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9289FA" w14:textId="218CBEBA" w:rsidR="00265A3C" w:rsidRPr="00265A3C" w:rsidRDefault="00DF0B3C" w:rsidP="00DF0B3C">
      <w:pPr>
        <w:widowControl w:val="0"/>
        <w:autoSpaceDE w:val="0"/>
        <w:autoSpaceDN w:val="0"/>
        <w:adjustRightInd w:val="0"/>
        <w:spacing w:after="0" w:line="240" w:lineRule="auto"/>
        <w:ind w:firstLine="709"/>
        <w:jc w:val="right"/>
        <w:rPr>
          <w:rFonts w:ascii="Times New Roman" w:eastAsia="Times New Roman" w:hAnsi="Times New Roman" w:cs="Times New Roman"/>
          <w:bCs/>
          <w:spacing w:val="-1"/>
          <w:sz w:val="28"/>
          <w:szCs w:val="28"/>
          <w:lang w:val="ru-RU" w:eastAsia="uk-UA"/>
        </w:rPr>
      </w:pPr>
      <w:r>
        <w:rPr>
          <w:rFonts w:ascii="Times New Roman" w:eastAsia="Times New Roman" w:hAnsi="Times New Roman" w:cs="Times New Roman"/>
          <w:bCs/>
          <w:noProof/>
          <w:spacing w:val="-1"/>
          <w:sz w:val="28"/>
          <w:szCs w:val="28"/>
          <w:lang w:eastAsia="uk-UA"/>
        </w:rPr>
        <w:drawing>
          <wp:inline distT="0" distB="0" distL="0" distR="0" wp14:anchorId="2F7D9EF7" wp14:editId="15EABB6B">
            <wp:extent cx="4096322" cy="2162477"/>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Безіменний.png"/>
                    <pic:cNvPicPr/>
                  </pic:nvPicPr>
                  <pic:blipFill>
                    <a:blip r:embed="rId8">
                      <a:extLst>
                        <a:ext uri="{28A0092B-C50C-407E-A947-70E740481C1C}">
                          <a14:useLocalDpi xmlns:a14="http://schemas.microsoft.com/office/drawing/2010/main" val="0"/>
                        </a:ext>
                      </a:extLst>
                    </a:blip>
                    <a:stretch>
                      <a:fillRect/>
                    </a:stretch>
                  </pic:blipFill>
                  <pic:spPr>
                    <a:xfrm>
                      <a:off x="0" y="0"/>
                      <a:ext cx="4096322" cy="2162477"/>
                    </a:xfrm>
                    <a:prstGeom prst="rect">
                      <a:avLst/>
                    </a:prstGeom>
                  </pic:spPr>
                </pic:pic>
              </a:graphicData>
            </a:graphic>
          </wp:inline>
        </w:drawing>
      </w:r>
    </w:p>
    <w:p w14:paraId="79C440BD" w14:textId="77777777" w:rsidR="00265A3C" w:rsidRPr="00265A3C" w:rsidRDefault="00265A3C" w:rsidP="00265A3C">
      <w:pPr>
        <w:widowControl w:val="0"/>
        <w:autoSpaceDE w:val="0"/>
        <w:autoSpaceDN w:val="0"/>
        <w:adjustRightInd w:val="0"/>
        <w:spacing w:after="0" w:line="240" w:lineRule="auto"/>
        <w:ind w:left="3398" w:firstLine="709"/>
        <w:jc w:val="center"/>
        <w:rPr>
          <w:rFonts w:ascii="Times New Roman" w:eastAsia="Times New Roman" w:hAnsi="Times New Roman" w:cs="Times New Roman"/>
          <w:bCs/>
          <w:spacing w:val="-1"/>
          <w:sz w:val="28"/>
          <w:szCs w:val="28"/>
          <w:lang w:val="ru-RU" w:eastAsia="uk-UA"/>
        </w:rPr>
      </w:pPr>
    </w:p>
    <w:p w14:paraId="78F49BDA" w14:textId="77777777" w:rsidR="00265A3C" w:rsidRPr="00265A3C" w:rsidRDefault="00265A3C" w:rsidP="00265A3C">
      <w:pPr>
        <w:widowControl w:val="0"/>
        <w:autoSpaceDE w:val="0"/>
        <w:autoSpaceDN w:val="0"/>
        <w:adjustRightInd w:val="0"/>
        <w:spacing w:after="0" w:line="240" w:lineRule="auto"/>
        <w:ind w:left="3398" w:firstLine="709"/>
        <w:jc w:val="center"/>
        <w:rPr>
          <w:rFonts w:ascii="Times New Roman" w:eastAsia="Times New Roman" w:hAnsi="Times New Roman" w:cs="Times New Roman"/>
          <w:bCs/>
          <w:spacing w:val="-1"/>
          <w:sz w:val="28"/>
          <w:szCs w:val="28"/>
          <w:lang w:val="ru-RU" w:eastAsia="uk-UA"/>
        </w:rPr>
      </w:pPr>
    </w:p>
    <w:p w14:paraId="5B0BEA83" w14:textId="77777777" w:rsidR="00265A3C" w:rsidRPr="00265A3C" w:rsidRDefault="00265A3C" w:rsidP="00265A3C">
      <w:pPr>
        <w:widowControl w:val="0"/>
        <w:autoSpaceDE w:val="0"/>
        <w:autoSpaceDN w:val="0"/>
        <w:adjustRightInd w:val="0"/>
        <w:spacing w:after="0" w:line="240" w:lineRule="auto"/>
        <w:ind w:left="3398" w:firstLine="709"/>
        <w:jc w:val="center"/>
        <w:rPr>
          <w:rFonts w:ascii="Times New Roman" w:eastAsia="Times New Roman" w:hAnsi="Times New Roman" w:cs="Times New Roman"/>
          <w:bCs/>
          <w:spacing w:val="-1"/>
          <w:sz w:val="28"/>
          <w:szCs w:val="28"/>
          <w:lang w:val="ru-RU" w:eastAsia="uk-UA"/>
        </w:rPr>
      </w:pPr>
    </w:p>
    <w:p w14:paraId="73308837" w14:textId="77777777" w:rsidR="00265A3C" w:rsidRPr="00265A3C" w:rsidRDefault="00265A3C" w:rsidP="00265A3C">
      <w:pPr>
        <w:widowControl w:val="0"/>
        <w:autoSpaceDE w:val="0"/>
        <w:autoSpaceDN w:val="0"/>
        <w:adjustRightInd w:val="0"/>
        <w:spacing w:after="0" w:line="240" w:lineRule="auto"/>
        <w:ind w:firstLine="709"/>
        <w:jc w:val="center"/>
        <w:rPr>
          <w:rFonts w:ascii="Times New Roman" w:eastAsia="Times New Roman" w:hAnsi="Times New Roman" w:cs="Times New Roman"/>
          <w:b/>
          <w:bCs/>
          <w:spacing w:val="-1"/>
          <w:sz w:val="32"/>
          <w:szCs w:val="32"/>
          <w:lang w:val="ru-RU" w:eastAsia="uk-UA"/>
        </w:rPr>
      </w:pPr>
      <w:r w:rsidRPr="00265A3C">
        <w:rPr>
          <w:rFonts w:ascii="Times New Roman" w:eastAsia="Times New Roman" w:hAnsi="Times New Roman" w:cs="Times New Roman"/>
          <w:b/>
          <w:bCs/>
          <w:spacing w:val="-1"/>
          <w:sz w:val="32"/>
          <w:szCs w:val="32"/>
          <w:lang w:val="ru-RU" w:eastAsia="uk-UA"/>
        </w:rPr>
        <w:t>СТАТУТ</w:t>
      </w:r>
    </w:p>
    <w:p w14:paraId="27E6A403" w14:textId="77777777" w:rsidR="00265A3C" w:rsidRPr="00265A3C" w:rsidRDefault="00265A3C" w:rsidP="00265A3C">
      <w:pPr>
        <w:widowControl w:val="0"/>
        <w:autoSpaceDE w:val="0"/>
        <w:autoSpaceDN w:val="0"/>
        <w:adjustRightInd w:val="0"/>
        <w:spacing w:after="0" w:line="240" w:lineRule="auto"/>
        <w:ind w:firstLine="709"/>
        <w:jc w:val="center"/>
        <w:rPr>
          <w:rFonts w:ascii="Times New Roman" w:eastAsia="Times New Roman" w:hAnsi="Times New Roman" w:cs="Times New Roman"/>
          <w:b/>
          <w:bCs/>
          <w:spacing w:val="-1"/>
          <w:sz w:val="32"/>
          <w:szCs w:val="32"/>
          <w:lang w:val="ru-RU" w:eastAsia="uk-UA"/>
        </w:rPr>
      </w:pPr>
    </w:p>
    <w:p w14:paraId="562ECEA5" w14:textId="77777777" w:rsidR="00265A3C" w:rsidRPr="00265A3C" w:rsidRDefault="00265A3C" w:rsidP="00265A3C">
      <w:pPr>
        <w:widowControl w:val="0"/>
        <w:autoSpaceDE w:val="0"/>
        <w:autoSpaceDN w:val="0"/>
        <w:adjustRightInd w:val="0"/>
        <w:spacing w:after="0" w:line="360" w:lineRule="auto"/>
        <w:ind w:firstLine="709"/>
        <w:jc w:val="center"/>
        <w:rPr>
          <w:rFonts w:ascii="Times New Roman" w:eastAsia="Times New Roman" w:hAnsi="Times New Roman" w:cs="Times New Roman"/>
          <w:b/>
          <w:bCs/>
          <w:spacing w:val="-1"/>
          <w:sz w:val="32"/>
          <w:szCs w:val="32"/>
          <w:lang w:val="ru-RU" w:eastAsia="uk-UA"/>
        </w:rPr>
      </w:pPr>
      <w:r w:rsidRPr="00265A3C">
        <w:rPr>
          <w:rFonts w:ascii="Times New Roman" w:eastAsia="Times New Roman" w:hAnsi="Times New Roman" w:cs="Times New Roman"/>
          <w:b/>
          <w:bCs/>
          <w:spacing w:val="-1"/>
          <w:sz w:val="32"/>
          <w:szCs w:val="32"/>
          <w:lang w:val="ru-RU" w:eastAsia="uk-UA"/>
        </w:rPr>
        <w:t>ТЕРНОПІЛЬСЬКОГО НАЦІОНАЛЬНОГО ТЕХНІЧНОГО</w:t>
      </w:r>
    </w:p>
    <w:p w14:paraId="5CBA7BB0" w14:textId="77777777" w:rsidR="00265A3C" w:rsidRPr="00265A3C" w:rsidRDefault="00265A3C" w:rsidP="00265A3C">
      <w:pPr>
        <w:widowControl w:val="0"/>
        <w:autoSpaceDE w:val="0"/>
        <w:autoSpaceDN w:val="0"/>
        <w:adjustRightInd w:val="0"/>
        <w:spacing w:after="0" w:line="360" w:lineRule="auto"/>
        <w:ind w:firstLine="709"/>
        <w:jc w:val="center"/>
        <w:rPr>
          <w:rFonts w:ascii="Times New Roman" w:eastAsia="Times New Roman" w:hAnsi="Times New Roman" w:cs="Times New Roman"/>
          <w:b/>
          <w:bCs/>
          <w:spacing w:val="-1"/>
          <w:sz w:val="32"/>
          <w:szCs w:val="32"/>
          <w:lang w:val="ru-RU" w:eastAsia="uk-UA"/>
        </w:rPr>
      </w:pPr>
      <w:r w:rsidRPr="00265A3C">
        <w:rPr>
          <w:rFonts w:ascii="Times New Roman" w:eastAsia="Times New Roman" w:hAnsi="Times New Roman" w:cs="Times New Roman"/>
          <w:b/>
          <w:bCs/>
          <w:spacing w:val="-1"/>
          <w:sz w:val="32"/>
          <w:szCs w:val="32"/>
          <w:lang w:val="ru-RU" w:eastAsia="uk-UA"/>
        </w:rPr>
        <w:t>УНІВЕРСИТЕТУ ІМЕНІ ІВАНА ПУЛЮЯ</w:t>
      </w:r>
    </w:p>
    <w:p w14:paraId="7927F06B" w14:textId="77777777" w:rsidR="00265A3C" w:rsidRPr="00265A3C" w:rsidRDefault="00265A3C" w:rsidP="00265A3C">
      <w:pPr>
        <w:widowControl w:val="0"/>
        <w:autoSpaceDE w:val="0"/>
        <w:autoSpaceDN w:val="0"/>
        <w:adjustRightInd w:val="0"/>
        <w:spacing w:after="0" w:line="360" w:lineRule="auto"/>
        <w:ind w:firstLine="709"/>
        <w:jc w:val="center"/>
        <w:rPr>
          <w:rFonts w:ascii="Times New Roman" w:eastAsia="Times New Roman" w:hAnsi="Times New Roman" w:cs="Times New Roman"/>
          <w:bCs/>
          <w:spacing w:val="-1"/>
          <w:sz w:val="32"/>
          <w:szCs w:val="32"/>
          <w:lang w:val="ru-RU" w:eastAsia="uk-UA"/>
        </w:rPr>
      </w:pPr>
      <w:r w:rsidRPr="00265A3C">
        <w:rPr>
          <w:rFonts w:ascii="Times New Roman" w:eastAsia="Times New Roman" w:hAnsi="Times New Roman" w:cs="Times New Roman"/>
          <w:bCs/>
          <w:spacing w:val="-1"/>
          <w:sz w:val="32"/>
          <w:szCs w:val="32"/>
          <w:lang w:val="ru-RU" w:eastAsia="uk-UA"/>
        </w:rPr>
        <w:t xml:space="preserve"> (нова редакція)</w:t>
      </w:r>
    </w:p>
    <w:p w14:paraId="0C3F1EC7" w14:textId="5B66FB33" w:rsidR="00265A3C" w:rsidRPr="00265A3C" w:rsidRDefault="009103E5" w:rsidP="00265A3C">
      <w:pPr>
        <w:widowControl w:val="0"/>
        <w:autoSpaceDE w:val="0"/>
        <w:autoSpaceDN w:val="0"/>
        <w:adjustRightInd w:val="0"/>
        <w:spacing w:after="0" w:line="360" w:lineRule="auto"/>
        <w:ind w:firstLine="709"/>
        <w:jc w:val="center"/>
        <w:rPr>
          <w:rFonts w:ascii="Times New Roman" w:eastAsia="Times New Roman" w:hAnsi="Times New Roman" w:cs="Times New Roman"/>
          <w:b/>
          <w:bCs/>
          <w:spacing w:val="-1"/>
          <w:sz w:val="32"/>
          <w:szCs w:val="32"/>
          <w:lang w:val="ru-RU" w:eastAsia="uk-UA"/>
        </w:rPr>
      </w:pPr>
      <w:proofErr w:type="spellStart"/>
      <w:r>
        <w:rPr>
          <w:rFonts w:ascii="Times New Roman" w:eastAsia="Times New Roman" w:hAnsi="Times New Roman" w:cs="Times New Roman"/>
          <w:b/>
          <w:bCs/>
          <w:spacing w:val="-1"/>
          <w:sz w:val="32"/>
          <w:szCs w:val="32"/>
          <w:lang w:val="ru-RU" w:eastAsia="uk-UA"/>
        </w:rPr>
        <w:t>Ідентифікаційний</w:t>
      </w:r>
      <w:proofErr w:type="spellEnd"/>
      <w:r>
        <w:rPr>
          <w:rFonts w:ascii="Times New Roman" w:eastAsia="Times New Roman" w:hAnsi="Times New Roman" w:cs="Times New Roman"/>
          <w:b/>
          <w:bCs/>
          <w:spacing w:val="-1"/>
          <w:sz w:val="32"/>
          <w:szCs w:val="32"/>
          <w:lang w:val="ru-RU" w:eastAsia="uk-UA"/>
        </w:rPr>
        <w:t xml:space="preserve"> к</w:t>
      </w:r>
      <w:r w:rsidR="00265A3C" w:rsidRPr="00265A3C">
        <w:rPr>
          <w:rFonts w:ascii="Times New Roman" w:eastAsia="Times New Roman" w:hAnsi="Times New Roman" w:cs="Times New Roman"/>
          <w:b/>
          <w:bCs/>
          <w:spacing w:val="-1"/>
          <w:sz w:val="32"/>
          <w:szCs w:val="32"/>
          <w:lang w:val="ru-RU" w:eastAsia="uk-UA"/>
        </w:rPr>
        <w:t>од</w:t>
      </w:r>
      <w:r w:rsidR="00830BA3">
        <w:rPr>
          <w:rFonts w:ascii="Times New Roman" w:eastAsia="Times New Roman" w:hAnsi="Times New Roman" w:cs="Times New Roman"/>
          <w:b/>
          <w:bCs/>
          <w:spacing w:val="-1"/>
          <w:sz w:val="32"/>
          <w:szCs w:val="32"/>
          <w:lang w:val="ru-RU" w:eastAsia="uk-UA"/>
        </w:rPr>
        <w:t xml:space="preserve"> </w:t>
      </w:r>
      <w:r w:rsidR="00265A3C" w:rsidRPr="00265A3C">
        <w:rPr>
          <w:rFonts w:ascii="Times New Roman" w:eastAsia="Times New Roman" w:hAnsi="Times New Roman" w:cs="Times New Roman"/>
          <w:b/>
          <w:bCs/>
          <w:spacing w:val="-1"/>
          <w:sz w:val="32"/>
          <w:szCs w:val="32"/>
          <w:lang w:val="ru-RU" w:eastAsia="uk-UA"/>
        </w:rPr>
        <w:t>05408102</w:t>
      </w:r>
    </w:p>
    <w:p w14:paraId="6C8C6CF7" w14:textId="77777777" w:rsidR="00265A3C" w:rsidRPr="00265A3C" w:rsidRDefault="00265A3C" w:rsidP="00265A3C">
      <w:pPr>
        <w:widowControl w:val="0"/>
        <w:autoSpaceDE w:val="0"/>
        <w:autoSpaceDN w:val="0"/>
        <w:adjustRightInd w:val="0"/>
        <w:spacing w:after="0" w:line="240" w:lineRule="auto"/>
        <w:ind w:firstLine="709"/>
        <w:jc w:val="center"/>
        <w:rPr>
          <w:rFonts w:ascii="Times New Roman" w:eastAsia="Times New Roman" w:hAnsi="Times New Roman" w:cs="Times New Roman"/>
          <w:bCs/>
          <w:spacing w:val="-1"/>
          <w:sz w:val="28"/>
          <w:szCs w:val="28"/>
          <w:lang w:val="ru-RU" w:eastAsia="uk-UA"/>
        </w:rPr>
      </w:pPr>
    </w:p>
    <w:p w14:paraId="623D342B" w14:textId="77777777" w:rsidR="00265A3C" w:rsidRPr="00265A3C" w:rsidRDefault="00265A3C" w:rsidP="00265A3C">
      <w:pPr>
        <w:widowControl w:val="0"/>
        <w:autoSpaceDE w:val="0"/>
        <w:autoSpaceDN w:val="0"/>
        <w:adjustRightInd w:val="0"/>
        <w:spacing w:after="0" w:line="240" w:lineRule="auto"/>
        <w:ind w:firstLine="709"/>
        <w:jc w:val="center"/>
        <w:rPr>
          <w:rFonts w:ascii="Times New Roman" w:eastAsia="Times New Roman" w:hAnsi="Times New Roman" w:cs="Times New Roman"/>
          <w:bCs/>
          <w:spacing w:val="-1"/>
          <w:sz w:val="28"/>
          <w:szCs w:val="28"/>
          <w:lang w:val="ru-RU" w:eastAsia="uk-UA"/>
        </w:rPr>
      </w:pPr>
    </w:p>
    <w:p w14:paraId="610739F3" w14:textId="77777777" w:rsidR="00265A3C" w:rsidRPr="00265A3C" w:rsidRDefault="00265A3C" w:rsidP="00265A3C">
      <w:pPr>
        <w:widowControl w:val="0"/>
        <w:autoSpaceDE w:val="0"/>
        <w:autoSpaceDN w:val="0"/>
        <w:adjustRightInd w:val="0"/>
        <w:spacing w:after="0" w:line="240" w:lineRule="auto"/>
        <w:ind w:firstLine="709"/>
        <w:jc w:val="center"/>
        <w:rPr>
          <w:rFonts w:ascii="Times New Roman" w:eastAsia="Times New Roman" w:hAnsi="Times New Roman" w:cs="Times New Roman"/>
          <w:bCs/>
          <w:spacing w:val="-1"/>
          <w:sz w:val="28"/>
          <w:szCs w:val="28"/>
          <w:lang w:val="ru-RU" w:eastAsia="uk-UA"/>
        </w:rPr>
      </w:pPr>
    </w:p>
    <w:p w14:paraId="6D47016E" w14:textId="77777777" w:rsidR="00265A3C" w:rsidRPr="00265A3C" w:rsidRDefault="00265A3C" w:rsidP="00265A3C">
      <w:pPr>
        <w:widowControl w:val="0"/>
        <w:autoSpaceDE w:val="0"/>
        <w:autoSpaceDN w:val="0"/>
        <w:adjustRightInd w:val="0"/>
        <w:spacing w:after="0" w:line="276" w:lineRule="auto"/>
        <w:ind w:left="4112" w:firstLine="708"/>
        <w:rPr>
          <w:rFonts w:ascii="Times New Roman" w:eastAsia="Times New Roman" w:hAnsi="Times New Roman" w:cs="Times New Roman"/>
          <w:b/>
          <w:bCs/>
          <w:spacing w:val="-1"/>
          <w:sz w:val="28"/>
          <w:szCs w:val="28"/>
          <w:lang w:val="ru-RU" w:eastAsia="uk-UA"/>
        </w:rPr>
      </w:pPr>
      <w:r w:rsidRPr="00265A3C">
        <w:rPr>
          <w:rFonts w:ascii="Times New Roman" w:eastAsia="Times New Roman" w:hAnsi="Times New Roman" w:cs="Times New Roman"/>
          <w:b/>
          <w:bCs/>
          <w:spacing w:val="-1"/>
          <w:sz w:val="28"/>
          <w:szCs w:val="28"/>
          <w:lang w:val="ru-RU" w:eastAsia="uk-UA"/>
        </w:rPr>
        <w:t>ПОГОДЖЕНО</w:t>
      </w:r>
    </w:p>
    <w:p w14:paraId="3E9D1EE9" w14:textId="1EFE623A" w:rsidR="00F93042" w:rsidRDefault="00BF3323" w:rsidP="00265A3C">
      <w:pPr>
        <w:widowControl w:val="0"/>
        <w:tabs>
          <w:tab w:val="left" w:pos="1134"/>
        </w:tabs>
        <w:autoSpaceDE w:val="0"/>
        <w:autoSpaceDN w:val="0"/>
        <w:adjustRightInd w:val="0"/>
        <w:spacing w:after="0" w:line="276" w:lineRule="auto"/>
        <w:ind w:left="4820"/>
        <w:rPr>
          <w:rFonts w:ascii="Times New Roman" w:eastAsia="Times New Roman" w:hAnsi="Times New Roman" w:cs="Times New Roman"/>
          <w:bCs/>
          <w:spacing w:val="-1"/>
          <w:sz w:val="28"/>
          <w:szCs w:val="28"/>
          <w:lang w:val="ru-RU" w:eastAsia="uk-UA"/>
        </w:rPr>
      </w:pPr>
      <w:r w:rsidRPr="00BF3323">
        <w:rPr>
          <w:rFonts w:ascii="Times New Roman" w:eastAsia="Times New Roman" w:hAnsi="Times New Roman" w:cs="Times New Roman"/>
          <w:bCs/>
          <w:spacing w:val="-1"/>
          <w:sz w:val="28"/>
          <w:szCs w:val="28"/>
          <w:lang w:val="ru-RU" w:eastAsia="uk-UA"/>
        </w:rPr>
        <w:t>к</w:t>
      </w:r>
      <w:r w:rsidR="00265A3C" w:rsidRPr="00265A3C">
        <w:rPr>
          <w:rFonts w:ascii="Times New Roman" w:eastAsia="Times New Roman" w:hAnsi="Times New Roman" w:cs="Times New Roman"/>
          <w:bCs/>
          <w:spacing w:val="-1"/>
          <w:sz w:val="28"/>
          <w:szCs w:val="28"/>
          <w:lang w:val="ru-RU" w:eastAsia="uk-UA"/>
        </w:rPr>
        <w:t xml:space="preserve">онференцією трудового колективу Тернопільського національного технічного університету </w:t>
      </w:r>
    </w:p>
    <w:p w14:paraId="4C63355E" w14:textId="3B072E05" w:rsidR="00265A3C" w:rsidRPr="00265A3C" w:rsidRDefault="00265A3C" w:rsidP="00265A3C">
      <w:pPr>
        <w:widowControl w:val="0"/>
        <w:tabs>
          <w:tab w:val="left" w:pos="1134"/>
        </w:tabs>
        <w:autoSpaceDE w:val="0"/>
        <w:autoSpaceDN w:val="0"/>
        <w:adjustRightInd w:val="0"/>
        <w:spacing w:after="0" w:line="276" w:lineRule="auto"/>
        <w:ind w:left="4820"/>
        <w:rPr>
          <w:rFonts w:ascii="Times New Roman" w:eastAsia="Times New Roman" w:hAnsi="Times New Roman" w:cs="Times New Roman"/>
          <w:bCs/>
          <w:spacing w:val="-1"/>
          <w:sz w:val="28"/>
          <w:szCs w:val="28"/>
          <w:lang w:val="ru-RU" w:eastAsia="uk-UA"/>
        </w:rPr>
      </w:pPr>
      <w:r w:rsidRPr="00265A3C">
        <w:rPr>
          <w:rFonts w:ascii="Times New Roman" w:eastAsia="Times New Roman" w:hAnsi="Times New Roman" w:cs="Times New Roman"/>
          <w:bCs/>
          <w:spacing w:val="-1"/>
          <w:sz w:val="28"/>
          <w:szCs w:val="28"/>
          <w:lang w:val="ru-RU" w:eastAsia="uk-UA"/>
        </w:rPr>
        <w:t>імені Івана Пулюя</w:t>
      </w:r>
    </w:p>
    <w:p w14:paraId="15032F91" w14:textId="665BC90A" w:rsidR="00265A3C" w:rsidRPr="00265A3C" w:rsidRDefault="00BF3323" w:rsidP="00265A3C">
      <w:pPr>
        <w:widowControl w:val="0"/>
        <w:tabs>
          <w:tab w:val="left" w:pos="1134"/>
        </w:tabs>
        <w:autoSpaceDE w:val="0"/>
        <w:autoSpaceDN w:val="0"/>
        <w:adjustRightInd w:val="0"/>
        <w:spacing w:after="0" w:line="276" w:lineRule="auto"/>
        <w:ind w:left="4820"/>
        <w:rPr>
          <w:rFonts w:ascii="Times New Roman" w:eastAsia="Times New Roman" w:hAnsi="Times New Roman" w:cs="Times New Roman"/>
          <w:bCs/>
          <w:spacing w:val="-1"/>
          <w:sz w:val="28"/>
          <w:szCs w:val="28"/>
          <w:lang w:val="ru-RU" w:eastAsia="uk-UA"/>
        </w:rPr>
      </w:pPr>
      <w:proofErr w:type="spellStart"/>
      <w:r>
        <w:rPr>
          <w:rFonts w:ascii="Times New Roman" w:eastAsia="Times New Roman" w:hAnsi="Times New Roman" w:cs="Times New Roman"/>
          <w:bCs/>
          <w:spacing w:val="-1"/>
          <w:sz w:val="28"/>
          <w:szCs w:val="28"/>
          <w:lang w:val="ru-RU" w:eastAsia="uk-UA"/>
        </w:rPr>
        <w:t>від</w:t>
      </w:r>
      <w:proofErr w:type="spellEnd"/>
      <w:r>
        <w:rPr>
          <w:rFonts w:ascii="Times New Roman" w:eastAsia="Times New Roman" w:hAnsi="Times New Roman" w:cs="Times New Roman"/>
          <w:bCs/>
          <w:spacing w:val="-1"/>
          <w:sz w:val="28"/>
          <w:szCs w:val="28"/>
          <w:lang w:val="ru-RU" w:eastAsia="uk-UA"/>
        </w:rPr>
        <w:t xml:space="preserve"> </w:t>
      </w:r>
      <w:r w:rsidR="003E1967">
        <w:rPr>
          <w:rFonts w:ascii="Times New Roman" w:eastAsia="Times New Roman" w:hAnsi="Times New Roman" w:cs="Times New Roman"/>
          <w:bCs/>
          <w:spacing w:val="-1"/>
          <w:sz w:val="28"/>
          <w:szCs w:val="28"/>
          <w:lang w:val="ru-RU" w:eastAsia="uk-UA"/>
        </w:rPr>
        <w:t xml:space="preserve">18 </w:t>
      </w:r>
      <w:proofErr w:type="spellStart"/>
      <w:r w:rsidR="003E1967" w:rsidRPr="00271627">
        <w:rPr>
          <w:rFonts w:ascii="Times New Roman" w:eastAsia="Times New Roman" w:hAnsi="Times New Roman" w:cs="Times New Roman"/>
          <w:bCs/>
          <w:spacing w:val="-1"/>
          <w:sz w:val="28"/>
          <w:szCs w:val="28"/>
          <w:lang w:val="ru-RU" w:eastAsia="uk-UA"/>
        </w:rPr>
        <w:t>грудня</w:t>
      </w:r>
      <w:proofErr w:type="spellEnd"/>
      <w:r w:rsidRPr="00271627">
        <w:rPr>
          <w:rFonts w:ascii="Times New Roman" w:eastAsia="Times New Roman" w:hAnsi="Times New Roman" w:cs="Times New Roman"/>
          <w:bCs/>
          <w:spacing w:val="-1"/>
          <w:sz w:val="28"/>
          <w:szCs w:val="28"/>
          <w:lang w:val="ru-RU" w:eastAsia="uk-UA"/>
        </w:rPr>
        <w:t xml:space="preserve"> 202</w:t>
      </w:r>
      <w:r w:rsidR="003E1967" w:rsidRPr="00271627">
        <w:rPr>
          <w:rFonts w:ascii="Times New Roman" w:eastAsia="Times New Roman" w:hAnsi="Times New Roman" w:cs="Times New Roman"/>
          <w:bCs/>
          <w:spacing w:val="-1"/>
          <w:sz w:val="28"/>
          <w:szCs w:val="28"/>
          <w:lang w:val="ru-RU" w:eastAsia="uk-UA"/>
        </w:rPr>
        <w:t>5</w:t>
      </w:r>
      <w:r w:rsidR="003B0358" w:rsidRPr="00271627">
        <w:rPr>
          <w:rFonts w:ascii="Times New Roman" w:eastAsia="Times New Roman" w:hAnsi="Times New Roman" w:cs="Times New Roman"/>
          <w:bCs/>
          <w:spacing w:val="-1"/>
          <w:sz w:val="28"/>
          <w:szCs w:val="28"/>
          <w:lang w:val="ru-RU" w:eastAsia="uk-UA"/>
        </w:rPr>
        <w:t xml:space="preserve"> </w:t>
      </w:r>
      <w:r w:rsidR="003B0358" w:rsidRPr="00B8573A">
        <w:rPr>
          <w:rFonts w:ascii="Times New Roman" w:eastAsia="Times New Roman" w:hAnsi="Times New Roman" w:cs="Times New Roman"/>
          <w:bCs/>
          <w:spacing w:val="-1"/>
          <w:sz w:val="28"/>
          <w:szCs w:val="28"/>
          <w:lang w:val="ru-RU" w:eastAsia="uk-UA"/>
        </w:rPr>
        <w:t>року</w:t>
      </w:r>
      <w:r w:rsidR="00E91DFB">
        <w:rPr>
          <w:rFonts w:ascii="Times New Roman" w:eastAsia="Times New Roman" w:hAnsi="Times New Roman" w:cs="Times New Roman"/>
          <w:bCs/>
          <w:spacing w:val="-1"/>
          <w:sz w:val="28"/>
          <w:szCs w:val="28"/>
          <w:lang w:val="ru-RU" w:eastAsia="uk-UA"/>
        </w:rPr>
        <w:t>,</w:t>
      </w:r>
      <w:r w:rsidR="00C057C0" w:rsidRPr="00B8573A">
        <w:rPr>
          <w:rFonts w:ascii="Times New Roman" w:eastAsia="Times New Roman" w:hAnsi="Times New Roman" w:cs="Times New Roman"/>
          <w:bCs/>
          <w:spacing w:val="-1"/>
          <w:sz w:val="28"/>
          <w:szCs w:val="28"/>
          <w:lang w:val="ru-RU" w:eastAsia="uk-UA"/>
        </w:rPr>
        <w:t xml:space="preserve"> </w:t>
      </w:r>
      <w:proofErr w:type="gramStart"/>
      <w:r w:rsidR="009118A2" w:rsidRPr="00BF3323">
        <w:rPr>
          <w:rFonts w:ascii="Times New Roman" w:eastAsia="Times New Roman" w:hAnsi="Times New Roman" w:cs="Times New Roman"/>
          <w:bCs/>
          <w:spacing w:val="-1"/>
          <w:sz w:val="28"/>
          <w:szCs w:val="28"/>
          <w:lang w:eastAsia="uk-UA"/>
        </w:rPr>
        <w:t>протокол</w:t>
      </w:r>
      <w:r w:rsidR="009118A2" w:rsidRPr="00BF3323">
        <w:rPr>
          <w:rFonts w:ascii="Times New Roman" w:eastAsia="Times New Roman" w:hAnsi="Times New Roman" w:cs="Times New Roman"/>
          <w:bCs/>
          <w:spacing w:val="-1"/>
          <w:sz w:val="28"/>
          <w:szCs w:val="28"/>
          <w:lang w:val="ru-RU" w:eastAsia="uk-UA"/>
        </w:rPr>
        <w:t xml:space="preserve"> </w:t>
      </w:r>
      <w:r w:rsidR="009118A2">
        <w:rPr>
          <w:rFonts w:ascii="Times New Roman" w:eastAsia="Times New Roman" w:hAnsi="Times New Roman" w:cs="Times New Roman"/>
          <w:bCs/>
          <w:spacing w:val="-1"/>
          <w:sz w:val="28"/>
          <w:szCs w:val="28"/>
          <w:lang w:val="ru-RU" w:eastAsia="uk-UA"/>
        </w:rPr>
        <w:t xml:space="preserve"> </w:t>
      </w:r>
      <w:r w:rsidR="00C057C0" w:rsidRPr="00B8573A">
        <w:rPr>
          <w:rFonts w:ascii="Times New Roman" w:eastAsia="Times New Roman" w:hAnsi="Times New Roman" w:cs="Times New Roman"/>
          <w:bCs/>
          <w:spacing w:val="-1"/>
          <w:sz w:val="28"/>
          <w:szCs w:val="28"/>
          <w:lang w:val="ru-RU" w:eastAsia="uk-UA"/>
        </w:rPr>
        <w:t>№</w:t>
      </w:r>
      <w:proofErr w:type="gramEnd"/>
      <w:r w:rsidR="00C057C0" w:rsidRPr="00B8573A">
        <w:rPr>
          <w:rFonts w:ascii="Times New Roman" w:eastAsia="Times New Roman" w:hAnsi="Times New Roman" w:cs="Times New Roman"/>
          <w:bCs/>
          <w:spacing w:val="-1"/>
          <w:sz w:val="28"/>
          <w:szCs w:val="28"/>
          <w:lang w:val="ru-RU" w:eastAsia="uk-UA"/>
        </w:rPr>
        <w:t xml:space="preserve"> </w:t>
      </w:r>
      <w:r w:rsidR="00271627" w:rsidRPr="00B8573A">
        <w:rPr>
          <w:rFonts w:ascii="Times New Roman" w:eastAsia="Times New Roman" w:hAnsi="Times New Roman" w:cs="Times New Roman"/>
          <w:bCs/>
          <w:spacing w:val="-1"/>
          <w:sz w:val="28"/>
          <w:szCs w:val="28"/>
          <w:lang w:val="ru-RU" w:eastAsia="uk-UA"/>
        </w:rPr>
        <w:t>9</w:t>
      </w:r>
    </w:p>
    <w:p w14:paraId="36448E0A" w14:textId="77777777" w:rsidR="00265A3C" w:rsidRPr="00265A3C" w:rsidRDefault="00265A3C" w:rsidP="00265A3C">
      <w:pPr>
        <w:widowControl w:val="0"/>
        <w:tabs>
          <w:tab w:val="left" w:pos="1134"/>
        </w:tabs>
        <w:autoSpaceDE w:val="0"/>
        <w:autoSpaceDN w:val="0"/>
        <w:adjustRightInd w:val="0"/>
        <w:spacing w:after="0" w:line="240" w:lineRule="auto"/>
        <w:ind w:firstLine="709"/>
        <w:jc w:val="center"/>
        <w:rPr>
          <w:rFonts w:ascii="Times New Roman" w:eastAsia="Times New Roman" w:hAnsi="Times New Roman" w:cs="Times New Roman"/>
          <w:bCs/>
          <w:spacing w:val="-1"/>
          <w:sz w:val="28"/>
          <w:szCs w:val="28"/>
          <w:lang w:val="ru-RU" w:eastAsia="uk-UA"/>
        </w:rPr>
      </w:pPr>
    </w:p>
    <w:p w14:paraId="7F09F098" w14:textId="77777777" w:rsidR="00265A3C" w:rsidRPr="00265A3C" w:rsidRDefault="00265A3C" w:rsidP="00265A3C">
      <w:pPr>
        <w:widowControl w:val="0"/>
        <w:tabs>
          <w:tab w:val="left" w:pos="1134"/>
        </w:tabs>
        <w:autoSpaceDE w:val="0"/>
        <w:autoSpaceDN w:val="0"/>
        <w:adjustRightInd w:val="0"/>
        <w:spacing w:after="0" w:line="240" w:lineRule="auto"/>
        <w:ind w:firstLine="709"/>
        <w:jc w:val="center"/>
        <w:rPr>
          <w:rFonts w:ascii="Times New Roman" w:eastAsia="Times New Roman" w:hAnsi="Times New Roman" w:cs="Times New Roman"/>
          <w:bCs/>
          <w:spacing w:val="-1"/>
          <w:sz w:val="28"/>
          <w:szCs w:val="28"/>
          <w:lang w:val="ru-RU" w:eastAsia="uk-UA"/>
        </w:rPr>
      </w:pPr>
    </w:p>
    <w:p w14:paraId="3B5FE4B1" w14:textId="77777777" w:rsidR="00265A3C" w:rsidRPr="00265A3C" w:rsidRDefault="00265A3C" w:rsidP="00265A3C">
      <w:pPr>
        <w:widowControl w:val="0"/>
        <w:tabs>
          <w:tab w:val="left" w:pos="1134"/>
        </w:tabs>
        <w:autoSpaceDE w:val="0"/>
        <w:autoSpaceDN w:val="0"/>
        <w:adjustRightInd w:val="0"/>
        <w:spacing w:after="0" w:line="240" w:lineRule="auto"/>
        <w:ind w:firstLine="709"/>
        <w:jc w:val="center"/>
        <w:rPr>
          <w:rFonts w:ascii="Times New Roman" w:eastAsia="Times New Roman" w:hAnsi="Times New Roman" w:cs="Times New Roman"/>
          <w:bCs/>
          <w:spacing w:val="-1"/>
          <w:sz w:val="28"/>
          <w:szCs w:val="28"/>
          <w:lang w:val="ru-RU" w:eastAsia="uk-UA"/>
        </w:rPr>
      </w:pPr>
    </w:p>
    <w:p w14:paraId="68D51C4F" w14:textId="77777777" w:rsidR="00265A3C" w:rsidRPr="00265A3C" w:rsidRDefault="00265A3C" w:rsidP="00265A3C">
      <w:pPr>
        <w:widowControl w:val="0"/>
        <w:tabs>
          <w:tab w:val="left" w:pos="1134"/>
        </w:tabs>
        <w:autoSpaceDE w:val="0"/>
        <w:autoSpaceDN w:val="0"/>
        <w:adjustRightInd w:val="0"/>
        <w:spacing w:after="0" w:line="240" w:lineRule="auto"/>
        <w:ind w:firstLine="709"/>
        <w:jc w:val="center"/>
        <w:rPr>
          <w:rFonts w:ascii="Times New Roman" w:eastAsia="Times New Roman" w:hAnsi="Times New Roman" w:cs="Times New Roman"/>
          <w:bCs/>
          <w:spacing w:val="-1"/>
          <w:sz w:val="28"/>
          <w:szCs w:val="28"/>
          <w:lang w:val="ru-RU" w:eastAsia="uk-UA"/>
        </w:rPr>
      </w:pPr>
    </w:p>
    <w:p w14:paraId="2C1D87E9" w14:textId="77777777" w:rsidR="00265A3C" w:rsidRPr="00265A3C" w:rsidRDefault="00265A3C" w:rsidP="00265A3C">
      <w:pPr>
        <w:widowControl w:val="0"/>
        <w:tabs>
          <w:tab w:val="left" w:pos="1134"/>
        </w:tabs>
        <w:autoSpaceDE w:val="0"/>
        <w:autoSpaceDN w:val="0"/>
        <w:adjustRightInd w:val="0"/>
        <w:spacing w:after="0" w:line="240" w:lineRule="auto"/>
        <w:ind w:firstLine="709"/>
        <w:jc w:val="center"/>
        <w:rPr>
          <w:rFonts w:ascii="Times New Roman" w:eastAsia="Times New Roman" w:hAnsi="Times New Roman" w:cs="Times New Roman"/>
          <w:bCs/>
          <w:spacing w:val="-1"/>
          <w:sz w:val="28"/>
          <w:szCs w:val="28"/>
          <w:lang w:val="ru-RU" w:eastAsia="uk-UA"/>
        </w:rPr>
      </w:pPr>
    </w:p>
    <w:p w14:paraId="03F3BFD4" w14:textId="77777777" w:rsidR="00265A3C" w:rsidRPr="00265A3C" w:rsidRDefault="00265A3C" w:rsidP="00265A3C">
      <w:pPr>
        <w:widowControl w:val="0"/>
        <w:tabs>
          <w:tab w:val="left" w:pos="1134"/>
        </w:tabs>
        <w:autoSpaceDE w:val="0"/>
        <w:autoSpaceDN w:val="0"/>
        <w:adjustRightInd w:val="0"/>
        <w:spacing w:after="0" w:line="240" w:lineRule="auto"/>
        <w:ind w:firstLine="709"/>
        <w:jc w:val="center"/>
        <w:rPr>
          <w:rFonts w:ascii="Times New Roman" w:eastAsia="Times New Roman" w:hAnsi="Times New Roman" w:cs="Times New Roman"/>
          <w:bCs/>
          <w:spacing w:val="-1"/>
          <w:sz w:val="28"/>
          <w:szCs w:val="28"/>
          <w:lang w:val="ru-RU" w:eastAsia="uk-UA"/>
        </w:rPr>
      </w:pPr>
    </w:p>
    <w:p w14:paraId="3912D4C0" w14:textId="77777777" w:rsidR="00265A3C" w:rsidRPr="00265A3C" w:rsidRDefault="00265A3C" w:rsidP="00265A3C">
      <w:pPr>
        <w:widowControl w:val="0"/>
        <w:tabs>
          <w:tab w:val="left" w:pos="1134"/>
        </w:tabs>
        <w:autoSpaceDE w:val="0"/>
        <w:autoSpaceDN w:val="0"/>
        <w:adjustRightInd w:val="0"/>
        <w:spacing w:after="0" w:line="240" w:lineRule="auto"/>
        <w:ind w:firstLine="709"/>
        <w:jc w:val="center"/>
        <w:rPr>
          <w:rFonts w:ascii="Times New Roman" w:eastAsia="Times New Roman" w:hAnsi="Times New Roman" w:cs="Times New Roman"/>
          <w:bCs/>
          <w:spacing w:val="-1"/>
          <w:sz w:val="28"/>
          <w:szCs w:val="28"/>
          <w:lang w:val="ru-RU" w:eastAsia="uk-UA"/>
        </w:rPr>
      </w:pPr>
    </w:p>
    <w:p w14:paraId="57BE60A9" w14:textId="77777777" w:rsidR="00B05ABE" w:rsidRDefault="001538F5" w:rsidP="00265A3C">
      <w:pPr>
        <w:tabs>
          <w:tab w:val="left" w:pos="4111"/>
        </w:tabs>
        <w:spacing w:after="0" w:line="240" w:lineRule="auto"/>
        <w:ind w:firstLine="709"/>
        <w:jc w:val="center"/>
        <w:rPr>
          <w:rFonts w:ascii="Times New Roman" w:eastAsia="Times New Roman" w:hAnsi="Times New Roman" w:cs="Times New Roman"/>
          <w:bCs/>
          <w:spacing w:val="-1"/>
          <w:sz w:val="28"/>
          <w:szCs w:val="28"/>
          <w:lang w:val="ru-RU" w:eastAsia="uk-UA"/>
        </w:rPr>
      </w:pPr>
      <w:proofErr w:type="spellStart"/>
      <w:r>
        <w:rPr>
          <w:rFonts w:ascii="Times New Roman" w:eastAsia="Times New Roman" w:hAnsi="Times New Roman" w:cs="Times New Roman"/>
          <w:bCs/>
          <w:spacing w:val="-1"/>
          <w:sz w:val="28"/>
          <w:szCs w:val="28"/>
          <w:lang w:val="ru-RU" w:eastAsia="uk-UA"/>
        </w:rPr>
        <w:t>Тернопіль</w:t>
      </w:r>
      <w:proofErr w:type="spellEnd"/>
      <w:r>
        <w:rPr>
          <w:rFonts w:ascii="Times New Roman" w:eastAsia="Times New Roman" w:hAnsi="Times New Roman" w:cs="Times New Roman"/>
          <w:bCs/>
          <w:spacing w:val="-1"/>
          <w:sz w:val="28"/>
          <w:szCs w:val="28"/>
          <w:lang w:val="ru-RU" w:eastAsia="uk-UA"/>
        </w:rPr>
        <w:t xml:space="preserve"> – 202</w:t>
      </w:r>
      <w:r w:rsidR="003E1967">
        <w:rPr>
          <w:rFonts w:ascii="Times New Roman" w:eastAsia="Times New Roman" w:hAnsi="Times New Roman" w:cs="Times New Roman"/>
          <w:bCs/>
          <w:spacing w:val="-1"/>
          <w:sz w:val="28"/>
          <w:szCs w:val="28"/>
          <w:lang w:val="ru-RU" w:eastAsia="uk-UA"/>
        </w:rPr>
        <w:t>6</w:t>
      </w:r>
    </w:p>
    <w:p w14:paraId="22788E16" w14:textId="7E066E32" w:rsidR="00265A3C" w:rsidRPr="00265A3C" w:rsidRDefault="00265A3C" w:rsidP="00265A3C">
      <w:pPr>
        <w:tabs>
          <w:tab w:val="left" w:pos="4111"/>
        </w:tabs>
        <w:spacing w:after="0" w:line="240" w:lineRule="auto"/>
        <w:ind w:firstLine="709"/>
        <w:jc w:val="center"/>
        <w:rPr>
          <w:rFonts w:ascii="Times New Roman" w:eastAsia="Times New Roman" w:hAnsi="Times New Roman" w:cs="Times New Roman"/>
          <w:bCs/>
          <w:spacing w:val="-1"/>
          <w:sz w:val="28"/>
          <w:szCs w:val="28"/>
          <w:lang w:val="ru-RU" w:eastAsia="uk-UA"/>
        </w:rPr>
      </w:pPr>
      <w:bookmarkStart w:id="0" w:name="_GoBack"/>
      <w:bookmarkEnd w:id="0"/>
      <w:r w:rsidRPr="00265A3C">
        <w:rPr>
          <w:rFonts w:ascii="Times New Roman" w:eastAsia="Times New Roman" w:hAnsi="Times New Roman" w:cs="Times New Roman"/>
          <w:bCs/>
          <w:spacing w:val="-1"/>
          <w:sz w:val="28"/>
          <w:szCs w:val="28"/>
          <w:lang w:val="ru-RU" w:eastAsia="uk-UA"/>
        </w:rPr>
        <w:br w:type="page"/>
      </w:r>
    </w:p>
    <w:p w14:paraId="05EFAEA6" w14:textId="77777777" w:rsidR="00265A3C" w:rsidRPr="00265A3C" w:rsidRDefault="00265A3C" w:rsidP="00265A3C">
      <w:pPr>
        <w:widowControl w:val="0"/>
        <w:autoSpaceDE w:val="0"/>
        <w:autoSpaceDN w:val="0"/>
        <w:adjustRightInd w:val="0"/>
        <w:spacing w:after="0" w:line="240" w:lineRule="auto"/>
        <w:ind w:left="3398" w:firstLine="709"/>
        <w:jc w:val="center"/>
        <w:rPr>
          <w:rFonts w:ascii="Times New Roman" w:eastAsia="Times New Roman" w:hAnsi="Times New Roman" w:cs="Times New Roman"/>
          <w:bCs/>
          <w:spacing w:val="-1"/>
          <w:sz w:val="28"/>
          <w:szCs w:val="28"/>
          <w:lang w:val="ru-RU" w:eastAsia="uk-UA"/>
        </w:rPr>
      </w:pPr>
    </w:p>
    <w:tbl>
      <w:tblPr>
        <w:tblW w:w="0" w:type="auto"/>
        <w:tblInd w:w="216" w:type="dxa"/>
        <w:tblLook w:val="01E0" w:firstRow="1" w:lastRow="1" w:firstColumn="1" w:lastColumn="1" w:noHBand="0" w:noVBand="0"/>
      </w:tblPr>
      <w:tblGrid>
        <w:gridCol w:w="740"/>
        <w:gridCol w:w="7495"/>
        <w:gridCol w:w="1187"/>
      </w:tblGrid>
      <w:tr w:rsidR="00265A3C" w:rsidRPr="00265A3C" w14:paraId="3C2B49A6" w14:textId="77777777" w:rsidTr="00953A5F">
        <w:tc>
          <w:tcPr>
            <w:tcW w:w="740" w:type="dxa"/>
            <w:vAlign w:val="center"/>
          </w:tcPr>
          <w:p w14:paraId="570BC2D0" w14:textId="77777777" w:rsidR="00265A3C" w:rsidRPr="00265A3C" w:rsidRDefault="00265A3C" w:rsidP="00265A3C">
            <w:pPr>
              <w:spacing w:after="0" w:line="240" w:lineRule="auto"/>
              <w:ind w:firstLine="66"/>
              <w:jc w:val="center"/>
              <w:rPr>
                <w:rFonts w:ascii="Times New Roman" w:eastAsia="Times New Roman" w:hAnsi="Times New Roman" w:cs="Times New Roman"/>
                <w:bCs/>
                <w:spacing w:val="-1"/>
                <w:sz w:val="28"/>
                <w:szCs w:val="28"/>
                <w:lang w:eastAsia="uk-UA"/>
              </w:rPr>
            </w:pPr>
            <w:r w:rsidRPr="00265A3C">
              <w:rPr>
                <w:rFonts w:ascii="Times New Roman" w:eastAsia="Times New Roman" w:hAnsi="Times New Roman" w:cs="Times New Roman"/>
                <w:bCs/>
                <w:spacing w:val="-1"/>
                <w:sz w:val="28"/>
                <w:szCs w:val="28"/>
                <w:lang w:val="ru-RU" w:eastAsia="uk-UA"/>
              </w:rPr>
              <w:br w:type="page"/>
            </w:r>
            <w:r w:rsidRPr="00265A3C">
              <w:rPr>
                <w:rFonts w:ascii="Times New Roman" w:eastAsia="Times New Roman" w:hAnsi="Times New Roman" w:cs="Times New Roman"/>
                <w:bCs/>
                <w:spacing w:val="-1"/>
                <w:sz w:val="28"/>
                <w:szCs w:val="28"/>
                <w:lang w:eastAsia="uk-UA"/>
              </w:rPr>
              <w:br w:type="page"/>
            </w:r>
            <w:r w:rsidRPr="00265A3C">
              <w:rPr>
                <w:rFonts w:ascii="Times New Roman" w:eastAsia="Times New Roman" w:hAnsi="Times New Roman" w:cs="Times New Roman"/>
                <w:bCs/>
                <w:spacing w:val="-1"/>
                <w:sz w:val="28"/>
                <w:szCs w:val="28"/>
                <w:lang w:eastAsia="uk-UA"/>
              </w:rPr>
              <w:br w:type="page"/>
            </w:r>
            <w:r w:rsidRPr="00265A3C">
              <w:rPr>
                <w:rFonts w:ascii="Times New Roman" w:eastAsia="Times New Roman" w:hAnsi="Times New Roman" w:cs="Times New Roman"/>
                <w:bCs/>
                <w:spacing w:val="-1"/>
                <w:sz w:val="28"/>
                <w:szCs w:val="28"/>
                <w:lang w:eastAsia="uk-UA"/>
              </w:rPr>
              <w:br w:type="page"/>
            </w:r>
          </w:p>
        </w:tc>
        <w:tc>
          <w:tcPr>
            <w:tcW w:w="7495" w:type="dxa"/>
            <w:vAlign w:val="center"/>
          </w:tcPr>
          <w:p w14:paraId="793D7B5A" w14:textId="77777777" w:rsidR="00265A3C" w:rsidRPr="00265A3C" w:rsidRDefault="00265A3C" w:rsidP="00265A3C">
            <w:pPr>
              <w:spacing w:after="0" w:line="240" w:lineRule="auto"/>
              <w:ind w:firstLine="66"/>
              <w:jc w:val="center"/>
              <w:rPr>
                <w:rFonts w:ascii="Times New Roman" w:eastAsia="Times New Roman" w:hAnsi="Times New Roman" w:cs="Times New Roman"/>
                <w:bCs/>
                <w:spacing w:val="-1"/>
                <w:sz w:val="28"/>
                <w:szCs w:val="28"/>
                <w:lang w:eastAsia="uk-UA"/>
              </w:rPr>
            </w:pPr>
            <w:r w:rsidRPr="00265A3C">
              <w:rPr>
                <w:rFonts w:ascii="Times New Roman" w:eastAsia="Times New Roman" w:hAnsi="Times New Roman" w:cs="Times New Roman"/>
                <w:bCs/>
                <w:spacing w:val="-1"/>
                <w:sz w:val="28"/>
                <w:szCs w:val="28"/>
                <w:lang w:eastAsia="uk-UA"/>
              </w:rPr>
              <w:t>ЗМІСТ</w:t>
            </w:r>
          </w:p>
        </w:tc>
        <w:tc>
          <w:tcPr>
            <w:tcW w:w="1187" w:type="dxa"/>
            <w:vAlign w:val="center"/>
          </w:tcPr>
          <w:p w14:paraId="46B22B13" w14:textId="77777777" w:rsidR="00265A3C" w:rsidRPr="00265A3C" w:rsidRDefault="00265A3C" w:rsidP="00265A3C">
            <w:pPr>
              <w:spacing w:after="0" w:line="240" w:lineRule="auto"/>
              <w:ind w:firstLine="66"/>
              <w:jc w:val="center"/>
              <w:rPr>
                <w:rFonts w:ascii="Times New Roman" w:eastAsia="Times New Roman" w:hAnsi="Times New Roman" w:cs="Times New Roman"/>
                <w:bCs/>
                <w:spacing w:val="-1"/>
                <w:sz w:val="28"/>
                <w:szCs w:val="28"/>
                <w:lang w:eastAsia="uk-UA"/>
              </w:rPr>
            </w:pPr>
          </w:p>
        </w:tc>
      </w:tr>
      <w:tr w:rsidR="00265A3C" w:rsidRPr="00265A3C" w14:paraId="487AA0F7" w14:textId="77777777" w:rsidTr="00953A5F">
        <w:tc>
          <w:tcPr>
            <w:tcW w:w="740" w:type="dxa"/>
          </w:tcPr>
          <w:p w14:paraId="63B545A9" w14:textId="77777777" w:rsidR="00265A3C" w:rsidRPr="00265A3C" w:rsidRDefault="00265A3C" w:rsidP="00265A3C">
            <w:pPr>
              <w:spacing w:after="0" w:line="264" w:lineRule="auto"/>
              <w:ind w:firstLine="66"/>
              <w:rPr>
                <w:rFonts w:ascii="Times New Roman" w:eastAsia="Times New Roman" w:hAnsi="Times New Roman" w:cs="Times New Roman"/>
                <w:bCs/>
                <w:spacing w:val="-1"/>
                <w:sz w:val="28"/>
                <w:szCs w:val="28"/>
                <w:lang w:eastAsia="uk-UA"/>
              </w:rPr>
            </w:pPr>
            <w:r w:rsidRPr="00265A3C">
              <w:rPr>
                <w:rFonts w:ascii="Times New Roman" w:eastAsia="Times New Roman" w:hAnsi="Times New Roman" w:cs="Times New Roman"/>
                <w:bCs/>
                <w:spacing w:val="-1"/>
                <w:sz w:val="28"/>
                <w:szCs w:val="28"/>
                <w:lang w:eastAsia="uk-UA"/>
              </w:rPr>
              <w:t>1.</w:t>
            </w:r>
          </w:p>
        </w:tc>
        <w:tc>
          <w:tcPr>
            <w:tcW w:w="7495" w:type="dxa"/>
          </w:tcPr>
          <w:p w14:paraId="3C3E54DD" w14:textId="77777777" w:rsidR="00265A3C" w:rsidRPr="00265A3C" w:rsidRDefault="00265A3C" w:rsidP="00265A3C">
            <w:pPr>
              <w:spacing w:after="0" w:line="264" w:lineRule="auto"/>
              <w:ind w:firstLine="66"/>
              <w:jc w:val="both"/>
              <w:rPr>
                <w:rFonts w:ascii="Times New Roman" w:eastAsia="Times New Roman" w:hAnsi="Times New Roman" w:cs="Times New Roman"/>
                <w:bCs/>
                <w:spacing w:val="-1"/>
                <w:sz w:val="28"/>
                <w:szCs w:val="28"/>
                <w:lang w:eastAsia="uk-UA"/>
              </w:rPr>
            </w:pPr>
            <w:r w:rsidRPr="00265A3C">
              <w:rPr>
                <w:rFonts w:ascii="Times New Roman" w:eastAsia="Times New Roman" w:hAnsi="Times New Roman" w:cs="Times New Roman"/>
                <w:bCs/>
                <w:spacing w:val="-4"/>
                <w:sz w:val="28"/>
                <w:szCs w:val="28"/>
                <w:lang w:eastAsia="uk-UA"/>
              </w:rPr>
              <w:t>Загальні положення</w:t>
            </w:r>
          </w:p>
        </w:tc>
        <w:tc>
          <w:tcPr>
            <w:tcW w:w="1187" w:type="dxa"/>
            <w:vAlign w:val="center"/>
          </w:tcPr>
          <w:p w14:paraId="3E4A6E6A" w14:textId="77777777" w:rsidR="00265A3C" w:rsidRPr="00265A3C" w:rsidRDefault="00265A3C" w:rsidP="00265A3C">
            <w:pPr>
              <w:spacing w:after="0" w:line="264" w:lineRule="auto"/>
              <w:ind w:firstLine="66"/>
              <w:jc w:val="center"/>
              <w:rPr>
                <w:rFonts w:ascii="Times New Roman" w:eastAsia="Times New Roman" w:hAnsi="Times New Roman" w:cs="Times New Roman"/>
                <w:bCs/>
                <w:spacing w:val="-1"/>
                <w:sz w:val="28"/>
                <w:szCs w:val="28"/>
                <w:lang w:eastAsia="uk-UA"/>
              </w:rPr>
            </w:pPr>
            <w:r w:rsidRPr="00265A3C">
              <w:rPr>
                <w:rFonts w:ascii="Times New Roman" w:eastAsia="Times New Roman" w:hAnsi="Times New Roman" w:cs="Times New Roman"/>
                <w:bCs/>
                <w:spacing w:val="-1"/>
                <w:sz w:val="28"/>
                <w:szCs w:val="28"/>
                <w:lang w:eastAsia="uk-UA"/>
              </w:rPr>
              <w:t>3</w:t>
            </w:r>
          </w:p>
        </w:tc>
      </w:tr>
      <w:tr w:rsidR="00265A3C" w:rsidRPr="00265A3C" w14:paraId="781E8ABF" w14:textId="77777777" w:rsidTr="00953A5F">
        <w:tc>
          <w:tcPr>
            <w:tcW w:w="740" w:type="dxa"/>
          </w:tcPr>
          <w:p w14:paraId="237DF002" w14:textId="77777777" w:rsidR="00265A3C" w:rsidRPr="00265A3C" w:rsidRDefault="00265A3C" w:rsidP="00265A3C">
            <w:pPr>
              <w:spacing w:after="0" w:line="264" w:lineRule="auto"/>
              <w:ind w:firstLine="66"/>
              <w:rPr>
                <w:rFonts w:ascii="Times New Roman" w:eastAsia="Times New Roman" w:hAnsi="Times New Roman" w:cs="Times New Roman"/>
                <w:bCs/>
                <w:spacing w:val="-1"/>
                <w:sz w:val="28"/>
                <w:szCs w:val="28"/>
                <w:lang w:eastAsia="uk-UA"/>
              </w:rPr>
            </w:pPr>
            <w:r w:rsidRPr="00265A3C">
              <w:rPr>
                <w:rFonts w:ascii="Times New Roman" w:eastAsia="Times New Roman" w:hAnsi="Times New Roman" w:cs="Times New Roman"/>
                <w:bCs/>
                <w:spacing w:val="-1"/>
                <w:sz w:val="28"/>
                <w:szCs w:val="28"/>
                <w:lang w:eastAsia="uk-UA"/>
              </w:rPr>
              <w:t>2.</w:t>
            </w:r>
          </w:p>
        </w:tc>
        <w:tc>
          <w:tcPr>
            <w:tcW w:w="7495" w:type="dxa"/>
          </w:tcPr>
          <w:p w14:paraId="316D531F" w14:textId="77777777" w:rsidR="00265A3C" w:rsidRPr="00265A3C" w:rsidRDefault="00265A3C" w:rsidP="00265A3C">
            <w:pPr>
              <w:spacing w:after="0" w:line="264" w:lineRule="auto"/>
              <w:ind w:firstLine="66"/>
              <w:jc w:val="both"/>
              <w:rPr>
                <w:rFonts w:ascii="Times New Roman" w:eastAsia="Times New Roman" w:hAnsi="Times New Roman" w:cs="Times New Roman"/>
                <w:i/>
                <w:sz w:val="28"/>
                <w:szCs w:val="28"/>
                <w:lang w:eastAsia="ru-RU"/>
              </w:rPr>
            </w:pPr>
            <w:r w:rsidRPr="00265A3C">
              <w:rPr>
                <w:rFonts w:ascii="Times New Roman" w:eastAsia="Times New Roman" w:hAnsi="Times New Roman" w:cs="Times New Roman"/>
                <w:spacing w:val="2"/>
                <w:sz w:val="28"/>
                <w:szCs w:val="28"/>
                <w:lang w:eastAsia="ru-RU"/>
              </w:rPr>
              <w:t>К</w:t>
            </w:r>
            <w:r w:rsidRPr="00265A3C">
              <w:rPr>
                <w:rFonts w:ascii="Times New Roman" w:eastAsia="Times New Roman" w:hAnsi="Times New Roman" w:cs="Times New Roman"/>
                <w:spacing w:val="2"/>
                <w:sz w:val="28"/>
                <w:szCs w:val="28"/>
                <w:lang w:val="ru-RU" w:eastAsia="ru-RU"/>
              </w:rPr>
              <w:t>онцепція освітньої діяльності</w:t>
            </w:r>
          </w:p>
        </w:tc>
        <w:tc>
          <w:tcPr>
            <w:tcW w:w="1187" w:type="dxa"/>
            <w:vAlign w:val="center"/>
          </w:tcPr>
          <w:p w14:paraId="4A1A904C" w14:textId="6DFD0D78" w:rsidR="00265A3C" w:rsidRPr="006862B4" w:rsidRDefault="006862B4" w:rsidP="00265A3C">
            <w:pPr>
              <w:spacing w:after="0" w:line="264" w:lineRule="auto"/>
              <w:ind w:firstLine="66"/>
              <w:jc w:val="center"/>
              <w:rPr>
                <w:rFonts w:ascii="Times New Roman" w:eastAsia="Times New Roman" w:hAnsi="Times New Roman" w:cs="Times New Roman"/>
                <w:bCs/>
                <w:spacing w:val="-1"/>
                <w:sz w:val="28"/>
                <w:szCs w:val="28"/>
                <w:lang w:eastAsia="uk-UA"/>
              </w:rPr>
            </w:pPr>
            <w:r>
              <w:rPr>
                <w:rFonts w:ascii="Times New Roman" w:eastAsia="Times New Roman" w:hAnsi="Times New Roman" w:cs="Times New Roman"/>
                <w:bCs/>
                <w:spacing w:val="-1"/>
                <w:sz w:val="28"/>
                <w:szCs w:val="28"/>
                <w:lang w:eastAsia="uk-UA"/>
              </w:rPr>
              <w:t>8</w:t>
            </w:r>
          </w:p>
        </w:tc>
      </w:tr>
      <w:tr w:rsidR="00265A3C" w:rsidRPr="00265A3C" w14:paraId="19FD993C" w14:textId="77777777" w:rsidTr="00953A5F">
        <w:tc>
          <w:tcPr>
            <w:tcW w:w="740" w:type="dxa"/>
          </w:tcPr>
          <w:p w14:paraId="46BDCB1B" w14:textId="77777777" w:rsidR="00265A3C" w:rsidRPr="00265A3C" w:rsidRDefault="00265A3C" w:rsidP="00265A3C">
            <w:pPr>
              <w:spacing w:after="0" w:line="264" w:lineRule="auto"/>
              <w:ind w:firstLine="66"/>
              <w:rPr>
                <w:rFonts w:ascii="Times New Roman" w:eastAsia="Times New Roman" w:hAnsi="Times New Roman" w:cs="Times New Roman"/>
                <w:bCs/>
                <w:spacing w:val="-1"/>
                <w:sz w:val="28"/>
                <w:szCs w:val="28"/>
                <w:lang w:eastAsia="uk-UA"/>
              </w:rPr>
            </w:pPr>
            <w:r w:rsidRPr="00265A3C">
              <w:rPr>
                <w:rFonts w:ascii="Times New Roman" w:eastAsia="Times New Roman" w:hAnsi="Times New Roman" w:cs="Times New Roman"/>
                <w:bCs/>
                <w:spacing w:val="-1"/>
                <w:sz w:val="28"/>
                <w:szCs w:val="28"/>
                <w:lang w:eastAsia="uk-UA"/>
              </w:rPr>
              <w:t>3.</w:t>
            </w:r>
          </w:p>
        </w:tc>
        <w:tc>
          <w:tcPr>
            <w:tcW w:w="7495" w:type="dxa"/>
          </w:tcPr>
          <w:p w14:paraId="7A259F40" w14:textId="77777777" w:rsidR="00265A3C" w:rsidRPr="00265A3C" w:rsidRDefault="00265A3C" w:rsidP="00265A3C">
            <w:pPr>
              <w:spacing w:after="0" w:line="264" w:lineRule="auto"/>
              <w:ind w:left="78"/>
              <w:jc w:val="both"/>
              <w:rPr>
                <w:rFonts w:ascii="Times New Roman" w:eastAsia="Times New Roman" w:hAnsi="Times New Roman" w:cs="Times New Roman"/>
                <w:bCs/>
                <w:spacing w:val="-1"/>
                <w:sz w:val="28"/>
                <w:szCs w:val="28"/>
                <w:lang w:eastAsia="uk-UA"/>
              </w:rPr>
            </w:pPr>
            <w:r w:rsidRPr="00265A3C">
              <w:rPr>
                <w:rFonts w:ascii="Times New Roman" w:eastAsia="Times New Roman" w:hAnsi="Times New Roman" w:cs="Times New Roman"/>
                <w:sz w:val="28"/>
                <w:szCs w:val="28"/>
                <w:lang w:val="ru-RU" w:eastAsia="uk-UA"/>
              </w:rPr>
              <w:t>Повноваження Міністерства освіти і науки України</w:t>
            </w:r>
          </w:p>
        </w:tc>
        <w:tc>
          <w:tcPr>
            <w:tcW w:w="1187" w:type="dxa"/>
            <w:vAlign w:val="center"/>
          </w:tcPr>
          <w:p w14:paraId="105B4F4B" w14:textId="65B231C4" w:rsidR="00265A3C" w:rsidRPr="00265A3C" w:rsidRDefault="006862B4" w:rsidP="00265A3C">
            <w:pPr>
              <w:spacing w:after="0" w:line="264" w:lineRule="auto"/>
              <w:ind w:firstLine="66"/>
              <w:jc w:val="center"/>
              <w:rPr>
                <w:rFonts w:ascii="Times New Roman" w:eastAsia="Times New Roman" w:hAnsi="Times New Roman" w:cs="Times New Roman"/>
                <w:bCs/>
                <w:spacing w:val="-1"/>
                <w:sz w:val="28"/>
                <w:szCs w:val="28"/>
                <w:lang w:eastAsia="uk-UA"/>
              </w:rPr>
            </w:pPr>
            <w:r>
              <w:rPr>
                <w:rFonts w:ascii="Times New Roman" w:eastAsia="Times New Roman" w:hAnsi="Times New Roman" w:cs="Times New Roman"/>
                <w:bCs/>
                <w:spacing w:val="-1"/>
                <w:sz w:val="28"/>
                <w:szCs w:val="28"/>
                <w:lang w:eastAsia="uk-UA"/>
              </w:rPr>
              <w:t>9</w:t>
            </w:r>
          </w:p>
        </w:tc>
      </w:tr>
      <w:tr w:rsidR="00265A3C" w:rsidRPr="00265A3C" w14:paraId="70F0A012" w14:textId="77777777" w:rsidTr="00953A5F">
        <w:trPr>
          <w:trHeight w:val="287"/>
        </w:trPr>
        <w:tc>
          <w:tcPr>
            <w:tcW w:w="740" w:type="dxa"/>
          </w:tcPr>
          <w:p w14:paraId="30EC53FC" w14:textId="77777777" w:rsidR="00265A3C" w:rsidRPr="00265A3C" w:rsidRDefault="00265A3C" w:rsidP="00265A3C">
            <w:pPr>
              <w:spacing w:after="0" w:line="264" w:lineRule="auto"/>
              <w:ind w:firstLine="66"/>
              <w:rPr>
                <w:rFonts w:ascii="Times New Roman" w:eastAsia="Times New Roman" w:hAnsi="Times New Roman" w:cs="Times New Roman"/>
                <w:bCs/>
                <w:spacing w:val="-1"/>
                <w:sz w:val="28"/>
                <w:szCs w:val="28"/>
                <w:lang w:eastAsia="uk-UA"/>
              </w:rPr>
            </w:pPr>
            <w:r w:rsidRPr="00265A3C">
              <w:rPr>
                <w:rFonts w:ascii="Times New Roman" w:eastAsia="Times New Roman" w:hAnsi="Times New Roman" w:cs="Times New Roman"/>
                <w:bCs/>
                <w:spacing w:val="-1"/>
                <w:sz w:val="28"/>
                <w:szCs w:val="28"/>
                <w:lang w:eastAsia="uk-UA"/>
              </w:rPr>
              <w:t>4.</w:t>
            </w:r>
          </w:p>
        </w:tc>
        <w:tc>
          <w:tcPr>
            <w:tcW w:w="7495" w:type="dxa"/>
          </w:tcPr>
          <w:p w14:paraId="755EC56F" w14:textId="77777777" w:rsidR="00265A3C" w:rsidRPr="00265A3C" w:rsidRDefault="00265A3C" w:rsidP="00265A3C">
            <w:pPr>
              <w:widowControl w:val="0"/>
              <w:shd w:val="clear" w:color="auto" w:fill="FFFFFF"/>
              <w:tabs>
                <w:tab w:val="left" w:pos="540"/>
              </w:tabs>
              <w:autoSpaceDE w:val="0"/>
              <w:autoSpaceDN w:val="0"/>
              <w:adjustRightInd w:val="0"/>
              <w:spacing w:after="0" w:line="264" w:lineRule="auto"/>
              <w:ind w:firstLine="66"/>
              <w:jc w:val="both"/>
              <w:rPr>
                <w:rFonts w:ascii="Times New Roman" w:eastAsia="Times New Roman" w:hAnsi="Times New Roman" w:cs="Times New Roman"/>
                <w:bCs/>
                <w:spacing w:val="-1"/>
                <w:sz w:val="28"/>
                <w:szCs w:val="28"/>
                <w:lang w:eastAsia="uk-UA"/>
              </w:rPr>
            </w:pPr>
            <w:r w:rsidRPr="00265A3C">
              <w:rPr>
                <w:rFonts w:ascii="Times New Roman" w:eastAsia="Times New Roman" w:hAnsi="Times New Roman" w:cs="Times New Roman"/>
                <w:sz w:val="28"/>
                <w:szCs w:val="28"/>
                <w:lang w:eastAsia="ru-RU"/>
              </w:rPr>
              <w:t>Управління Університетом</w:t>
            </w:r>
          </w:p>
        </w:tc>
        <w:tc>
          <w:tcPr>
            <w:tcW w:w="1187" w:type="dxa"/>
            <w:vAlign w:val="bottom"/>
          </w:tcPr>
          <w:p w14:paraId="4FC919D3" w14:textId="6F28B642" w:rsidR="00265A3C" w:rsidRPr="00265A3C" w:rsidRDefault="00265A3C" w:rsidP="00265A3C">
            <w:pPr>
              <w:spacing w:after="0" w:line="264" w:lineRule="auto"/>
              <w:ind w:firstLine="66"/>
              <w:jc w:val="center"/>
              <w:rPr>
                <w:rFonts w:ascii="Times New Roman" w:eastAsia="Times New Roman" w:hAnsi="Times New Roman" w:cs="Times New Roman"/>
                <w:bCs/>
                <w:spacing w:val="-1"/>
                <w:sz w:val="28"/>
                <w:szCs w:val="28"/>
                <w:lang w:eastAsia="uk-UA"/>
              </w:rPr>
            </w:pPr>
            <w:r w:rsidRPr="00265A3C">
              <w:rPr>
                <w:rFonts w:ascii="Times New Roman" w:eastAsia="Times New Roman" w:hAnsi="Times New Roman" w:cs="Times New Roman"/>
                <w:bCs/>
                <w:spacing w:val="-1"/>
                <w:sz w:val="28"/>
                <w:szCs w:val="28"/>
                <w:lang w:eastAsia="uk-UA"/>
              </w:rPr>
              <w:t>1</w:t>
            </w:r>
            <w:r w:rsidR="006862B4">
              <w:rPr>
                <w:rFonts w:ascii="Times New Roman" w:eastAsia="Times New Roman" w:hAnsi="Times New Roman" w:cs="Times New Roman"/>
                <w:bCs/>
                <w:spacing w:val="-1"/>
                <w:sz w:val="28"/>
                <w:szCs w:val="28"/>
                <w:lang w:eastAsia="uk-UA"/>
              </w:rPr>
              <w:t>0</w:t>
            </w:r>
          </w:p>
        </w:tc>
      </w:tr>
      <w:tr w:rsidR="00265A3C" w:rsidRPr="00265A3C" w14:paraId="24C2FC02" w14:textId="77777777" w:rsidTr="00953A5F">
        <w:tc>
          <w:tcPr>
            <w:tcW w:w="740" w:type="dxa"/>
          </w:tcPr>
          <w:p w14:paraId="5A39CC5F" w14:textId="77777777" w:rsidR="00265A3C" w:rsidRPr="00265A3C" w:rsidRDefault="00265A3C" w:rsidP="00265A3C">
            <w:pPr>
              <w:spacing w:after="0" w:line="264" w:lineRule="auto"/>
              <w:ind w:firstLine="66"/>
              <w:jc w:val="center"/>
              <w:rPr>
                <w:rFonts w:ascii="Times New Roman" w:eastAsia="Times New Roman" w:hAnsi="Times New Roman" w:cs="Times New Roman"/>
                <w:bCs/>
                <w:spacing w:val="-1"/>
                <w:sz w:val="28"/>
                <w:szCs w:val="28"/>
                <w:lang w:eastAsia="uk-UA"/>
              </w:rPr>
            </w:pPr>
          </w:p>
        </w:tc>
        <w:tc>
          <w:tcPr>
            <w:tcW w:w="7495" w:type="dxa"/>
          </w:tcPr>
          <w:p w14:paraId="76623FD6" w14:textId="77777777" w:rsidR="00265A3C" w:rsidRPr="00265A3C" w:rsidRDefault="00265A3C" w:rsidP="00265A3C">
            <w:pPr>
              <w:widowControl w:val="0"/>
              <w:shd w:val="clear" w:color="auto" w:fill="FFFFFF"/>
              <w:tabs>
                <w:tab w:val="left" w:pos="540"/>
              </w:tabs>
              <w:autoSpaceDE w:val="0"/>
              <w:autoSpaceDN w:val="0"/>
              <w:adjustRightInd w:val="0"/>
              <w:spacing w:after="0" w:line="264" w:lineRule="auto"/>
              <w:ind w:firstLine="66"/>
              <w:jc w:val="both"/>
              <w:rPr>
                <w:rFonts w:ascii="Times New Roman" w:eastAsia="Times New Roman" w:hAnsi="Times New Roman" w:cs="Times New Roman"/>
                <w:color w:val="FF0000"/>
                <w:sz w:val="28"/>
                <w:szCs w:val="28"/>
                <w:lang w:eastAsia="ru-RU"/>
              </w:rPr>
            </w:pPr>
            <w:r w:rsidRPr="00265A3C">
              <w:rPr>
                <w:rFonts w:ascii="Times New Roman" w:eastAsia="Times New Roman" w:hAnsi="Times New Roman" w:cs="Times New Roman"/>
                <w:bCs/>
                <w:spacing w:val="-1"/>
                <w:sz w:val="28"/>
                <w:szCs w:val="28"/>
                <w:lang w:eastAsia="uk-UA"/>
              </w:rPr>
              <w:t>4.1.</w:t>
            </w:r>
            <w:r w:rsidRPr="00265A3C">
              <w:rPr>
                <w:rFonts w:ascii="Times New Roman" w:eastAsia="Times New Roman" w:hAnsi="Times New Roman" w:cs="Times New Roman"/>
                <w:color w:val="000000"/>
                <w:spacing w:val="-5"/>
                <w:sz w:val="28"/>
                <w:szCs w:val="28"/>
                <w:lang w:eastAsia="uk-UA"/>
              </w:rPr>
              <w:t xml:space="preserve"> Ректор Університету</w:t>
            </w:r>
          </w:p>
        </w:tc>
        <w:tc>
          <w:tcPr>
            <w:tcW w:w="1187" w:type="dxa"/>
            <w:vAlign w:val="center"/>
          </w:tcPr>
          <w:p w14:paraId="3237E117" w14:textId="75E80398" w:rsidR="00265A3C" w:rsidRPr="00265A3C" w:rsidRDefault="00265A3C" w:rsidP="00265A3C">
            <w:pPr>
              <w:spacing w:after="0" w:line="264" w:lineRule="auto"/>
              <w:ind w:firstLine="66"/>
              <w:jc w:val="center"/>
              <w:rPr>
                <w:rFonts w:ascii="Times New Roman" w:eastAsia="Times New Roman" w:hAnsi="Times New Roman" w:cs="Times New Roman"/>
                <w:bCs/>
                <w:spacing w:val="-1"/>
                <w:sz w:val="28"/>
                <w:szCs w:val="28"/>
                <w:lang w:eastAsia="uk-UA"/>
              </w:rPr>
            </w:pPr>
            <w:r w:rsidRPr="00265A3C">
              <w:rPr>
                <w:rFonts w:ascii="Times New Roman" w:eastAsia="Times New Roman" w:hAnsi="Times New Roman" w:cs="Times New Roman"/>
                <w:bCs/>
                <w:spacing w:val="-1"/>
                <w:sz w:val="28"/>
                <w:szCs w:val="28"/>
                <w:lang w:eastAsia="uk-UA"/>
              </w:rPr>
              <w:t>1</w:t>
            </w:r>
            <w:r w:rsidR="006862B4">
              <w:rPr>
                <w:rFonts w:ascii="Times New Roman" w:eastAsia="Times New Roman" w:hAnsi="Times New Roman" w:cs="Times New Roman"/>
                <w:bCs/>
                <w:spacing w:val="-1"/>
                <w:sz w:val="28"/>
                <w:szCs w:val="28"/>
                <w:lang w:eastAsia="uk-UA"/>
              </w:rPr>
              <w:t>0</w:t>
            </w:r>
          </w:p>
        </w:tc>
      </w:tr>
      <w:tr w:rsidR="00265A3C" w:rsidRPr="00265A3C" w14:paraId="7CEDDD92" w14:textId="77777777" w:rsidTr="00953A5F">
        <w:tc>
          <w:tcPr>
            <w:tcW w:w="740" w:type="dxa"/>
          </w:tcPr>
          <w:p w14:paraId="674AAB98" w14:textId="77777777" w:rsidR="00265A3C" w:rsidRPr="00265A3C" w:rsidRDefault="00265A3C" w:rsidP="00265A3C">
            <w:pPr>
              <w:spacing w:after="0" w:line="264" w:lineRule="auto"/>
              <w:ind w:firstLine="66"/>
              <w:jc w:val="center"/>
              <w:rPr>
                <w:rFonts w:ascii="Times New Roman" w:eastAsia="Times New Roman" w:hAnsi="Times New Roman" w:cs="Times New Roman"/>
                <w:bCs/>
                <w:spacing w:val="-1"/>
                <w:sz w:val="28"/>
                <w:szCs w:val="28"/>
                <w:lang w:eastAsia="uk-UA"/>
              </w:rPr>
            </w:pPr>
          </w:p>
        </w:tc>
        <w:tc>
          <w:tcPr>
            <w:tcW w:w="7495" w:type="dxa"/>
          </w:tcPr>
          <w:p w14:paraId="36A5E260" w14:textId="77777777" w:rsidR="00265A3C" w:rsidRPr="00265A3C" w:rsidRDefault="00265A3C" w:rsidP="00265A3C">
            <w:pPr>
              <w:widowControl w:val="0"/>
              <w:shd w:val="clear" w:color="auto" w:fill="FFFFFF"/>
              <w:tabs>
                <w:tab w:val="left" w:pos="540"/>
              </w:tabs>
              <w:autoSpaceDE w:val="0"/>
              <w:autoSpaceDN w:val="0"/>
              <w:adjustRightInd w:val="0"/>
              <w:spacing w:after="0" w:line="264" w:lineRule="auto"/>
              <w:ind w:firstLine="66"/>
              <w:jc w:val="both"/>
              <w:rPr>
                <w:rFonts w:ascii="Times New Roman" w:eastAsia="Times New Roman" w:hAnsi="Times New Roman" w:cs="Times New Roman"/>
                <w:color w:val="000000"/>
                <w:spacing w:val="-3"/>
                <w:sz w:val="28"/>
                <w:szCs w:val="28"/>
                <w:lang w:eastAsia="uk-UA"/>
              </w:rPr>
            </w:pPr>
            <w:r w:rsidRPr="00265A3C">
              <w:rPr>
                <w:rFonts w:ascii="Times New Roman" w:eastAsia="Times New Roman" w:hAnsi="Times New Roman" w:cs="Times New Roman"/>
                <w:bCs/>
                <w:spacing w:val="-1"/>
                <w:sz w:val="28"/>
                <w:szCs w:val="28"/>
                <w:lang w:eastAsia="uk-UA"/>
              </w:rPr>
              <w:t>4.2.</w:t>
            </w:r>
            <w:r w:rsidRPr="00265A3C">
              <w:rPr>
                <w:rFonts w:ascii="Times New Roman" w:eastAsia="Times New Roman" w:hAnsi="Times New Roman" w:cs="Times New Roman"/>
                <w:sz w:val="28"/>
                <w:szCs w:val="28"/>
                <w:lang w:eastAsia="ru-RU"/>
              </w:rPr>
              <w:t xml:space="preserve"> Проректори</w:t>
            </w:r>
          </w:p>
        </w:tc>
        <w:tc>
          <w:tcPr>
            <w:tcW w:w="1187" w:type="dxa"/>
            <w:vAlign w:val="center"/>
          </w:tcPr>
          <w:p w14:paraId="14EA55E5" w14:textId="099A3F50" w:rsidR="00265A3C" w:rsidRPr="00265A3C" w:rsidRDefault="00265A3C" w:rsidP="00265A3C">
            <w:pPr>
              <w:spacing w:after="0" w:line="264" w:lineRule="auto"/>
              <w:ind w:firstLine="66"/>
              <w:jc w:val="center"/>
              <w:rPr>
                <w:rFonts w:ascii="Times New Roman" w:eastAsia="Times New Roman" w:hAnsi="Times New Roman" w:cs="Times New Roman"/>
                <w:bCs/>
                <w:spacing w:val="-1"/>
                <w:sz w:val="28"/>
                <w:szCs w:val="28"/>
                <w:lang w:eastAsia="uk-UA"/>
              </w:rPr>
            </w:pPr>
            <w:r w:rsidRPr="00265A3C">
              <w:rPr>
                <w:rFonts w:ascii="Times New Roman" w:eastAsia="Times New Roman" w:hAnsi="Times New Roman" w:cs="Times New Roman"/>
                <w:bCs/>
                <w:spacing w:val="-1"/>
                <w:sz w:val="28"/>
                <w:szCs w:val="28"/>
                <w:lang w:eastAsia="uk-UA"/>
              </w:rPr>
              <w:t>1</w:t>
            </w:r>
            <w:r w:rsidR="009B6855">
              <w:rPr>
                <w:rFonts w:ascii="Times New Roman" w:eastAsia="Times New Roman" w:hAnsi="Times New Roman" w:cs="Times New Roman"/>
                <w:bCs/>
                <w:spacing w:val="-1"/>
                <w:sz w:val="28"/>
                <w:szCs w:val="28"/>
                <w:lang w:eastAsia="uk-UA"/>
              </w:rPr>
              <w:t>4</w:t>
            </w:r>
          </w:p>
        </w:tc>
      </w:tr>
      <w:tr w:rsidR="00265A3C" w:rsidRPr="00265A3C" w14:paraId="7986943B" w14:textId="77777777" w:rsidTr="00953A5F">
        <w:tc>
          <w:tcPr>
            <w:tcW w:w="740" w:type="dxa"/>
          </w:tcPr>
          <w:p w14:paraId="4C5A30C2" w14:textId="77777777" w:rsidR="00265A3C" w:rsidRPr="00265A3C" w:rsidRDefault="00265A3C" w:rsidP="00265A3C">
            <w:pPr>
              <w:spacing w:after="0" w:line="264" w:lineRule="auto"/>
              <w:ind w:firstLine="66"/>
              <w:jc w:val="center"/>
              <w:rPr>
                <w:rFonts w:ascii="Times New Roman" w:eastAsia="Times New Roman" w:hAnsi="Times New Roman" w:cs="Times New Roman"/>
                <w:bCs/>
                <w:spacing w:val="-1"/>
                <w:sz w:val="28"/>
                <w:szCs w:val="28"/>
                <w:lang w:eastAsia="uk-UA"/>
              </w:rPr>
            </w:pPr>
          </w:p>
        </w:tc>
        <w:tc>
          <w:tcPr>
            <w:tcW w:w="7495" w:type="dxa"/>
          </w:tcPr>
          <w:p w14:paraId="3B0D7318" w14:textId="77777777" w:rsidR="00265A3C" w:rsidRPr="00265A3C" w:rsidRDefault="00265A3C" w:rsidP="00265A3C">
            <w:pPr>
              <w:widowControl w:val="0"/>
              <w:shd w:val="clear" w:color="auto" w:fill="FFFFFF"/>
              <w:tabs>
                <w:tab w:val="left" w:pos="540"/>
                <w:tab w:val="left" w:pos="974"/>
              </w:tabs>
              <w:autoSpaceDE w:val="0"/>
              <w:autoSpaceDN w:val="0"/>
              <w:adjustRightInd w:val="0"/>
              <w:spacing w:after="0" w:line="264" w:lineRule="auto"/>
              <w:ind w:firstLine="66"/>
              <w:jc w:val="both"/>
              <w:rPr>
                <w:rFonts w:ascii="Times New Roman" w:eastAsia="Times New Roman" w:hAnsi="Times New Roman" w:cs="Times New Roman"/>
                <w:color w:val="000000"/>
                <w:spacing w:val="-5"/>
                <w:sz w:val="28"/>
                <w:szCs w:val="28"/>
                <w:lang w:eastAsia="uk-UA"/>
              </w:rPr>
            </w:pPr>
            <w:r w:rsidRPr="00265A3C">
              <w:rPr>
                <w:rFonts w:ascii="Times New Roman" w:eastAsia="Times New Roman" w:hAnsi="Times New Roman" w:cs="Times New Roman"/>
                <w:bCs/>
                <w:spacing w:val="-1"/>
                <w:sz w:val="28"/>
                <w:szCs w:val="28"/>
                <w:lang w:eastAsia="uk-UA"/>
              </w:rPr>
              <w:t>4.3. </w:t>
            </w:r>
            <w:r w:rsidRPr="00265A3C">
              <w:rPr>
                <w:rFonts w:ascii="Times New Roman" w:eastAsia="Times New Roman" w:hAnsi="Times New Roman" w:cs="Times New Roman"/>
                <w:sz w:val="28"/>
                <w:szCs w:val="28"/>
                <w:lang w:eastAsia="uk-UA"/>
              </w:rPr>
              <w:t>Декани факультетів, директори фахових коледжів,</w:t>
            </w:r>
            <w:r w:rsidRPr="00265A3C">
              <w:rPr>
                <w:rFonts w:ascii="Times New Roman" w:eastAsia="Times New Roman" w:hAnsi="Times New Roman" w:cs="Times New Roman"/>
                <w:strike/>
                <w:sz w:val="28"/>
                <w:szCs w:val="28"/>
                <w:lang w:eastAsia="uk-UA"/>
              </w:rPr>
              <w:t xml:space="preserve"> </w:t>
            </w:r>
            <w:r w:rsidRPr="00265A3C">
              <w:rPr>
                <w:rFonts w:ascii="Times New Roman" w:eastAsia="Times New Roman" w:hAnsi="Times New Roman" w:cs="Times New Roman"/>
                <w:sz w:val="28"/>
                <w:szCs w:val="28"/>
                <w:lang w:eastAsia="uk-UA"/>
              </w:rPr>
              <w:t>завідувачі кафедр</w:t>
            </w:r>
          </w:p>
        </w:tc>
        <w:tc>
          <w:tcPr>
            <w:tcW w:w="1187" w:type="dxa"/>
            <w:vAlign w:val="center"/>
          </w:tcPr>
          <w:p w14:paraId="0E0539C9" w14:textId="616C4287" w:rsidR="00265A3C" w:rsidRPr="00265A3C" w:rsidRDefault="00265A3C" w:rsidP="00265A3C">
            <w:pPr>
              <w:spacing w:after="0" w:line="264" w:lineRule="auto"/>
              <w:ind w:firstLine="66"/>
              <w:jc w:val="center"/>
              <w:rPr>
                <w:rFonts w:ascii="Times New Roman" w:eastAsia="Times New Roman" w:hAnsi="Times New Roman" w:cs="Times New Roman"/>
                <w:bCs/>
                <w:spacing w:val="-1"/>
                <w:sz w:val="28"/>
                <w:szCs w:val="28"/>
                <w:lang w:eastAsia="uk-UA"/>
              </w:rPr>
            </w:pPr>
            <w:r w:rsidRPr="00265A3C">
              <w:rPr>
                <w:rFonts w:ascii="Times New Roman" w:eastAsia="Times New Roman" w:hAnsi="Times New Roman" w:cs="Times New Roman"/>
                <w:bCs/>
                <w:spacing w:val="-1"/>
                <w:sz w:val="28"/>
                <w:szCs w:val="28"/>
                <w:lang w:eastAsia="uk-UA"/>
              </w:rPr>
              <w:t>1</w:t>
            </w:r>
            <w:r w:rsidR="006862B4">
              <w:rPr>
                <w:rFonts w:ascii="Times New Roman" w:eastAsia="Times New Roman" w:hAnsi="Times New Roman" w:cs="Times New Roman"/>
                <w:bCs/>
                <w:spacing w:val="-1"/>
                <w:sz w:val="28"/>
                <w:szCs w:val="28"/>
                <w:lang w:eastAsia="uk-UA"/>
              </w:rPr>
              <w:t>4</w:t>
            </w:r>
          </w:p>
        </w:tc>
      </w:tr>
      <w:tr w:rsidR="00265A3C" w:rsidRPr="00265A3C" w14:paraId="75DC0B1C" w14:textId="77777777" w:rsidTr="00953A5F">
        <w:tc>
          <w:tcPr>
            <w:tcW w:w="740" w:type="dxa"/>
          </w:tcPr>
          <w:p w14:paraId="3AF18ED3" w14:textId="77777777" w:rsidR="00265A3C" w:rsidRPr="00265A3C" w:rsidRDefault="00265A3C" w:rsidP="00265A3C">
            <w:pPr>
              <w:spacing w:after="0" w:line="264" w:lineRule="auto"/>
              <w:ind w:firstLine="66"/>
              <w:jc w:val="center"/>
              <w:rPr>
                <w:rFonts w:ascii="Times New Roman" w:eastAsia="Times New Roman" w:hAnsi="Times New Roman" w:cs="Times New Roman"/>
                <w:bCs/>
                <w:spacing w:val="-1"/>
                <w:sz w:val="28"/>
                <w:szCs w:val="28"/>
                <w:lang w:eastAsia="uk-UA"/>
              </w:rPr>
            </w:pPr>
          </w:p>
        </w:tc>
        <w:tc>
          <w:tcPr>
            <w:tcW w:w="7495" w:type="dxa"/>
          </w:tcPr>
          <w:p w14:paraId="60010400" w14:textId="77777777" w:rsidR="00265A3C" w:rsidRPr="00265A3C" w:rsidRDefault="00265A3C" w:rsidP="00265A3C">
            <w:pPr>
              <w:widowControl w:val="0"/>
              <w:shd w:val="clear" w:color="auto" w:fill="FFFFFF"/>
              <w:tabs>
                <w:tab w:val="left" w:pos="540"/>
                <w:tab w:val="left" w:pos="974"/>
              </w:tabs>
              <w:autoSpaceDE w:val="0"/>
              <w:autoSpaceDN w:val="0"/>
              <w:adjustRightInd w:val="0"/>
              <w:spacing w:after="0" w:line="264" w:lineRule="auto"/>
              <w:ind w:firstLine="66"/>
              <w:jc w:val="both"/>
              <w:rPr>
                <w:rFonts w:ascii="Times New Roman" w:eastAsia="Times New Roman" w:hAnsi="Times New Roman" w:cs="Times New Roman"/>
                <w:color w:val="000000"/>
                <w:spacing w:val="-5"/>
                <w:sz w:val="28"/>
                <w:szCs w:val="28"/>
                <w:lang w:eastAsia="uk-UA"/>
              </w:rPr>
            </w:pPr>
            <w:r w:rsidRPr="00265A3C">
              <w:rPr>
                <w:rFonts w:ascii="Times New Roman" w:eastAsia="Times New Roman" w:hAnsi="Times New Roman" w:cs="Times New Roman"/>
                <w:bCs/>
                <w:spacing w:val="-1"/>
                <w:sz w:val="28"/>
                <w:szCs w:val="28"/>
                <w:lang w:eastAsia="uk-UA"/>
              </w:rPr>
              <w:t>4.4.</w:t>
            </w:r>
            <w:r w:rsidRPr="00265A3C">
              <w:rPr>
                <w:rFonts w:ascii="Times New Roman" w:eastAsia="Times New Roman" w:hAnsi="Times New Roman" w:cs="Times New Roman"/>
                <w:sz w:val="28"/>
                <w:szCs w:val="28"/>
                <w:lang w:eastAsia="uk-UA"/>
              </w:rPr>
              <w:t xml:space="preserve"> Вчена рада Університету</w:t>
            </w:r>
          </w:p>
        </w:tc>
        <w:tc>
          <w:tcPr>
            <w:tcW w:w="1187" w:type="dxa"/>
            <w:vAlign w:val="center"/>
          </w:tcPr>
          <w:p w14:paraId="22035B8E" w14:textId="0B4BBE97" w:rsidR="00265A3C" w:rsidRPr="00265A3C" w:rsidRDefault="00265A3C" w:rsidP="00265A3C">
            <w:pPr>
              <w:spacing w:after="0" w:line="264" w:lineRule="auto"/>
              <w:ind w:firstLine="66"/>
              <w:jc w:val="center"/>
              <w:rPr>
                <w:rFonts w:ascii="Times New Roman" w:eastAsia="Times New Roman" w:hAnsi="Times New Roman" w:cs="Times New Roman"/>
                <w:bCs/>
                <w:spacing w:val="-1"/>
                <w:sz w:val="28"/>
                <w:szCs w:val="28"/>
                <w:lang w:eastAsia="uk-UA"/>
              </w:rPr>
            </w:pPr>
            <w:r w:rsidRPr="00265A3C">
              <w:rPr>
                <w:rFonts w:ascii="Times New Roman" w:eastAsia="Times New Roman" w:hAnsi="Times New Roman" w:cs="Times New Roman"/>
                <w:bCs/>
                <w:spacing w:val="-1"/>
                <w:sz w:val="28"/>
                <w:szCs w:val="28"/>
                <w:lang w:eastAsia="uk-UA"/>
              </w:rPr>
              <w:t>1</w:t>
            </w:r>
            <w:r w:rsidR="006862B4">
              <w:rPr>
                <w:rFonts w:ascii="Times New Roman" w:eastAsia="Times New Roman" w:hAnsi="Times New Roman" w:cs="Times New Roman"/>
                <w:bCs/>
                <w:spacing w:val="-1"/>
                <w:sz w:val="28"/>
                <w:szCs w:val="28"/>
                <w:lang w:eastAsia="uk-UA"/>
              </w:rPr>
              <w:t>6</w:t>
            </w:r>
          </w:p>
        </w:tc>
      </w:tr>
      <w:tr w:rsidR="00265A3C" w:rsidRPr="00265A3C" w14:paraId="07D0BCEE" w14:textId="77777777" w:rsidTr="00953A5F">
        <w:tc>
          <w:tcPr>
            <w:tcW w:w="740" w:type="dxa"/>
          </w:tcPr>
          <w:p w14:paraId="15A317AD" w14:textId="77777777" w:rsidR="00265A3C" w:rsidRPr="00265A3C" w:rsidRDefault="00265A3C" w:rsidP="00265A3C">
            <w:pPr>
              <w:spacing w:after="0" w:line="264" w:lineRule="auto"/>
              <w:ind w:firstLine="66"/>
              <w:jc w:val="center"/>
              <w:rPr>
                <w:rFonts w:ascii="Times New Roman" w:eastAsia="Times New Roman" w:hAnsi="Times New Roman" w:cs="Times New Roman"/>
                <w:bCs/>
                <w:spacing w:val="-1"/>
                <w:sz w:val="28"/>
                <w:szCs w:val="28"/>
                <w:lang w:eastAsia="uk-UA"/>
              </w:rPr>
            </w:pPr>
          </w:p>
        </w:tc>
        <w:tc>
          <w:tcPr>
            <w:tcW w:w="7495" w:type="dxa"/>
          </w:tcPr>
          <w:p w14:paraId="2CD00DE8" w14:textId="77777777" w:rsidR="00265A3C" w:rsidRPr="00265A3C" w:rsidRDefault="00265A3C" w:rsidP="00265A3C">
            <w:pPr>
              <w:widowControl w:val="0"/>
              <w:shd w:val="clear" w:color="auto" w:fill="FFFFFF"/>
              <w:tabs>
                <w:tab w:val="left" w:pos="540"/>
                <w:tab w:val="left" w:pos="974"/>
              </w:tabs>
              <w:autoSpaceDE w:val="0"/>
              <w:autoSpaceDN w:val="0"/>
              <w:adjustRightInd w:val="0"/>
              <w:spacing w:after="0" w:line="264" w:lineRule="auto"/>
              <w:ind w:firstLine="66"/>
              <w:jc w:val="both"/>
              <w:rPr>
                <w:rFonts w:ascii="Times New Roman" w:eastAsia="Times New Roman" w:hAnsi="Times New Roman" w:cs="Times New Roman"/>
                <w:spacing w:val="-5"/>
                <w:sz w:val="28"/>
                <w:szCs w:val="28"/>
                <w:lang w:eastAsia="uk-UA"/>
              </w:rPr>
            </w:pPr>
            <w:r w:rsidRPr="00265A3C">
              <w:rPr>
                <w:rFonts w:ascii="Times New Roman" w:eastAsia="Times New Roman" w:hAnsi="Times New Roman" w:cs="Times New Roman"/>
                <w:bCs/>
                <w:spacing w:val="-1"/>
                <w:sz w:val="28"/>
                <w:szCs w:val="28"/>
                <w:lang w:eastAsia="uk-UA"/>
              </w:rPr>
              <w:t>4.5.</w:t>
            </w:r>
            <w:r w:rsidRPr="00265A3C">
              <w:rPr>
                <w:rFonts w:ascii="Times New Roman" w:eastAsia="Times New Roman" w:hAnsi="Times New Roman" w:cs="Times New Roman"/>
                <w:sz w:val="28"/>
                <w:szCs w:val="28"/>
                <w:lang w:eastAsia="uk-UA"/>
              </w:rPr>
              <w:t xml:space="preserve"> Вчені ради факультетів</w:t>
            </w:r>
          </w:p>
        </w:tc>
        <w:tc>
          <w:tcPr>
            <w:tcW w:w="1187" w:type="dxa"/>
            <w:vAlign w:val="center"/>
          </w:tcPr>
          <w:p w14:paraId="44B250C0" w14:textId="43AC0374" w:rsidR="00265A3C" w:rsidRPr="00265A3C" w:rsidRDefault="008071F1" w:rsidP="00265A3C">
            <w:pPr>
              <w:spacing w:after="0" w:line="264" w:lineRule="auto"/>
              <w:ind w:firstLine="66"/>
              <w:jc w:val="center"/>
              <w:rPr>
                <w:rFonts w:ascii="Times New Roman" w:eastAsia="Times New Roman" w:hAnsi="Times New Roman" w:cs="Times New Roman"/>
                <w:bCs/>
                <w:spacing w:val="-1"/>
                <w:sz w:val="28"/>
                <w:szCs w:val="28"/>
                <w:lang w:eastAsia="uk-UA"/>
              </w:rPr>
            </w:pPr>
            <w:r>
              <w:rPr>
                <w:rFonts w:ascii="Times New Roman" w:eastAsia="Times New Roman" w:hAnsi="Times New Roman" w:cs="Times New Roman"/>
                <w:bCs/>
                <w:spacing w:val="-1"/>
                <w:sz w:val="28"/>
                <w:szCs w:val="28"/>
                <w:lang w:eastAsia="uk-UA"/>
              </w:rPr>
              <w:t>1</w:t>
            </w:r>
            <w:r w:rsidR="006862B4">
              <w:rPr>
                <w:rFonts w:ascii="Times New Roman" w:eastAsia="Times New Roman" w:hAnsi="Times New Roman" w:cs="Times New Roman"/>
                <w:bCs/>
                <w:spacing w:val="-1"/>
                <w:sz w:val="28"/>
                <w:szCs w:val="28"/>
                <w:lang w:eastAsia="uk-UA"/>
              </w:rPr>
              <w:t>8</w:t>
            </w:r>
          </w:p>
        </w:tc>
      </w:tr>
      <w:tr w:rsidR="00953A5F" w:rsidRPr="00265A3C" w14:paraId="5921A051" w14:textId="77777777" w:rsidTr="00953A5F">
        <w:tc>
          <w:tcPr>
            <w:tcW w:w="740" w:type="dxa"/>
          </w:tcPr>
          <w:p w14:paraId="77A51643" w14:textId="77777777" w:rsidR="00953A5F" w:rsidRPr="00265A3C" w:rsidRDefault="00953A5F" w:rsidP="00265A3C">
            <w:pPr>
              <w:spacing w:after="0" w:line="264" w:lineRule="auto"/>
              <w:ind w:firstLine="66"/>
              <w:jc w:val="center"/>
              <w:rPr>
                <w:rFonts w:ascii="Times New Roman" w:eastAsia="Times New Roman" w:hAnsi="Times New Roman" w:cs="Times New Roman"/>
                <w:bCs/>
                <w:spacing w:val="-1"/>
                <w:sz w:val="28"/>
                <w:szCs w:val="28"/>
                <w:lang w:eastAsia="uk-UA"/>
              </w:rPr>
            </w:pPr>
          </w:p>
        </w:tc>
        <w:tc>
          <w:tcPr>
            <w:tcW w:w="7495" w:type="dxa"/>
          </w:tcPr>
          <w:p w14:paraId="13540373" w14:textId="3E1F4C5D" w:rsidR="00953A5F" w:rsidRPr="00265A3C" w:rsidRDefault="00953A5F" w:rsidP="00265A3C">
            <w:pPr>
              <w:widowControl w:val="0"/>
              <w:shd w:val="clear" w:color="auto" w:fill="FFFFFF"/>
              <w:tabs>
                <w:tab w:val="left" w:pos="540"/>
                <w:tab w:val="left" w:pos="974"/>
              </w:tabs>
              <w:autoSpaceDE w:val="0"/>
              <w:autoSpaceDN w:val="0"/>
              <w:adjustRightInd w:val="0"/>
              <w:spacing w:after="0" w:line="264" w:lineRule="auto"/>
              <w:ind w:firstLine="66"/>
              <w:jc w:val="both"/>
              <w:rPr>
                <w:rFonts w:ascii="Times New Roman" w:eastAsia="Times New Roman" w:hAnsi="Times New Roman" w:cs="Times New Roman"/>
                <w:bCs/>
                <w:spacing w:val="-1"/>
                <w:sz w:val="28"/>
                <w:szCs w:val="28"/>
                <w:lang w:eastAsia="uk-UA"/>
              </w:rPr>
            </w:pPr>
            <w:r w:rsidRPr="00265A3C">
              <w:rPr>
                <w:rFonts w:ascii="Times New Roman" w:eastAsia="Times New Roman" w:hAnsi="Times New Roman" w:cs="Times New Roman"/>
                <w:bCs/>
                <w:spacing w:val="-1"/>
                <w:sz w:val="28"/>
                <w:szCs w:val="28"/>
                <w:lang w:eastAsia="uk-UA"/>
              </w:rPr>
              <w:t>4.6.</w:t>
            </w:r>
            <w:r w:rsidRPr="00265A3C">
              <w:rPr>
                <w:rFonts w:ascii="Times New Roman" w:eastAsia="Times New Roman" w:hAnsi="Times New Roman" w:cs="Times New Roman"/>
                <w:sz w:val="28"/>
                <w:szCs w:val="28"/>
                <w:lang w:eastAsia="ru-RU"/>
              </w:rPr>
              <w:t xml:space="preserve"> Наглядова рада</w:t>
            </w:r>
            <w:r>
              <w:rPr>
                <w:rFonts w:ascii="Times New Roman" w:eastAsia="Times New Roman" w:hAnsi="Times New Roman" w:cs="Times New Roman"/>
                <w:sz w:val="28"/>
                <w:szCs w:val="28"/>
                <w:lang w:eastAsia="ru-RU"/>
              </w:rPr>
              <w:t xml:space="preserve"> Університету</w:t>
            </w:r>
          </w:p>
        </w:tc>
        <w:tc>
          <w:tcPr>
            <w:tcW w:w="1187" w:type="dxa"/>
            <w:vAlign w:val="center"/>
          </w:tcPr>
          <w:p w14:paraId="1915170A" w14:textId="4102B1F4" w:rsidR="00953A5F" w:rsidRPr="000062AC" w:rsidRDefault="003433CD" w:rsidP="00265A3C">
            <w:pPr>
              <w:spacing w:after="0" w:line="264" w:lineRule="auto"/>
              <w:ind w:firstLine="66"/>
              <w:jc w:val="center"/>
              <w:rPr>
                <w:rFonts w:ascii="Times New Roman" w:eastAsia="Times New Roman" w:hAnsi="Times New Roman" w:cs="Times New Roman"/>
                <w:bCs/>
                <w:spacing w:val="-1"/>
                <w:sz w:val="28"/>
                <w:szCs w:val="28"/>
                <w:lang w:eastAsia="uk-UA"/>
              </w:rPr>
            </w:pPr>
            <w:r w:rsidRPr="000062AC">
              <w:rPr>
                <w:rFonts w:ascii="Times New Roman" w:eastAsia="Times New Roman" w:hAnsi="Times New Roman" w:cs="Times New Roman"/>
                <w:bCs/>
                <w:spacing w:val="-1"/>
                <w:sz w:val="28"/>
                <w:szCs w:val="28"/>
                <w:lang w:eastAsia="uk-UA"/>
              </w:rPr>
              <w:t>2</w:t>
            </w:r>
            <w:r w:rsidR="00FB3EE2">
              <w:rPr>
                <w:rFonts w:ascii="Times New Roman" w:eastAsia="Times New Roman" w:hAnsi="Times New Roman" w:cs="Times New Roman"/>
                <w:bCs/>
                <w:spacing w:val="-1"/>
                <w:sz w:val="28"/>
                <w:szCs w:val="28"/>
                <w:lang w:eastAsia="uk-UA"/>
              </w:rPr>
              <w:t>0</w:t>
            </w:r>
          </w:p>
        </w:tc>
      </w:tr>
      <w:tr w:rsidR="00265A3C" w:rsidRPr="00265A3C" w14:paraId="7A920986" w14:textId="77777777" w:rsidTr="00953A5F">
        <w:tc>
          <w:tcPr>
            <w:tcW w:w="740" w:type="dxa"/>
          </w:tcPr>
          <w:p w14:paraId="6DECAE81" w14:textId="77777777" w:rsidR="00265A3C" w:rsidRPr="00265A3C" w:rsidRDefault="00265A3C" w:rsidP="00265A3C">
            <w:pPr>
              <w:spacing w:after="0" w:line="264" w:lineRule="auto"/>
              <w:ind w:firstLine="66"/>
              <w:jc w:val="center"/>
              <w:rPr>
                <w:rFonts w:ascii="Times New Roman" w:eastAsia="Times New Roman" w:hAnsi="Times New Roman" w:cs="Times New Roman"/>
                <w:bCs/>
                <w:spacing w:val="-1"/>
                <w:sz w:val="28"/>
                <w:szCs w:val="28"/>
                <w:lang w:eastAsia="uk-UA"/>
              </w:rPr>
            </w:pPr>
          </w:p>
        </w:tc>
        <w:tc>
          <w:tcPr>
            <w:tcW w:w="7495" w:type="dxa"/>
          </w:tcPr>
          <w:p w14:paraId="2BEF85F9" w14:textId="38457265" w:rsidR="00265A3C" w:rsidRPr="00265A3C" w:rsidRDefault="00953A5F" w:rsidP="00265A3C">
            <w:pPr>
              <w:widowControl w:val="0"/>
              <w:shd w:val="clear" w:color="auto" w:fill="FFFFFF"/>
              <w:tabs>
                <w:tab w:val="left" w:pos="540"/>
                <w:tab w:val="left" w:pos="974"/>
              </w:tabs>
              <w:autoSpaceDE w:val="0"/>
              <w:autoSpaceDN w:val="0"/>
              <w:adjustRightInd w:val="0"/>
              <w:spacing w:after="0" w:line="264" w:lineRule="auto"/>
              <w:ind w:firstLine="66"/>
              <w:jc w:val="both"/>
              <w:rPr>
                <w:rFonts w:ascii="Times New Roman" w:eastAsia="Times New Roman" w:hAnsi="Times New Roman" w:cs="Times New Roman"/>
                <w:color w:val="000000"/>
                <w:spacing w:val="-5"/>
                <w:sz w:val="28"/>
                <w:szCs w:val="28"/>
                <w:lang w:eastAsia="uk-UA"/>
              </w:rPr>
            </w:pPr>
            <w:r>
              <w:rPr>
                <w:rFonts w:ascii="Times New Roman" w:eastAsia="Times New Roman" w:hAnsi="Times New Roman" w:cs="Times New Roman"/>
                <w:color w:val="000000"/>
                <w:spacing w:val="-5"/>
                <w:sz w:val="28"/>
                <w:szCs w:val="28"/>
                <w:lang w:eastAsia="uk-UA"/>
              </w:rPr>
              <w:t>4.7. Наглядові ради фахових коледжів</w:t>
            </w:r>
          </w:p>
        </w:tc>
        <w:tc>
          <w:tcPr>
            <w:tcW w:w="1187" w:type="dxa"/>
            <w:vAlign w:val="center"/>
          </w:tcPr>
          <w:p w14:paraId="1EF365B8" w14:textId="65A79D3D" w:rsidR="00265A3C" w:rsidRPr="000062AC" w:rsidRDefault="00265A3C" w:rsidP="00265A3C">
            <w:pPr>
              <w:spacing w:after="0" w:line="264" w:lineRule="auto"/>
              <w:ind w:firstLine="66"/>
              <w:jc w:val="center"/>
              <w:rPr>
                <w:rFonts w:ascii="Times New Roman" w:eastAsia="Times New Roman" w:hAnsi="Times New Roman" w:cs="Times New Roman"/>
                <w:bCs/>
                <w:spacing w:val="-1"/>
                <w:sz w:val="28"/>
                <w:szCs w:val="28"/>
                <w:lang w:eastAsia="uk-UA"/>
              </w:rPr>
            </w:pPr>
            <w:r w:rsidRPr="000062AC">
              <w:rPr>
                <w:rFonts w:ascii="Times New Roman" w:eastAsia="Times New Roman" w:hAnsi="Times New Roman" w:cs="Times New Roman"/>
                <w:bCs/>
                <w:spacing w:val="-1"/>
                <w:sz w:val="28"/>
                <w:szCs w:val="28"/>
                <w:lang w:eastAsia="uk-UA"/>
              </w:rPr>
              <w:t>2</w:t>
            </w:r>
            <w:r w:rsidR="00FB3EE2">
              <w:rPr>
                <w:rFonts w:ascii="Times New Roman" w:eastAsia="Times New Roman" w:hAnsi="Times New Roman" w:cs="Times New Roman"/>
                <w:bCs/>
                <w:spacing w:val="-1"/>
                <w:sz w:val="28"/>
                <w:szCs w:val="28"/>
                <w:lang w:eastAsia="uk-UA"/>
              </w:rPr>
              <w:t>1</w:t>
            </w:r>
          </w:p>
        </w:tc>
      </w:tr>
      <w:tr w:rsidR="00265A3C" w:rsidRPr="00265A3C" w14:paraId="68340F33" w14:textId="77777777" w:rsidTr="00953A5F">
        <w:tc>
          <w:tcPr>
            <w:tcW w:w="740" w:type="dxa"/>
          </w:tcPr>
          <w:p w14:paraId="4F845709" w14:textId="77777777" w:rsidR="00265A3C" w:rsidRPr="00265A3C" w:rsidRDefault="00265A3C" w:rsidP="00265A3C">
            <w:pPr>
              <w:spacing w:after="0" w:line="264" w:lineRule="auto"/>
              <w:ind w:firstLine="66"/>
              <w:jc w:val="center"/>
              <w:rPr>
                <w:rFonts w:ascii="Times New Roman" w:eastAsia="Times New Roman" w:hAnsi="Times New Roman" w:cs="Times New Roman"/>
                <w:bCs/>
                <w:spacing w:val="-1"/>
                <w:sz w:val="28"/>
                <w:szCs w:val="28"/>
                <w:lang w:eastAsia="uk-UA"/>
              </w:rPr>
            </w:pPr>
          </w:p>
        </w:tc>
        <w:tc>
          <w:tcPr>
            <w:tcW w:w="7495" w:type="dxa"/>
          </w:tcPr>
          <w:p w14:paraId="230BC9C4" w14:textId="1C646C97" w:rsidR="00265A3C" w:rsidRPr="00265A3C" w:rsidRDefault="00265A3C" w:rsidP="00265A3C">
            <w:pPr>
              <w:widowControl w:val="0"/>
              <w:shd w:val="clear" w:color="auto" w:fill="FFFFFF"/>
              <w:tabs>
                <w:tab w:val="left" w:pos="540"/>
                <w:tab w:val="left" w:pos="974"/>
              </w:tabs>
              <w:autoSpaceDE w:val="0"/>
              <w:autoSpaceDN w:val="0"/>
              <w:adjustRightInd w:val="0"/>
              <w:spacing w:after="0" w:line="264" w:lineRule="auto"/>
              <w:ind w:firstLine="66"/>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bCs/>
                <w:spacing w:val="-1"/>
                <w:sz w:val="28"/>
                <w:szCs w:val="28"/>
                <w:lang w:eastAsia="uk-UA"/>
              </w:rPr>
              <w:t>4.</w:t>
            </w:r>
            <w:r w:rsidR="00953A5F">
              <w:rPr>
                <w:rFonts w:ascii="Times New Roman" w:eastAsia="Times New Roman" w:hAnsi="Times New Roman" w:cs="Times New Roman"/>
                <w:bCs/>
                <w:spacing w:val="-1"/>
                <w:sz w:val="28"/>
                <w:szCs w:val="28"/>
                <w:lang w:eastAsia="uk-UA"/>
              </w:rPr>
              <w:t>8</w:t>
            </w:r>
            <w:r w:rsidRPr="00265A3C">
              <w:rPr>
                <w:rFonts w:ascii="Times New Roman" w:eastAsia="Times New Roman" w:hAnsi="Times New Roman" w:cs="Times New Roman"/>
                <w:bCs/>
                <w:spacing w:val="-1"/>
                <w:sz w:val="28"/>
                <w:szCs w:val="28"/>
                <w:lang w:eastAsia="uk-UA"/>
              </w:rPr>
              <w:t>.</w:t>
            </w:r>
            <w:r w:rsidRPr="00265A3C">
              <w:rPr>
                <w:rFonts w:ascii="Times New Roman" w:eastAsia="Times New Roman" w:hAnsi="Times New Roman" w:cs="Times New Roman"/>
                <w:sz w:val="28"/>
                <w:szCs w:val="28"/>
                <w:lang w:val="ru-RU" w:eastAsia="uk-UA"/>
              </w:rPr>
              <w:t xml:space="preserve"> Робочі та дорадчі органи</w:t>
            </w:r>
          </w:p>
        </w:tc>
        <w:tc>
          <w:tcPr>
            <w:tcW w:w="1187" w:type="dxa"/>
            <w:vAlign w:val="center"/>
          </w:tcPr>
          <w:p w14:paraId="16482159" w14:textId="48F0CD1F" w:rsidR="00265A3C" w:rsidRPr="000062AC" w:rsidRDefault="00265A3C" w:rsidP="00265A3C">
            <w:pPr>
              <w:spacing w:after="0" w:line="264" w:lineRule="auto"/>
              <w:ind w:firstLine="66"/>
              <w:jc w:val="center"/>
              <w:rPr>
                <w:rFonts w:ascii="Times New Roman" w:eastAsia="Times New Roman" w:hAnsi="Times New Roman" w:cs="Times New Roman"/>
                <w:bCs/>
                <w:spacing w:val="-1"/>
                <w:sz w:val="28"/>
                <w:szCs w:val="28"/>
                <w:lang w:eastAsia="uk-UA"/>
              </w:rPr>
            </w:pPr>
            <w:r w:rsidRPr="000062AC">
              <w:rPr>
                <w:rFonts w:ascii="Times New Roman" w:eastAsia="Times New Roman" w:hAnsi="Times New Roman" w:cs="Times New Roman"/>
                <w:bCs/>
                <w:spacing w:val="-1"/>
                <w:sz w:val="28"/>
                <w:szCs w:val="28"/>
                <w:lang w:eastAsia="uk-UA"/>
              </w:rPr>
              <w:t>2</w:t>
            </w:r>
            <w:r w:rsidR="008071F1">
              <w:rPr>
                <w:rFonts w:ascii="Times New Roman" w:eastAsia="Times New Roman" w:hAnsi="Times New Roman" w:cs="Times New Roman"/>
                <w:bCs/>
                <w:spacing w:val="-1"/>
                <w:sz w:val="28"/>
                <w:szCs w:val="28"/>
                <w:lang w:eastAsia="uk-UA"/>
              </w:rPr>
              <w:t>3</w:t>
            </w:r>
          </w:p>
        </w:tc>
      </w:tr>
      <w:tr w:rsidR="00265A3C" w:rsidRPr="00265A3C" w14:paraId="31496006" w14:textId="77777777" w:rsidTr="00953A5F">
        <w:tc>
          <w:tcPr>
            <w:tcW w:w="740" w:type="dxa"/>
          </w:tcPr>
          <w:p w14:paraId="3037F663" w14:textId="77777777" w:rsidR="00265A3C" w:rsidRPr="00265A3C" w:rsidRDefault="00265A3C" w:rsidP="00265A3C">
            <w:pPr>
              <w:spacing w:after="0" w:line="264" w:lineRule="auto"/>
              <w:ind w:firstLine="66"/>
              <w:rPr>
                <w:rFonts w:ascii="Times New Roman" w:eastAsia="Times New Roman" w:hAnsi="Times New Roman" w:cs="Times New Roman"/>
                <w:bCs/>
                <w:spacing w:val="-1"/>
                <w:sz w:val="28"/>
                <w:szCs w:val="28"/>
                <w:lang w:eastAsia="uk-UA"/>
              </w:rPr>
            </w:pPr>
            <w:r w:rsidRPr="00265A3C">
              <w:rPr>
                <w:rFonts w:ascii="Times New Roman" w:eastAsia="Times New Roman" w:hAnsi="Times New Roman" w:cs="Times New Roman"/>
                <w:bCs/>
                <w:spacing w:val="-1"/>
                <w:sz w:val="28"/>
                <w:szCs w:val="28"/>
                <w:lang w:eastAsia="uk-UA"/>
              </w:rPr>
              <w:t>5.</w:t>
            </w:r>
          </w:p>
        </w:tc>
        <w:tc>
          <w:tcPr>
            <w:tcW w:w="7495" w:type="dxa"/>
          </w:tcPr>
          <w:p w14:paraId="6DF40C27" w14:textId="77777777" w:rsidR="00265A3C" w:rsidRPr="00265A3C" w:rsidRDefault="00265A3C" w:rsidP="00265A3C">
            <w:pPr>
              <w:spacing w:after="0" w:line="264" w:lineRule="auto"/>
              <w:ind w:left="78" w:hanging="12"/>
              <w:jc w:val="both"/>
              <w:rPr>
                <w:rFonts w:ascii="Times New Roman" w:eastAsia="Times New Roman" w:hAnsi="Times New Roman" w:cs="Times New Roman"/>
                <w:bCs/>
                <w:spacing w:val="-1"/>
                <w:sz w:val="28"/>
                <w:szCs w:val="28"/>
                <w:lang w:eastAsia="uk-UA"/>
              </w:rPr>
            </w:pPr>
            <w:r w:rsidRPr="00265A3C">
              <w:rPr>
                <w:rFonts w:ascii="Times New Roman" w:eastAsia="Times New Roman" w:hAnsi="Times New Roman" w:cs="Times New Roman"/>
                <w:sz w:val="28"/>
                <w:szCs w:val="28"/>
                <w:lang w:eastAsia="uk-UA"/>
              </w:rPr>
              <w:t>Органи громадського самоврядування, порядок їх обрання та повноваження</w:t>
            </w:r>
          </w:p>
        </w:tc>
        <w:tc>
          <w:tcPr>
            <w:tcW w:w="1187" w:type="dxa"/>
            <w:vAlign w:val="bottom"/>
          </w:tcPr>
          <w:p w14:paraId="46832C5A" w14:textId="6904D3E0" w:rsidR="00265A3C" w:rsidRPr="000062AC" w:rsidRDefault="00265A3C" w:rsidP="00265A3C">
            <w:pPr>
              <w:spacing w:after="0" w:line="264" w:lineRule="auto"/>
              <w:ind w:firstLine="66"/>
              <w:jc w:val="center"/>
              <w:rPr>
                <w:rFonts w:ascii="Times New Roman" w:eastAsia="Times New Roman" w:hAnsi="Times New Roman" w:cs="Times New Roman"/>
                <w:bCs/>
                <w:spacing w:val="-1"/>
                <w:sz w:val="28"/>
                <w:szCs w:val="28"/>
                <w:lang w:eastAsia="uk-UA"/>
              </w:rPr>
            </w:pPr>
            <w:r w:rsidRPr="000062AC">
              <w:rPr>
                <w:rFonts w:ascii="Times New Roman" w:eastAsia="Times New Roman" w:hAnsi="Times New Roman" w:cs="Times New Roman"/>
                <w:bCs/>
                <w:spacing w:val="-1"/>
                <w:sz w:val="28"/>
                <w:szCs w:val="28"/>
                <w:lang w:eastAsia="uk-UA"/>
              </w:rPr>
              <w:t>2</w:t>
            </w:r>
            <w:r w:rsidR="00FB3EE2">
              <w:rPr>
                <w:rFonts w:ascii="Times New Roman" w:eastAsia="Times New Roman" w:hAnsi="Times New Roman" w:cs="Times New Roman"/>
                <w:bCs/>
                <w:spacing w:val="-1"/>
                <w:sz w:val="28"/>
                <w:szCs w:val="28"/>
                <w:lang w:eastAsia="uk-UA"/>
              </w:rPr>
              <w:t>4</w:t>
            </w:r>
          </w:p>
        </w:tc>
      </w:tr>
      <w:tr w:rsidR="00265A3C" w:rsidRPr="00265A3C" w14:paraId="741D3DF6" w14:textId="77777777" w:rsidTr="00953A5F">
        <w:tc>
          <w:tcPr>
            <w:tcW w:w="740" w:type="dxa"/>
          </w:tcPr>
          <w:p w14:paraId="66F58C29" w14:textId="77777777" w:rsidR="00265A3C" w:rsidRPr="00265A3C" w:rsidRDefault="00265A3C" w:rsidP="00265A3C">
            <w:pPr>
              <w:spacing w:after="0" w:line="264" w:lineRule="auto"/>
              <w:ind w:firstLine="66"/>
              <w:jc w:val="center"/>
              <w:rPr>
                <w:rFonts w:ascii="Times New Roman" w:eastAsia="Times New Roman" w:hAnsi="Times New Roman" w:cs="Times New Roman"/>
                <w:bCs/>
                <w:spacing w:val="-1"/>
                <w:sz w:val="28"/>
                <w:szCs w:val="28"/>
                <w:lang w:eastAsia="uk-UA"/>
              </w:rPr>
            </w:pPr>
          </w:p>
        </w:tc>
        <w:tc>
          <w:tcPr>
            <w:tcW w:w="7495" w:type="dxa"/>
          </w:tcPr>
          <w:p w14:paraId="750EF3C2" w14:textId="77777777" w:rsidR="00265A3C" w:rsidRPr="00265A3C" w:rsidRDefault="00265A3C" w:rsidP="00265A3C">
            <w:pPr>
              <w:tabs>
                <w:tab w:val="left" w:pos="503"/>
              </w:tabs>
              <w:spacing w:after="0" w:line="264" w:lineRule="auto"/>
              <w:ind w:left="78"/>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bCs/>
                <w:spacing w:val="-1"/>
                <w:sz w:val="28"/>
                <w:szCs w:val="28"/>
                <w:lang w:eastAsia="uk-UA"/>
              </w:rPr>
              <w:t xml:space="preserve">5.1. </w:t>
            </w:r>
            <w:r w:rsidRPr="00265A3C">
              <w:rPr>
                <w:rFonts w:ascii="Times New Roman" w:eastAsia="Times New Roman" w:hAnsi="Times New Roman" w:cs="Times New Roman"/>
                <w:sz w:val="28"/>
                <w:szCs w:val="28"/>
                <w:lang w:eastAsia="uk-UA"/>
              </w:rPr>
              <w:t>Конференція трудового колективу Університету</w:t>
            </w:r>
          </w:p>
        </w:tc>
        <w:tc>
          <w:tcPr>
            <w:tcW w:w="1187" w:type="dxa"/>
            <w:vAlign w:val="center"/>
          </w:tcPr>
          <w:p w14:paraId="59AA44C6" w14:textId="5452AC63" w:rsidR="00265A3C" w:rsidRPr="000062AC" w:rsidRDefault="00265A3C" w:rsidP="00265A3C">
            <w:pPr>
              <w:spacing w:after="0" w:line="264" w:lineRule="auto"/>
              <w:ind w:firstLine="66"/>
              <w:jc w:val="center"/>
              <w:rPr>
                <w:rFonts w:ascii="Times New Roman" w:eastAsia="Times New Roman" w:hAnsi="Times New Roman" w:cs="Times New Roman"/>
                <w:bCs/>
                <w:spacing w:val="-1"/>
                <w:sz w:val="28"/>
                <w:szCs w:val="28"/>
                <w:lang w:eastAsia="uk-UA"/>
              </w:rPr>
            </w:pPr>
            <w:r w:rsidRPr="000062AC">
              <w:rPr>
                <w:rFonts w:ascii="Times New Roman" w:eastAsia="Times New Roman" w:hAnsi="Times New Roman" w:cs="Times New Roman"/>
                <w:bCs/>
                <w:spacing w:val="-1"/>
                <w:sz w:val="28"/>
                <w:szCs w:val="28"/>
                <w:lang w:eastAsia="uk-UA"/>
              </w:rPr>
              <w:t>2</w:t>
            </w:r>
            <w:r w:rsidR="00FB3EE2">
              <w:rPr>
                <w:rFonts w:ascii="Times New Roman" w:eastAsia="Times New Roman" w:hAnsi="Times New Roman" w:cs="Times New Roman"/>
                <w:bCs/>
                <w:spacing w:val="-1"/>
                <w:sz w:val="28"/>
                <w:szCs w:val="28"/>
                <w:lang w:eastAsia="uk-UA"/>
              </w:rPr>
              <w:t>4</w:t>
            </w:r>
          </w:p>
        </w:tc>
      </w:tr>
      <w:tr w:rsidR="00265A3C" w:rsidRPr="00265A3C" w14:paraId="114AABFA" w14:textId="77777777" w:rsidTr="00953A5F">
        <w:tc>
          <w:tcPr>
            <w:tcW w:w="740" w:type="dxa"/>
          </w:tcPr>
          <w:p w14:paraId="20DF0500" w14:textId="77777777" w:rsidR="00265A3C" w:rsidRPr="00265A3C" w:rsidRDefault="00265A3C" w:rsidP="00265A3C">
            <w:pPr>
              <w:spacing w:after="0" w:line="264" w:lineRule="auto"/>
              <w:ind w:firstLine="66"/>
              <w:jc w:val="center"/>
              <w:rPr>
                <w:rFonts w:ascii="Times New Roman" w:eastAsia="Times New Roman" w:hAnsi="Times New Roman" w:cs="Times New Roman"/>
                <w:bCs/>
                <w:spacing w:val="-1"/>
                <w:sz w:val="28"/>
                <w:szCs w:val="28"/>
                <w:lang w:eastAsia="uk-UA"/>
              </w:rPr>
            </w:pPr>
          </w:p>
        </w:tc>
        <w:tc>
          <w:tcPr>
            <w:tcW w:w="7495" w:type="dxa"/>
          </w:tcPr>
          <w:p w14:paraId="26CF8394" w14:textId="77777777" w:rsidR="00265A3C" w:rsidRPr="00265A3C" w:rsidRDefault="00265A3C" w:rsidP="00265A3C">
            <w:pPr>
              <w:spacing w:after="0" w:line="264" w:lineRule="auto"/>
              <w:ind w:left="78"/>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bCs/>
                <w:spacing w:val="-1"/>
                <w:sz w:val="28"/>
                <w:szCs w:val="28"/>
                <w:lang w:eastAsia="uk-UA"/>
              </w:rPr>
              <w:t xml:space="preserve">5.2. </w:t>
            </w:r>
            <w:r w:rsidRPr="00265A3C">
              <w:rPr>
                <w:rFonts w:ascii="Times New Roman" w:eastAsia="Times New Roman" w:hAnsi="Times New Roman" w:cs="Times New Roman"/>
                <w:sz w:val="28"/>
                <w:szCs w:val="28"/>
                <w:lang w:eastAsia="uk-UA"/>
              </w:rPr>
              <w:t>Конференція трудового колективу факультету</w:t>
            </w:r>
          </w:p>
        </w:tc>
        <w:tc>
          <w:tcPr>
            <w:tcW w:w="1187" w:type="dxa"/>
            <w:vAlign w:val="center"/>
          </w:tcPr>
          <w:p w14:paraId="01F78F8C" w14:textId="245835A5" w:rsidR="00265A3C" w:rsidRPr="000062AC" w:rsidRDefault="00265A3C" w:rsidP="00265A3C">
            <w:pPr>
              <w:spacing w:after="0" w:line="264" w:lineRule="auto"/>
              <w:ind w:firstLine="66"/>
              <w:jc w:val="center"/>
              <w:rPr>
                <w:rFonts w:ascii="Times New Roman" w:eastAsia="Times New Roman" w:hAnsi="Times New Roman" w:cs="Times New Roman"/>
                <w:bCs/>
                <w:spacing w:val="-1"/>
                <w:sz w:val="28"/>
                <w:szCs w:val="28"/>
                <w:lang w:eastAsia="uk-UA"/>
              </w:rPr>
            </w:pPr>
            <w:r w:rsidRPr="000062AC">
              <w:rPr>
                <w:rFonts w:ascii="Times New Roman" w:eastAsia="Times New Roman" w:hAnsi="Times New Roman" w:cs="Times New Roman"/>
                <w:bCs/>
                <w:spacing w:val="-1"/>
                <w:sz w:val="28"/>
                <w:szCs w:val="28"/>
                <w:lang w:eastAsia="uk-UA"/>
              </w:rPr>
              <w:t>2</w:t>
            </w:r>
            <w:r w:rsidR="00FB3EE2">
              <w:rPr>
                <w:rFonts w:ascii="Times New Roman" w:eastAsia="Times New Roman" w:hAnsi="Times New Roman" w:cs="Times New Roman"/>
                <w:bCs/>
                <w:spacing w:val="-1"/>
                <w:sz w:val="28"/>
                <w:szCs w:val="28"/>
                <w:lang w:eastAsia="uk-UA"/>
              </w:rPr>
              <w:t>5</w:t>
            </w:r>
          </w:p>
        </w:tc>
      </w:tr>
      <w:tr w:rsidR="00265A3C" w:rsidRPr="00265A3C" w14:paraId="1699D27C" w14:textId="77777777" w:rsidTr="00953A5F">
        <w:tc>
          <w:tcPr>
            <w:tcW w:w="740" w:type="dxa"/>
          </w:tcPr>
          <w:p w14:paraId="78B45F8D" w14:textId="77777777" w:rsidR="00265A3C" w:rsidRPr="00265A3C" w:rsidRDefault="00265A3C" w:rsidP="00265A3C">
            <w:pPr>
              <w:spacing w:after="0" w:line="264" w:lineRule="auto"/>
              <w:ind w:firstLine="66"/>
              <w:jc w:val="center"/>
              <w:rPr>
                <w:rFonts w:ascii="Times New Roman" w:eastAsia="Times New Roman" w:hAnsi="Times New Roman" w:cs="Times New Roman"/>
                <w:bCs/>
                <w:spacing w:val="-1"/>
                <w:sz w:val="28"/>
                <w:szCs w:val="28"/>
                <w:lang w:eastAsia="uk-UA"/>
              </w:rPr>
            </w:pPr>
          </w:p>
        </w:tc>
        <w:tc>
          <w:tcPr>
            <w:tcW w:w="7495" w:type="dxa"/>
          </w:tcPr>
          <w:p w14:paraId="3AC28AE0" w14:textId="77777777" w:rsidR="00265A3C" w:rsidRPr="00265A3C" w:rsidRDefault="00265A3C" w:rsidP="00265A3C">
            <w:pPr>
              <w:spacing w:after="0" w:line="264" w:lineRule="auto"/>
              <w:ind w:firstLine="66"/>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bCs/>
                <w:spacing w:val="-1"/>
                <w:sz w:val="28"/>
                <w:szCs w:val="28"/>
                <w:lang w:eastAsia="uk-UA"/>
              </w:rPr>
              <w:t xml:space="preserve">5.3. </w:t>
            </w:r>
            <w:r w:rsidRPr="00265A3C">
              <w:rPr>
                <w:rFonts w:ascii="Times New Roman" w:eastAsia="Times New Roman" w:hAnsi="Times New Roman" w:cs="Times New Roman"/>
                <w:sz w:val="28"/>
                <w:szCs w:val="28"/>
                <w:lang w:eastAsia="uk-UA"/>
              </w:rPr>
              <w:t xml:space="preserve">Студентське самоврядування </w:t>
            </w:r>
          </w:p>
        </w:tc>
        <w:tc>
          <w:tcPr>
            <w:tcW w:w="1187" w:type="dxa"/>
            <w:vAlign w:val="center"/>
          </w:tcPr>
          <w:p w14:paraId="54568785" w14:textId="07BB7A1D" w:rsidR="00265A3C" w:rsidRPr="000062AC" w:rsidRDefault="00265A3C" w:rsidP="00265A3C">
            <w:pPr>
              <w:spacing w:after="0" w:line="264" w:lineRule="auto"/>
              <w:ind w:firstLine="66"/>
              <w:jc w:val="center"/>
              <w:rPr>
                <w:rFonts w:ascii="Times New Roman" w:eastAsia="Times New Roman" w:hAnsi="Times New Roman" w:cs="Times New Roman"/>
                <w:bCs/>
                <w:spacing w:val="-1"/>
                <w:sz w:val="28"/>
                <w:szCs w:val="28"/>
                <w:lang w:eastAsia="uk-UA"/>
              </w:rPr>
            </w:pPr>
            <w:r w:rsidRPr="000062AC">
              <w:rPr>
                <w:rFonts w:ascii="Times New Roman" w:eastAsia="Times New Roman" w:hAnsi="Times New Roman" w:cs="Times New Roman"/>
                <w:bCs/>
                <w:spacing w:val="-1"/>
                <w:sz w:val="28"/>
                <w:szCs w:val="28"/>
                <w:lang w:eastAsia="uk-UA"/>
              </w:rPr>
              <w:t>2</w:t>
            </w:r>
            <w:r w:rsidR="008071F1">
              <w:rPr>
                <w:rFonts w:ascii="Times New Roman" w:eastAsia="Times New Roman" w:hAnsi="Times New Roman" w:cs="Times New Roman"/>
                <w:bCs/>
                <w:spacing w:val="-1"/>
                <w:sz w:val="28"/>
                <w:szCs w:val="28"/>
                <w:lang w:eastAsia="uk-UA"/>
              </w:rPr>
              <w:t>6</w:t>
            </w:r>
          </w:p>
        </w:tc>
      </w:tr>
      <w:tr w:rsidR="00265A3C" w:rsidRPr="00265A3C" w14:paraId="75373808" w14:textId="77777777" w:rsidTr="00953A5F">
        <w:trPr>
          <w:trHeight w:val="304"/>
        </w:trPr>
        <w:tc>
          <w:tcPr>
            <w:tcW w:w="740" w:type="dxa"/>
          </w:tcPr>
          <w:p w14:paraId="262C985E" w14:textId="77777777" w:rsidR="00265A3C" w:rsidRPr="00265A3C" w:rsidRDefault="00265A3C" w:rsidP="00265A3C">
            <w:pPr>
              <w:spacing w:after="0" w:line="264" w:lineRule="auto"/>
              <w:ind w:firstLine="66"/>
              <w:jc w:val="center"/>
              <w:rPr>
                <w:rFonts w:ascii="Times New Roman" w:eastAsia="Times New Roman" w:hAnsi="Times New Roman" w:cs="Times New Roman"/>
                <w:bCs/>
                <w:spacing w:val="-1"/>
                <w:sz w:val="28"/>
                <w:szCs w:val="28"/>
                <w:lang w:eastAsia="uk-UA"/>
              </w:rPr>
            </w:pPr>
          </w:p>
        </w:tc>
        <w:tc>
          <w:tcPr>
            <w:tcW w:w="7495" w:type="dxa"/>
          </w:tcPr>
          <w:p w14:paraId="17DE2644" w14:textId="77777777" w:rsidR="00265A3C" w:rsidRPr="00265A3C" w:rsidRDefault="00265A3C" w:rsidP="00265A3C">
            <w:pPr>
              <w:tabs>
                <w:tab w:val="left" w:pos="7461"/>
                <w:tab w:val="left" w:pos="7547"/>
              </w:tabs>
              <w:spacing w:after="0" w:line="264" w:lineRule="auto"/>
              <w:ind w:left="78"/>
              <w:jc w:val="both"/>
              <w:rPr>
                <w:rFonts w:ascii="Times New Roman" w:eastAsia="Times New Roman" w:hAnsi="Times New Roman" w:cs="Times New Roman"/>
                <w:sz w:val="28"/>
                <w:szCs w:val="28"/>
                <w:lang w:val="ru-RU" w:eastAsia="uk-UA"/>
              </w:rPr>
            </w:pPr>
            <w:r w:rsidRPr="00265A3C">
              <w:rPr>
                <w:rFonts w:ascii="Times New Roman" w:eastAsia="Times New Roman" w:hAnsi="Times New Roman" w:cs="Times New Roman"/>
                <w:bCs/>
                <w:spacing w:val="-1"/>
                <w:sz w:val="28"/>
                <w:szCs w:val="28"/>
                <w:lang w:eastAsia="uk-UA"/>
              </w:rPr>
              <w:t xml:space="preserve">5.4. </w:t>
            </w:r>
            <w:r w:rsidRPr="00265A3C">
              <w:rPr>
                <w:rFonts w:ascii="Times New Roman" w:eastAsia="Times New Roman" w:hAnsi="Times New Roman" w:cs="Times New Roman"/>
                <w:sz w:val="28"/>
                <w:szCs w:val="28"/>
                <w:lang w:eastAsia="uk-UA"/>
              </w:rPr>
              <w:t>Наукове товариство студентів, аспірантів, докторантів і молодих учених</w:t>
            </w:r>
          </w:p>
        </w:tc>
        <w:tc>
          <w:tcPr>
            <w:tcW w:w="1187" w:type="dxa"/>
            <w:vAlign w:val="bottom"/>
          </w:tcPr>
          <w:p w14:paraId="406EC98F" w14:textId="3C2BC62E" w:rsidR="00265A3C" w:rsidRPr="000062AC" w:rsidRDefault="00265A3C" w:rsidP="00265A3C">
            <w:pPr>
              <w:spacing w:after="0" w:line="264" w:lineRule="auto"/>
              <w:ind w:firstLine="66"/>
              <w:jc w:val="center"/>
              <w:rPr>
                <w:rFonts w:ascii="Times New Roman" w:eastAsia="Times New Roman" w:hAnsi="Times New Roman" w:cs="Times New Roman"/>
                <w:bCs/>
                <w:spacing w:val="-1"/>
                <w:sz w:val="28"/>
                <w:szCs w:val="28"/>
                <w:lang w:val="en-US" w:eastAsia="uk-UA"/>
              </w:rPr>
            </w:pPr>
            <w:r w:rsidRPr="000062AC">
              <w:rPr>
                <w:rFonts w:ascii="Times New Roman" w:eastAsia="Times New Roman" w:hAnsi="Times New Roman" w:cs="Times New Roman"/>
                <w:bCs/>
                <w:spacing w:val="-1"/>
                <w:sz w:val="28"/>
                <w:szCs w:val="28"/>
                <w:lang w:eastAsia="uk-UA"/>
              </w:rPr>
              <w:t>2</w:t>
            </w:r>
            <w:r w:rsidR="00FB3EE2">
              <w:rPr>
                <w:rFonts w:ascii="Times New Roman" w:eastAsia="Times New Roman" w:hAnsi="Times New Roman" w:cs="Times New Roman"/>
                <w:bCs/>
                <w:spacing w:val="-1"/>
                <w:sz w:val="28"/>
                <w:szCs w:val="28"/>
                <w:lang w:eastAsia="uk-UA"/>
              </w:rPr>
              <w:t>7</w:t>
            </w:r>
          </w:p>
        </w:tc>
      </w:tr>
      <w:tr w:rsidR="00265A3C" w:rsidRPr="00265A3C" w14:paraId="42DCA64A" w14:textId="77777777" w:rsidTr="00953A5F">
        <w:trPr>
          <w:trHeight w:val="296"/>
        </w:trPr>
        <w:tc>
          <w:tcPr>
            <w:tcW w:w="740" w:type="dxa"/>
          </w:tcPr>
          <w:p w14:paraId="626D76E0" w14:textId="77777777" w:rsidR="00265A3C" w:rsidRPr="00265A3C" w:rsidRDefault="00265A3C" w:rsidP="00265A3C">
            <w:pPr>
              <w:spacing w:after="0" w:line="264" w:lineRule="auto"/>
              <w:ind w:firstLine="66"/>
              <w:rPr>
                <w:rFonts w:ascii="Times New Roman" w:eastAsia="Times New Roman" w:hAnsi="Times New Roman" w:cs="Times New Roman"/>
                <w:bCs/>
                <w:spacing w:val="-1"/>
                <w:sz w:val="28"/>
                <w:szCs w:val="28"/>
                <w:lang w:eastAsia="uk-UA"/>
              </w:rPr>
            </w:pPr>
            <w:r w:rsidRPr="00265A3C">
              <w:rPr>
                <w:rFonts w:ascii="Times New Roman" w:eastAsia="Times New Roman" w:hAnsi="Times New Roman" w:cs="Times New Roman"/>
                <w:bCs/>
                <w:spacing w:val="-1"/>
                <w:sz w:val="28"/>
                <w:szCs w:val="28"/>
                <w:lang w:eastAsia="uk-UA"/>
              </w:rPr>
              <w:t>6.</w:t>
            </w:r>
          </w:p>
        </w:tc>
        <w:tc>
          <w:tcPr>
            <w:tcW w:w="7495" w:type="dxa"/>
          </w:tcPr>
          <w:p w14:paraId="1C7665D7" w14:textId="77777777" w:rsidR="00265A3C" w:rsidRPr="00265A3C" w:rsidRDefault="00265A3C" w:rsidP="00265A3C">
            <w:pPr>
              <w:tabs>
                <w:tab w:val="left" w:pos="7461"/>
                <w:tab w:val="left" w:pos="7547"/>
              </w:tabs>
              <w:spacing w:after="0" w:line="264" w:lineRule="auto"/>
              <w:ind w:left="78"/>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Організація освітнього процесу в Університеті</w:t>
            </w:r>
          </w:p>
        </w:tc>
        <w:tc>
          <w:tcPr>
            <w:tcW w:w="1187" w:type="dxa"/>
            <w:vAlign w:val="bottom"/>
          </w:tcPr>
          <w:p w14:paraId="052DA341" w14:textId="4E2CC4C1" w:rsidR="00265A3C" w:rsidRPr="000062AC" w:rsidRDefault="00302D87" w:rsidP="00265A3C">
            <w:pPr>
              <w:spacing w:after="0" w:line="264" w:lineRule="auto"/>
              <w:ind w:firstLine="66"/>
              <w:jc w:val="center"/>
              <w:rPr>
                <w:rFonts w:ascii="Times New Roman" w:eastAsia="Times New Roman" w:hAnsi="Times New Roman" w:cs="Times New Roman"/>
                <w:bCs/>
                <w:spacing w:val="-1"/>
                <w:sz w:val="28"/>
                <w:szCs w:val="28"/>
                <w:lang w:eastAsia="uk-UA"/>
              </w:rPr>
            </w:pPr>
            <w:r>
              <w:rPr>
                <w:rFonts w:ascii="Times New Roman" w:eastAsia="Times New Roman" w:hAnsi="Times New Roman" w:cs="Times New Roman"/>
                <w:bCs/>
                <w:spacing w:val="-1"/>
                <w:sz w:val="28"/>
                <w:szCs w:val="28"/>
                <w:lang w:eastAsia="uk-UA"/>
              </w:rPr>
              <w:t>2</w:t>
            </w:r>
            <w:r w:rsidR="006862B4">
              <w:rPr>
                <w:rFonts w:ascii="Times New Roman" w:eastAsia="Times New Roman" w:hAnsi="Times New Roman" w:cs="Times New Roman"/>
                <w:bCs/>
                <w:spacing w:val="-1"/>
                <w:sz w:val="28"/>
                <w:szCs w:val="28"/>
                <w:lang w:eastAsia="uk-UA"/>
              </w:rPr>
              <w:t>8</w:t>
            </w:r>
          </w:p>
        </w:tc>
      </w:tr>
      <w:tr w:rsidR="00265A3C" w:rsidRPr="00265A3C" w14:paraId="1566999F" w14:textId="77777777" w:rsidTr="00953A5F">
        <w:trPr>
          <w:trHeight w:val="296"/>
        </w:trPr>
        <w:tc>
          <w:tcPr>
            <w:tcW w:w="740" w:type="dxa"/>
          </w:tcPr>
          <w:p w14:paraId="25E44F22" w14:textId="77777777" w:rsidR="00265A3C" w:rsidRPr="00265A3C" w:rsidRDefault="00265A3C" w:rsidP="00265A3C">
            <w:pPr>
              <w:spacing w:after="0" w:line="264" w:lineRule="auto"/>
              <w:ind w:firstLine="66"/>
              <w:rPr>
                <w:rFonts w:ascii="Times New Roman" w:eastAsia="Times New Roman" w:hAnsi="Times New Roman" w:cs="Times New Roman"/>
                <w:bCs/>
                <w:spacing w:val="-1"/>
                <w:sz w:val="28"/>
                <w:szCs w:val="28"/>
                <w:lang w:eastAsia="uk-UA"/>
              </w:rPr>
            </w:pPr>
            <w:r w:rsidRPr="00265A3C">
              <w:rPr>
                <w:rFonts w:ascii="Times New Roman" w:eastAsia="Times New Roman" w:hAnsi="Times New Roman" w:cs="Times New Roman"/>
                <w:bCs/>
                <w:spacing w:val="-1"/>
                <w:sz w:val="28"/>
                <w:szCs w:val="28"/>
                <w:lang w:eastAsia="uk-UA"/>
              </w:rPr>
              <w:t>7.</w:t>
            </w:r>
          </w:p>
        </w:tc>
        <w:tc>
          <w:tcPr>
            <w:tcW w:w="7495" w:type="dxa"/>
          </w:tcPr>
          <w:p w14:paraId="42BC948F" w14:textId="77777777" w:rsidR="00265A3C" w:rsidRPr="00265A3C" w:rsidRDefault="00265A3C" w:rsidP="00265A3C">
            <w:pPr>
              <w:tabs>
                <w:tab w:val="left" w:pos="7461"/>
                <w:tab w:val="left" w:pos="7547"/>
              </w:tabs>
              <w:spacing w:after="0" w:line="264" w:lineRule="auto"/>
              <w:ind w:firstLine="66"/>
              <w:jc w:val="both"/>
              <w:rPr>
                <w:rFonts w:ascii="Times New Roman" w:eastAsia="Times New Roman" w:hAnsi="Times New Roman" w:cs="Times New Roman"/>
                <w:sz w:val="28"/>
                <w:szCs w:val="28"/>
                <w:lang w:val="ru-RU" w:eastAsia="uk-UA"/>
              </w:rPr>
            </w:pPr>
            <w:r w:rsidRPr="00265A3C">
              <w:rPr>
                <w:rFonts w:ascii="Times New Roman" w:eastAsia="Times New Roman" w:hAnsi="Times New Roman" w:cs="Times New Roman"/>
                <w:sz w:val="28"/>
                <w:szCs w:val="28"/>
                <w:lang w:eastAsia="uk-UA"/>
              </w:rPr>
              <w:t>Наукова, науково-технічна та інноваційна діяльність</w:t>
            </w:r>
            <w:r w:rsidRPr="00265A3C">
              <w:rPr>
                <w:rFonts w:ascii="Times New Roman" w:eastAsia="Times New Roman" w:hAnsi="Times New Roman" w:cs="Times New Roman"/>
                <w:b/>
                <w:bCs/>
                <w:sz w:val="28"/>
                <w:szCs w:val="28"/>
                <w:lang w:eastAsia="uk-UA"/>
              </w:rPr>
              <w:t xml:space="preserve"> </w:t>
            </w:r>
          </w:p>
        </w:tc>
        <w:tc>
          <w:tcPr>
            <w:tcW w:w="1187" w:type="dxa"/>
            <w:vAlign w:val="bottom"/>
          </w:tcPr>
          <w:p w14:paraId="579BF72F" w14:textId="55B81FD9" w:rsidR="00265A3C" w:rsidRPr="000062AC" w:rsidRDefault="00265A3C" w:rsidP="00265A3C">
            <w:pPr>
              <w:spacing w:after="0" w:line="264" w:lineRule="auto"/>
              <w:ind w:firstLine="66"/>
              <w:jc w:val="center"/>
              <w:rPr>
                <w:rFonts w:ascii="Times New Roman" w:eastAsia="Times New Roman" w:hAnsi="Times New Roman" w:cs="Times New Roman"/>
                <w:bCs/>
                <w:spacing w:val="-1"/>
                <w:sz w:val="28"/>
                <w:szCs w:val="28"/>
                <w:lang w:eastAsia="uk-UA"/>
              </w:rPr>
            </w:pPr>
            <w:r w:rsidRPr="000062AC">
              <w:rPr>
                <w:rFonts w:ascii="Times New Roman" w:eastAsia="Times New Roman" w:hAnsi="Times New Roman" w:cs="Times New Roman"/>
                <w:bCs/>
                <w:spacing w:val="-1"/>
                <w:sz w:val="28"/>
                <w:szCs w:val="28"/>
                <w:lang w:eastAsia="uk-UA"/>
              </w:rPr>
              <w:t>3</w:t>
            </w:r>
            <w:r w:rsidR="006862B4">
              <w:rPr>
                <w:rFonts w:ascii="Times New Roman" w:eastAsia="Times New Roman" w:hAnsi="Times New Roman" w:cs="Times New Roman"/>
                <w:bCs/>
                <w:spacing w:val="-1"/>
                <w:sz w:val="28"/>
                <w:szCs w:val="28"/>
                <w:lang w:eastAsia="uk-UA"/>
              </w:rPr>
              <w:t>2</w:t>
            </w:r>
          </w:p>
        </w:tc>
      </w:tr>
      <w:tr w:rsidR="00265A3C" w:rsidRPr="00265A3C" w14:paraId="18ED57BE" w14:textId="77777777" w:rsidTr="00953A5F">
        <w:tc>
          <w:tcPr>
            <w:tcW w:w="740" w:type="dxa"/>
          </w:tcPr>
          <w:p w14:paraId="1C20308C" w14:textId="77777777" w:rsidR="00265A3C" w:rsidRPr="00265A3C" w:rsidRDefault="00265A3C" w:rsidP="00265A3C">
            <w:pPr>
              <w:spacing w:after="0" w:line="264" w:lineRule="auto"/>
              <w:ind w:firstLine="66"/>
              <w:rPr>
                <w:rFonts w:ascii="Times New Roman" w:eastAsia="Times New Roman" w:hAnsi="Times New Roman" w:cs="Times New Roman"/>
                <w:bCs/>
                <w:spacing w:val="-1"/>
                <w:sz w:val="28"/>
                <w:szCs w:val="28"/>
                <w:lang w:val="ru-RU" w:eastAsia="uk-UA"/>
              </w:rPr>
            </w:pPr>
            <w:r w:rsidRPr="00265A3C">
              <w:rPr>
                <w:rFonts w:ascii="Times New Roman" w:eastAsia="Times New Roman" w:hAnsi="Times New Roman" w:cs="Times New Roman"/>
                <w:bCs/>
                <w:spacing w:val="-1"/>
                <w:sz w:val="28"/>
                <w:szCs w:val="28"/>
                <w:lang w:val="ru-RU" w:eastAsia="uk-UA"/>
              </w:rPr>
              <w:t>8.</w:t>
            </w:r>
          </w:p>
        </w:tc>
        <w:tc>
          <w:tcPr>
            <w:tcW w:w="7495" w:type="dxa"/>
          </w:tcPr>
          <w:p w14:paraId="19F31ECA" w14:textId="77777777" w:rsidR="00265A3C" w:rsidRPr="00265A3C" w:rsidRDefault="00265A3C" w:rsidP="00265A3C">
            <w:pPr>
              <w:spacing w:after="0" w:line="264" w:lineRule="auto"/>
              <w:ind w:firstLine="66"/>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 xml:space="preserve">Міжнародне співробітництво </w:t>
            </w:r>
          </w:p>
        </w:tc>
        <w:tc>
          <w:tcPr>
            <w:tcW w:w="1187" w:type="dxa"/>
            <w:vAlign w:val="bottom"/>
          </w:tcPr>
          <w:p w14:paraId="1EF0DA24" w14:textId="29450C70" w:rsidR="00265A3C" w:rsidRPr="00265A3C" w:rsidRDefault="00265A3C" w:rsidP="00265A3C">
            <w:pPr>
              <w:spacing w:after="0" w:line="264" w:lineRule="auto"/>
              <w:ind w:firstLine="66"/>
              <w:jc w:val="center"/>
              <w:rPr>
                <w:rFonts w:ascii="Times New Roman" w:eastAsia="Times New Roman" w:hAnsi="Times New Roman" w:cs="Times New Roman"/>
                <w:bCs/>
                <w:spacing w:val="-1"/>
                <w:sz w:val="28"/>
                <w:szCs w:val="28"/>
                <w:lang w:val="en-US" w:eastAsia="uk-UA"/>
              </w:rPr>
            </w:pPr>
            <w:r w:rsidRPr="00265A3C">
              <w:rPr>
                <w:rFonts w:ascii="Times New Roman" w:eastAsia="Times New Roman" w:hAnsi="Times New Roman" w:cs="Times New Roman"/>
                <w:bCs/>
                <w:spacing w:val="-1"/>
                <w:sz w:val="28"/>
                <w:szCs w:val="28"/>
                <w:lang w:eastAsia="uk-UA"/>
              </w:rPr>
              <w:t>3</w:t>
            </w:r>
            <w:r w:rsidR="00FB3EE2">
              <w:rPr>
                <w:rFonts w:ascii="Times New Roman" w:eastAsia="Times New Roman" w:hAnsi="Times New Roman" w:cs="Times New Roman"/>
                <w:bCs/>
                <w:spacing w:val="-1"/>
                <w:sz w:val="28"/>
                <w:szCs w:val="28"/>
                <w:lang w:eastAsia="uk-UA"/>
              </w:rPr>
              <w:t>4</w:t>
            </w:r>
          </w:p>
        </w:tc>
      </w:tr>
      <w:tr w:rsidR="00265A3C" w:rsidRPr="00265A3C" w14:paraId="6A615F92" w14:textId="77777777" w:rsidTr="00953A5F">
        <w:tc>
          <w:tcPr>
            <w:tcW w:w="740" w:type="dxa"/>
          </w:tcPr>
          <w:p w14:paraId="644BE47F" w14:textId="77777777" w:rsidR="00265A3C" w:rsidRPr="00265A3C" w:rsidRDefault="00265A3C" w:rsidP="00265A3C">
            <w:pPr>
              <w:spacing w:after="0" w:line="264" w:lineRule="auto"/>
              <w:ind w:firstLine="66"/>
              <w:rPr>
                <w:rFonts w:ascii="Times New Roman" w:eastAsia="Times New Roman" w:hAnsi="Times New Roman" w:cs="Times New Roman"/>
                <w:bCs/>
                <w:spacing w:val="-1"/>
                <w:sz w:val="28"/>
                <w:szCs w:val="28"/>
                <w:lang w:val="ru-RU" w:eastAsia="uk-UA"/>
              </w:rPr>
            </w:pPr>
            <w:r w:rsidRPr="00265A3C">
              <w:rPr>
                <w:rFonts w:ascii="Times New Roman" w:eastAsia="Times New Roman" w:hAnsi="Times New Roman" w:cs="Times New Roman"/>
                <w:bCs/>
                <w:spacing w:val="-1"/>
                <w:sz w:val="28"/>
                <w:szCs w:val="28"/>
                <w:lang w:val="ru-RU" w:eastAsia="uk-UA"/>
              </w:rPr>
              <w:t>9.</w:t>
            </w:r>
          </w:p>
        </w:tc>
        <w:tc>
          <w:tcPr>
            <w:tcW w:w="7495" w:type="dxa"/>
          </w:tcPr>
          <w:p w14:paraId="4E89B91F" w14:textId="77777777" w:rsidR="00265A3C" w:rsidRPr="00265A3C" w:rsidRDefault="00265A3C" w:rsidP="00265A3C">
            <w:pPr>
              <w:spacing w:after="0" w:line="264" w:lineRule="auto"/>
              <w:ind w:left="11"/>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Джерела надходження й порядок використання коштів та майна Університету</w:t>
            </w:r>
          </w:p>
        </w:tc>
        <w:tc>
          <w:tcPr>
            <w:tcW w:w="1187" w:type="dxa"/>
            <w:vAlign w:val="bottom"/>
          </w:tcPr>
          <w:p w14:paraId="148FC410" w14:textId="2FB89614" w:rsidR="00265A3C" w:rsidRPr="00265A3C" w:rsidRDefault="00265A3C" w:rsidP="00265A3C">
            <w:pPr>
              <w:spacing w:after="0" w:line="264" w:lineRule="auto"/>
              <w:ind w:firstLine="66"/>
              <w:jc w:val="center"/>
              <w:rPr>
                <w:rFonts w:ascii="Times New Roman" w:eastAsia="Times New Roman" w:hAnsi="Times New Roman" w:cs="Times New Roman"/>
                <w:bCs/>
                <w:spacing w:val="-1"/>
                <w:sz w:val="28"/>
                <w:szCs w:val="28"/>
                <w:lang w:eastAsia="uk-UA"/>
              </w:rPr>
            </w:pPr>
            <w:r w:rsidRPr="00265A3C">
              <w:rPr>
                <w:rFonts w:ascii="Times New Roman" w:eastAsia="Times New Roman" w:hAnsi="Times New Roman" w:cs="Times New Roman"/>
                <w:bCs/>
                <w:spacing w:val="-1"/>
                <w:sz w:val="28"/>
                <w:szCs w:val="28"/>
                <w:lang w:eastAsia="uk-UA"/>
              </w:rPr>
              <w:t>3</w:t>
            </w:r>
            <w:r w:rsidR="00FB3EE2">
              <w:rPr>
                <w:rFonts w:ascii="Times New Roman" w:eastAsia="Times New Roman" w:hAnsi="Times New Roman" w:cs="Times New Roman"/>
                <w:bCs/>
                <w:spacing w:val="-1"/>
                <w:sz w:val="28"/>
                <w:szCs w:val="28"/>
                <w:lang w:eastAsia="uk-UA"/>
              </w:rPr>
              <w:t>5</w:t>
            </w:r>
          </w:p>
        </w:tc>
      </w:tr>
      <w:tr w:rsidR="00265A3C" w:rsidRPr="00265A3C" w14:paraId="2F6A7426" w14:textId="77777777" w:rsidTr="00953A5F">
        <w:tc>
          <w:tcPr>
            <w:tcW w:w="740" w:type="dxa"/>
          </w:tcPr>
          <w:p w14:paraId="349C4200" w14:textId="77777777" w:rsidR="00265A3C" w:rsidRPr="00265A3C" w:rsidRDefault="00265A3C" w:rsidP="00265A3C">
            <w:pPr>
              <w:spacing w:after="0" w:line="264" w:lineRule="auto"/>
              <w:ind w:firstLine="66"/>
              <w:rPr>
                <w:rFonts w:ascii="Times New Roman" w:eastAsia="Times New Roman" w:hAnsi="Times New Roman" w:cs="Times New Roman"/>
                <w:bCs/>
                <w:spacing w:val="-1"/>
                <w:sz w:val="28"/>
                <w:szCs w:val="28"/>
                <w:lang w:val="ru-RU" w:eastAsia="uk-UA"/>
              </w:rPr>
            </w:pPr>
            <w:r w:rsidRPr="00265A3C">
              <w:rPr>
                <w:rFonts w:ascii="Times New Roman" w:eastAsia="Times New Roman" w:hAnsi="Times New Roman" w:cs="Times New Roman"/>
                <w:bCs/>
                <w:spacing w:val="-1"/>
                <w:sz w:val="28"/>
                <w:szCs w:val="28"/>
                <w:lang w:val="ru-RU" w:eastAsia="uk-UA"/>
              </w:rPr>
              <w:t>10.</w:t>
            </w:r>
          </w:p>
        </w:tc>
        <w:tc>
          <w:tcPr>
            <w:tcW w:w="7495" w:type="dxa"/>
          </w:tcPr>
          <w:p w14:paraId="699CCB4C" w14:textId="77777777" w:rsidR="00265A3C" w:rsidRPr="00265A3C" w:rsidRDefault="00265A3C" w:rsidP="00265A3C">
            <w:pPr>
              <w:spacing w:after="0" w:line="264" w:lineRule="auto"/>
              <w:ind w:left="11"/>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Порядок звітності та контролю за провадженням фінансово-господарської діяльності</w:t>
            </w:r>
          </w:p>
        </w:tc>
        <w:tc>
          <w:tcPr>
            <w:tcW w:w="1187" w:type="dxa"/>
            <w:vAlign w:val="bottom"/>
          </w:tcPr>
          <w:p w14:paraId="3F2FFF85" w14:textId="773BC6A0" w:rsidR="00265A3C" w:rsidRPr="00265A3C" w:rsidRDefault="006862B4" w:rsidP="006862B4">
            <w:pPr>
              <w:spacing w:after="0" w:line="264" w:lineRule="auto"/>
              <w:rPr>
                <w:rFonts w:ascii="Times New Roman" w:eastAsia="Times New Roman" w:hAnsi="Times New Roman" w:cs="Times New Roman"/>
                <w:bCs/>
                <w:spacing w:val="-1"/>
                <w:sz w:val="28"/>
                <w:szCs w:val="28"/>
                <w:lang w:eastAsia="uk-UA"/>
              </w:rPr>
            </w:pPr>
            <w:r>
              <w:rPr>
                <w:rFonts w:ascii="Times New Roman" w:eastAsia="Times New Roman" w:hAnsi="Times New Roman" w:cs="Times New Roman"/>
                <w:bCs/>
                <w:spacing w:val="-1"/>
                <w:sz w:val="28"/>
                <w:szCs w:val="28"/>
                <w:lang w:eastAsia="uk-UA"/>
              </w:rPr>
              <w:t xml:space="preserve">     </w:t>
            </w:r>
            <w:r w:rsidR="00302D87">
              <w:rPr>
                <w:rFonts w:ascii="Times New Roman" w:eastAsia="Times New Roman" w:hAnsi="Times New Roman" w:cs="Times New Roman"/>
                <w:bCs/>
                <w:spacing w:val="-1"/>
                <w:sz w:val="28"/>
                <w:szCs w:val="28"/>
                <w:lang w:eastAsia="uk-UA"/>
              </w:rPr>
              <w:t>3</w:t>
            </w:r>
            <w:r w:rsidR="00FB3EE2">
              <w:rPr>
                <w:rFonts w:ascii="Times New Roman" w:eastAsia="Times New Roman" w:hAnsi="Times New Roman" w:cs="Times New Roman"/>
                <w:bCs/>
                <w:spacing w:val="-1"/>
                <w:sz w:val="28"/>
                <w:szCs w:val="28"/>
                <w:lang w:eastAsia="uk-UA"/>
              </w:rPr>
              <w:t>8</w:t>
            </w:r>
          </w:p>
        </w:tc>
      </w:tr>
      <w:tr w:rsidR="00265A3C" w:rsidRPr="00265A3C" w14:paraId="7BB7D6A1" w14:textId="77777777" w:rsidTr="00953A5F">
        <w:tc>
          <w:tcPr>
            <w:tcW w:w="740" w:type="dxa"/>
          </w:tcPr>
          <w:p w14:paraId="21F69FB0" w14:textId="77777777" w:rsidR="00265A3C" w:rsidRPr="00265A3C" w:rsidRDefault="00265A3C" w:rsidP="00265A3C">
            <w:pPr>
              <w:spacing w:after="0" w:line="264" w:lineRule="auto"/>
              <w:ind w:firstLine="66"/>
              <w:rPr>
                <w:rFonts w:ascii="Times New Roman" w:eastAsia="Times New Roman" w:hAnsi="Times New Roman" w:cs="Times New Roman"/>
                <w:bCs/>
                <w:spacing w:val="-1"/>
                <w:sz w:val="28"/>
                <w:szCs w:val="28"/>
                <w:lang w:val="ru-RU" w:eastAsia="uk-UA"/>
              </w:rPr>
            </w:pPr>
            <w:r w:rsidRPr="00265A3C">
              <w:rPr>
                <w:rFonts w:ascii="Times New Roman" w:eastAsia="Times New Roman" w:hAnsi="Times New Roman" w:cs="Times New Roman"/>
                <w:bCs/>
                <w:spacing w:val="-1"/>
                <w:sz w:val="28"/>
                <w:szCs w:val="28"/>
                <w:lang w:val="ru-RU" w:eastAsia="uk-UA"/>
              </w:rPr>
              <w:t>11.</w:t>
            </w:r>
          </w:p>
        </w:tc>
        <w:tc>
          <w:tcPr>
            <w:tcW w:w="7495" w:type="dxa"/>
          </w:tcPr>
          <w:p w14:paraId="0D58DA2A" w14:textId="77777777" w:rsidR="00265A3C" w:rsidRPr="00265A3C" w:rsidRDefault="00265A3C" w:rsidP="00265A3C">
            <w:pPr>
              <w:spacing w:after="0" w:line="264" w:lineRule="auto"/>
              <w:ind w:firstLine="66"/>
              <w:jc w:val="both"/>
              <w:rPr>
                <w:rFonts w:ascii="Times New Roman" w:eastAsia="Times New Roman" w:hAnsi="Times New Roman" w:cs="Times New Roman"/>
                <w:sz w:val="28"/>
                <w:szCs w:val="28"/>
                <w:lang w:val="ru-RU" w:eastAsia="uk-UA"/>
              </w:rPr>
            </w:pPr>
            <w:r w:rsidRPr="00265A3C">
              <w:rPr>
                <w:rFonts w:ascii="Times New Roman" w:eastAsia="Times New Roman" w:hAnsi="Times New Roman" w:cs="Times New Roman"/>
                <w:sz w:val="28"/>
                <w:szCs w:val="28"/>
                <w:lang w:eastAsia="uk-UA"/>
              </w:rPr>
              <w:t>Порядок внесення змін до Статуту Університету</w:t>
            </w:r>
          </w:p>
        </w:tc>
        <w:tc>
          <w:tcPr>
            <w:tcW w:w="1187" w:type="dxa"/>
            <w:vAlign w:val="center"/>
          </w:tcPr>
          <w:p w14:paraId="24B62BB7" w14:textId="00B1862E" w:rsidR="00265A3C" w:rsidRPr="00265A3C" w:rsidRDefault="008071F1" w:rsidP="00265A3C">
            <w:pPr>
              <w:spacing w:after="0" w:line="264" w:lineRule="auto"/>
              <w:ind w:firstLine="66"/>
              <w:jc w:val="center"/>
              <w:rPr>
                <w:rFonts w:ascii="Times New Roman" w:eastAsia="Times New Roman" w:hAnsi="Times New Roman" w:cs="Times New Roman"/>
                <w:bCs/>
                <w:spacing w:val="-1"/>
                <w:sz w:val="28"/>
                <w:szCs w:val="28"/>
                <w:lang w:val="en-US" w:eastAsia="uk-UA"/>
              </w:rPr>
            </w:pPr>
            <w:r>
              <w:rPr>
                <w:rFonts w:ascii="Times New Roman" w:eastAsia="Times New Roman" w:hAnsi="Times New Roman" w:cs="Times New Roman"/>
                <w:bCs/>
                <w:spacing w:val="-1"/>
                <w:sz w:val="28"/>
                <w:szCs w:val="28"/>
                <w:lang w:eastAsia="uk-UA"/>
              </w:rPr>
              <w:t>39</w:t>
            </w:r>
          </w:p>
        </w:tc>
      </w:tr>
      <w:tr w:rsidR="00265A3C" w:rsidRPr="00265A3C" w14:paraId="6B62741A" w14:textId="77777777" w:rsidTr="00953A5F">
        <w:tc>
          <w:tcPr>
            <w:tcW w:w="740" w:type="dxa"/>
          </w:tcPr>
          <w:p w14:paraId="56B1E5CF" w14:textId="77777777" w:rsidR="00265A3C" w:rsidRPr="00265A3C" w:rsidRDefault="00265A3C" w:rsidP="00265A3C">
            <w:pPr>
              <w:spacing w:after="0" w:line="264" w:lineRule="auto"/>
              <w:ind w:firstLine="66"/>
              <w:rPr>
                <w:rFonts w:ascii="Times New Roman" w:eastAsia="Times New Roman" w:hAnsi="Times New Roman" w:cs="Times New Roman"/>
                <w:bCs/>
                <w:spacing w:val="-1"/>
                <w:sz w:val="28"/>
                <w:szCs w:val="28"/>
                <w:lang w:val="ru-RU" w:eastAsia="uk-UA"/>
              </w:rPr>
            </w:pPr>
            <w:r w:rsidRPr="00265A3C">
              <w:rPr>
                <w:rFonts w:ascii="Times New Roman" w:eastAsia="Times New Roman" w:hAnsi="Times New Roman" w:cs="Times New Roman"/>
                <w:bCs/>
                <w:spacing w:val="-1"/>
                <w:sz w:val="28"/>
                <w:szCs w:val="28"/>
                <w:lang w:val="ru-RU" w:eastAsia="uk-UA"/>
              </w:rPr>
              <w:t>1</w:t>
            </w:r>
            <w:r w:rsidRPr="00265A3C">
              <w:rPr>
                <w:rFonts w:ascii="Times New Roman" w:eastAsia="Times New Roman" w:hAnsi="Times New Roman" w:cs="Times New Roman"/>
                <w:bCs/>
                <w:spacing w:val="-1"/>
                <w:sz w:val="28"/>
                <w:szCs w:val="28"/>
                <w:lang w:val="en-US" w:eastAsia="uk-UA"/>
              </w:rPr>
              <w:t>2</w:t>
            </w:r>
            <w:r w:rsidRPr="00265A3C">
              <w:rPr>
                <w:rFonts w:ascii="Times New Roman" w:eastAsia="Times New Roman" w:hAnsi="Times New Roman" w:cs="Times New Roman"/>
                <w:bCs/>
                <w:spacing w:val="-1"/>
                <w:sz w:val="28"/>
                <w:szCs w:val="28"/>
                <w:lang w:val="ru-RU" w:eastAsia="uk-UA"/>
              </w:rPr>
              <w:t>.</w:t>
            </w:r>
          </w:p>
        </w:tc>
        <w:tc>
          <w:tcPr>
            <w:tcW w:w="7495" w:type="dxa"/>
          </w:tcPr>
          <w:p w14:paraId="01CA11D7" w14:textId="77777777" w:rsidR="00265A3C" w:rsidRPr="00265A3C" w:rsidRDefault="00265A3C" w:rsidP="00265A3C">
            <w:pPr>
              <w:spacing w:after="0" w:line="264" w:lineRule="auto"/>
              <w:ind w:firstLine="66"/>
              <w:jc w:val="both"/>
              <w:rPr>
                <w:rFonts w:ascii="Times New Roman" w:eastAsia="Times New Roman" w:hAnsi="Times New Roman" w:cs="Times New Roman"/>
                <w:sz w:val="28"/>
                <w:szCs w:val="28"/>
                <w:lang w:val="ru-RU" w:eastAsia="ru-RU"/>
              </w:rPr>
            </w:pPr>
            <w:r w:rsidRPr="00265A3C">
              <w:rPr>
                <w:rFonts w:ascii="Times New Roman" w:eastAsia="Times New Roman" w:hAnsi="Times New Roman" w:cs="Times New Roman"/>
                <w:sz w:val="28"/>
                <w:szCs w:val="28"/>
                <w:lang w:eastAsia="ru-RU"/>
              </w:rPr>
              <w:t>Порядок реорганізації та ліквідації Університету</w:t>
            </w:r>
          </w:p>
        </w:tc>
        <w:tc>
          <w:tcPr>
            <w:tcW w:w="1187" w:type="dxa"/>
            <w:vAlign w:val="center"/>
          </w:tcPr>
          <w:p w14:paraId="401B1E33" w14:textId="4C41915F" w:rsidR="00265A3C" w:rsidRPr="00265A3C" w:rsidRDefault="00FB3EE2" w:rsidP="00265A3C">
            <w:pPr>
              <w:spacing w:after="0" w:line="264" w:lineRule="auto"/>
              <w:ind w:firstLine="66"/>
              <w:jc w:val="center"/>
              <w:rPr>
                <w:rFonts w:ascii="Times New Roman" w:eastAsia="Times New Roman" w:hAnsi="Times New Roman" w:cs="Times New Roman"/>
                <w:bCs/>
                <w:spacing w:val="-1"/>
                <w:sz w:val="28"/>
                <w:szCs w:val="28"/>
                <w:lang w:eastAsia="uk-UA"/>
              </w:rPr>
            </w:pPr>
            <w:r>
              <w:rPr>
                <w:rFonts w:ascii="Times New Roman" w:eastAsia="Times New Roman" w:hAnsi="Times New Roman" w:cs="Times New Roman"/>
                <w:bCs/>
                <w:spacing w:val="-1"/>
                <w:sz w:val="28"/>
                <w:szCs w:val="28"/>
                <w:lang w:eastAsia="uk-UA"/>
              </w:rPr>
              <w:t>39</w:t>
            </w:r>
          </w:p>
        </w:tc>
      </w:tr>
    </w:tbl>
    <w:p w14:paraId="3B0CF7AA" w14:textId="77777777" w:rsidR="00265A3C" w:rsidRDefault="00265A3C" w:rsidP="00265A3C">
      <w:pPr>
        <w:widowControl w:val="0"/>
        <w:numPr>
          <w:ilvl w:val="0"/>
          <w:numId w:val="5"/>
        </w:numPr>
        <w:shd w:val="clear" w:color="auto" w:fill="FFFFFF"/>
        <w:autoSpaceDE w:val="0"/>
        <w:autoSpaceDN w:val="0"/>
        <w:adjustRightInd w:val="0"/>
        <w:spacing w:before="523" w:after="0" w:line="240" w:lineRule="auto"/>
        <w:contextualSpacing/>
        <w:jc w:val="center"/>
        <w:rPr>
          <w:rFonts w:ascii="Times New Roman" w:eastAsia="Times New Roman" w:hAnsi="Times New Roman" w:cs="Times New Roman"/>
          <w:b/>
          <w:bCs/>
          <w:spacing w:val="-4"/>
          <w:sz w:val="28"/>
          <w:szCs w:val="28"/>
          <w:lang w:eastAsia="uk-UA"/>
        </w:rPr>
      </w:pPr>
      <w:r w:rsidRPr="00265A3C">
        <w:rPr>
          <w:rFonts w:ascii="Times New Roman" w:eastAsia="Times New Roman" w:hAnsi="Times New Roman" w:cs="Times New Roman"/>
          <w:b/>
          <w:bCs/>
          <w:spacing w:val="-4"/>
          <w:sz w:val="28"/>
          <w:szCs w:val="28"/>
          <w:lang w:eastAsia="uk-UA"/>
        </w:rPr>
        <w:br w:type="page"/>
      </w:r>
      <w:r w:rsidRPr="00265A3C">
        <w:rPr>
          <w:rFonts w:ascii="Times New Roman" w:eastAsia="Times New Roman" w:hAnsi="Times New Roman" w:cs="Times New Roman"/>
          <w:b/>
          <w:bCs/>
          <w:spacing w:val="-4"/>
          <w:sz w:val="28"/>
          <w:szCs w:val="28"/>
          <w:lang w:eastAsia="uk-UA"/>
        </w:rPr>
        <w:lastRenderedPageBreak/>
        <w:t>ЗАГАЛЬНІ ПОЛОЖЕННЯ</w:t>
      </w:r>
    </w:p>
    <w:p w14:paraId="22FA53BF" w14:textId="77777777" w:rsidR="00442BC7" w:rsidRPr="00265A3C" w:rsidRDefault="00442BC7" w:rsidP="00442BC7">
      <w:pPr>
        <w:widowControl w:val="0"/>
        <w:shd w:val="clear" w:color="auto" w:fill="FFFFFF"/>
        <w:autoSpaceDE w:val="0"/>
        <w:autoSpaceDN w:val="0"/>
        <w:adjustRightInd w:val="0"/>
        <w:spacing w:before="523" w:after="0" w:line="240" w:lineRule="auto"/>
        <w:ind w:left="1712"/>
        <w:contextualSpacing/>
        <w:rPr>
          <w:rFonts w:ascii="Times New Roman" w:eastAsia="Times New Roman" w:hAnsi="Times New Roman" w:cs="Times New Roman"/>
          <w:b/>
          <w:bCs/>
          <w:spacing w:val="-4"/>
          <w:sz w:val="28"/>
          <w:szCs w:val="28"/>
          <w:lang w:eastAsia="uk-UA"/>
        </w:rPr>
      </w:pPr>
    </w:p>
    <w:p w14:paraId="620A4852" w14:textId="55B5D68D"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 xml:space="preserve">1.1. Цей Статут закладу вищої освіти, розроблений відповідно до </w:t>
      </w:r>
      <w:r w:rsidR="00DD6192">
        <w:rPr>
          <w:rFonts w:ascii="Times New Roman" w:eastAsia="Times New Roman" w:hAnsi="Times New Roman" w:cs="Times New Roman"/>
          <w:sz w:val="28"/>
          <w:szCs w:val="28"/>
          <w:lang w:eastAsia="uk-UA"/>
        </w:rPr>
        <w:t>законодавства</w:t>
      </w:r>
      <w:r w:rsidRPr="00265A3C">
        <w:rPr>
          <w:rFonts w:ascii="Times New Roman" w:eastAsia="Times New Roman" w:hAnsi="Times New Roman" w:cs="Times New Roman"/>
          <w:sz w:val="28"/>
          <w:szCs w:val="28"/>
          <w:lang w:eastAsia="uk-UA"/>
        </w:rPr>
        <w:t xml:space="preserve">, регламентує діяльність Тернопільського національного технічного університету імені Івана Пулюя (далі </w:t>
      </w:r>
      <w:r w:rsidRPr="00C07653">
        <w:rPr>
          <w:rFonts w:ascii="Times New Roman" w:eastAsia="Times New Roman" w:hAnsi="Times New Roman" w:cs="Times New Roman"/>
          <w:sz w:val="28"/>
          <w:szCs w:val="28"/>
          <w:lang w:eastAsia="uk-UA"/>
        </w:rPr>
        <w:t>– Університет</w:t>
      </w:r>
      <w:r w:rsidRPr="00265A3C">
        <w:rPr>
          <w:rFonts w:ascii="Times New Roman" w:eastAsia="Times New Roman" w:hAnsi="Times New Roman" w:cs="Times New Roman"/>
          <w:sz w:val="28"/>
          <w:szCs w:val="28"/>
          <w:lang w:eastAsia="uk-UA"/>
        </w:rPr>
        <w:t>).</w:t>
      </w:r>
    </w:p>
    <w:p w14:paraId="3F855538"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 xml:space="preserve">1.2. Повне офіційне найменування Університету: </w:t>
      </w:r>
    </w:p>
    <w:p w14:paraId="7923209A" w14:textId="77777777" w:rsidR="00265A3C" w:rsidRPr="00265A3C" w:rsidRDefault="00265A3C" w:rsidP="00265A3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Тернопільський національний технічний університет імені Івана Пулюя.</w:t>
      </w:r>
    </w:p>
    <w:p w14:paraId="53A6BD4A"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1.3. Скорочене найменування Університету – ТНТУ.</w:t>
      </w:r>
    </w:p>
    <w:p w14:paraId="3EB897C6"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 xml:space="preserve">1.4. Повні та скорочені офіційні найменування Університету іноземними мовами, які застосовують у міжнародному листуванні: </w:t>
      </w:r>
    </w:p>
    <w:p w14:paraId="4AA3633E"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1) англійською – Ternopil Ivan Puluj National Technical University (TNTU);</w:t>
      </w:r>
    </w:p>
    <w:p w14:paraId="792312F8"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2) німецькою – Nationale Technische Ivan Puluj Universität Ternopil (NTUT);</w:t>
      </w:r>
    </w:p>
    <w:p w14:paraId="519B9EF1" w14:textId="27811864"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3)</w:t>
      </w:r>
      <w:r w:rsidR="00953A5F" w:rsidRPr="00265A3C">
        <w:rPr>
          <w:rFonts w:ascii="Times New Roman" w:eastAsia="Times New Roman" w:hAnsi="Times New Roman" w:cs="Times New Roman"/>
          <w:sz w:val="28"/>
          <w:szCs w:val="28"/>
          <w:lang w:eastAsia="uk-UA"/>
        </w:rPr>
        <w:t> </w:t>
      </w:r>
      <w:r w:rsidRPr="00265A3C">
        <w:rPr>
          <w:rFonts w:ascii="Times New Roman" w:eastAsia="Times New Roman" w:hAnsi="Times New Roman" w:cs="Times New Roman"/>
          <w:sz w:val="28"/>
          <w:szCs w:val="28"/>
          <w:lang w:eastAsia="uk-UA"/>
        </w:rPr>
        <w:t xml:space="preserve">французькою – </w:t>
      </w:r>
      <w:proofErr w:type="spellStart"/>
      <w:r w:rsidRPr="00265A3C">
        <w:rPr>
          <w:rFonts w:ascii="Times New Roman" w:eastAsia="Times New Roman" w:hAnsi="Times New Roman" w:cs="Times New Roman"/>
          <w:sz w:val="28"/>
          <w:szCs w:val="28"/>
          <w:lang w:eastAsia="uk-UA"/>
        </w:rPr>
        <w:t>Université</w:t>
      </w:r>
      <w:proofErr w:type="spellEnd"/>
      <w:r w:rsidRPr="00265A3C">
        <w:rPr>
          <w:rFonts w:ascii="Times New Roman" w:eastAsia="Times New Roman" w:hAnsi="Times New Roman" w:cs="Times New Roman"/>
          <w:sz w:val="28"/>
          <w:szCs w:val="28"/>
          <w:lang w:eastAsia="uk-UA"/>
        </w:rPr>
        <w:t xml:space="preserve"> </w:t>
      </w:r>
      <w:proofErr w:type="spellStart"/>
      <w:r w:rsidRPr="00265A3C">
        <w:rPr>
          <w:rFonts w:ascii="Times New Roman" w:eastAsia="Times New Roman" w:hAnsi="Times New Roman" w:cs="Times New Roman"/>
          <w:sz w:val="28"/>
          <w:szCs w:val="28"/>
          <w:lang w:eastAsia="uk-UA"/>
        </w:rPr>
        <w:t>Nationale</w:t>
      </w:r>
      <w:proofErr w:type="spellEnd"/>
      <w:r w:rsidRPr="00265A3C">
        <w:rPr>
          <w:rFonts w:ascii="Times New Roman" w:eastAsia="Times New Roman" w:hAnsi="Times New Roman" w:cs="Times New Roman"/>
          <w:sz w:val="28"/>
          <w:szCs w:val="28"/>
          <w:lang w:eastAsia="uk-UA"/>
        </w:rPr>
        <w:t xml:space="preserve"> </w:t>
      </w:r>
      <w:proofErr w:type="spellStart"/>
      <w:r w:rsidRPr="00265A3C">
        <w:rPr>
          <w:rFonts w:ascii="Times New Roman" w:eastAsia="Times New Roman" w:hAnsi="Times New Roman" w:cs="Times New Roman"/>
          <w:sz w:val="28"/>
          <w:szCs w:val="28"/>
          <w:lang w:eastAsia="uk-UA"/>
        </w:rPr>
        <w:t>Technique</w:t>
      </w:r>
      <w:proofErr w:type="spellEnd"/>
      <w:r w:rsidRPr="00265A3C">
        <w:rPr>
          <w:rFonts w:ascii="Times New Roman" w:eastAsia="Times New Roman" w:hAnsi="Times New Roman" w:cs="Times New Roman"/>
          <w:sz w:val="28"/>
          <w:szCs w:val="28"/>
          <w:lang w:eastAsia="uk-UA"/>
        </w:rPr>
        <w:t xml:space="preserve"> </w:t>
      </w:r>
      <w:proofErr w:type="spellStart"/>
      <w:r w:rsidRPr="00265A3C">
        <w:rPr>
          <w:rFonts w:ascii="Times New Roman" w:eastAsia="Times New Roman" w:hAnsi="Times New Roman" w:cs="Times New Roman"/>
          <w:sz w:val="28"/>
          <w:szCs w:val="28"/>
          <w:lang w:eastAsia="uk-UA"/>
        </w:rPr>
        <w:t>Ivan</w:t>
      </w:r>
      <w:proofErr w:type="spellEnd"/>
      <w:r w:rsidRPr="00265A3C">
        <w:rPr>
          <w:rFonts w:ascii="Times New Roman" w:eastAsia="Times New Roman" w:hAnsi="Times New Roman" w:cs="Times New Roman"/>
          <w:sz w:val="28"/>
          <w:szCs w:val="28"/>
          <w:lang w:eastAsia="uk-UA"/>
        </w:rPr>
        <w:t xml:space="preserve"> Puluj de Ternopil (UNTT ).</w:t>
      </w:r>
    </w:p>
    <w:p w14:paraId="5A2D5E4A" w14:textId="1DF79DC2"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 xml:space="preserve">1.5. Місцезнаходження Університету: вулиця Руська, будинок 56, </w:t>
      </w:r>
      <w:r w:rsidRPr="00C07653">
        <w:rPr>
          <w:rFonts w:ascii="Times New Roman" w:eastAsia="Times New Roman" w:hAnsi="Times New Roman" w:cs="Times New Roman"/>
          <w:sz w:val="28"/>
          <w:szCs w:val="28"/>
          <w:lang w:eastAsia="uk-UA"/>
        </w:rPr>
        <w:t>м.</w:t>
      </w:r>
      <w:r w:rsidR="00916A43" w:rsidRPr="00C07653">
        <w:rPr>
          <w:rFonts w:ascii="Times New Roman" w:eastAsia="Times New Roman" w:hAnsi="Times New Roman" w:cs="Times New Roman"/>
          <w:sz w:val="28"/>
          <w:szCs w:val="28"/>
          <w:lang w:eastAsia="uk-UA"/>
        </w:rPr>
        <w:t> </w:t>
      </w:r>
      <w:r w:rsidRPr="00C07653">
        <w:rPr>
          <w:rFonts w:ascii="Times New Roman" w:eastAsia="Times New Roman" w:hAnsi="Times New Roman" w:cs="Times New Roman"/>
          <w:sz w:val="28"/>
          <w:szCs w:val="28"/>
          <w:lang w:eastAsia="uk-UA"/>
        </w:rPr>
        <w:t>Тернопіль, 460</w:t>
      </w:r>
      <w:r w:rsidR="00E91DFB">
        <w:rPr>
          <w:rFonts w:ascii="Times New Roman" w:eastAsia="Times New Roman" w:hAnsi="Times New Roman" w:cs="Times New Roman"/>
          <w:sz w:val="28"/>
          <w:szCs w:val="28"/>
          <w:lang w:eastAsia="uk-UA"/>
        </w:rPr>
        <w:t>25</w:t>
      </w:r>
      <w:r w:rsidRPr="00C07653">
        <w:rPr>
          <w:rFonts w:ascii="Times New Roman" w:eastAsia="Times New Roman" w:hAnsi="Times New Roman" w:cs="Times New Roman"/>
          <w:sz w:val="28"/>
          <w:szCs w:val="28"/>
          <w:lang w:eastAsia="uk-UA"/>
        </w:rPr>
        <w:t>, Україна</w:t>
      </w:r>
      <w:r w:rsidRPr="00C07653">
        <w:rPr>
          <w:rFonts w:ascii="Times New Roman" w:eastAsia="Times New Roman" w:hAnsi="Times New Roman" w:cs="Times New Roman"/>
          <w:sz w:val="28"/>
          <w:szCs w:val="28"/>
          <w:lang w:val="ru-RU" w:eastAsia="uk-UA"/>
        </w:rPr>
        <w:t>;</w:t>
      </w:r>
      <w:r w:rsidRPr="00C07653">
        <w:rPr>
          <w:rFonts w:ascii="Times New Roman" w:eastAsia="Times New Roman" w:hAnsi="Times New Roman" w:cs="Times New Roman"/>
          <w:sz w:val="28"/>
          <w:szCs w:val="28"/>
          <w:lang w:eastAsia="uk-UA"/>
        </w:rPr>
        <w:t xml:space="preserve"> вебсайт: www.tntu.edu.ua, електронна пошта: </w:t>
      </w:r>
      <w:hyperlink r:id="rId9" w:history="1">
        <w:r w:rsidR="003E1967" w:rsidRPr="00ED1C3C">
          <w:rPr>
            <w:rStyle w:val="a7"/>
            <w:rFonts w:ascii="Times New Roman" w:eastAsia="Times New Roman" w:hAnsi="Times New Roman" w:cs="Times New Roman"/>
            <w:sz w:val="28"/>
            <w:szCs w:val="28"/>
            <w:lang w:eastAsia="uk-UA"/>
          </w:rPr>
          <w:t>univ@t</w:t>
        </w:r>
        <w:r w:rsidR="003E1967" w:rsidRPr="00ED1C3C">
          <w:rPr>
            <w:rStyle w:val="a7"/>
            <w:rFonts w:ascii="Times New Roman" w:eastAsia="Times New Roman" w:hAnsi="Times New Roman" w:cs="Times New Roman"/>
            <w:sz w:val="28"/>
            <w:szCs w:val="28"/>
            <w:lang w:val="en-US" w:eastAsia="uk-UA"/>
          </w:rPr>
          <w:t>nt</w:t>
        </w:r>
        <w:r w:rsidR="003E1967" w:rsidRPr="00ED1C3C">
          <w:rPr>
            <w:rStyle w:val="a7"/>
            <w:rFonts w:ascii="Times New Roman" w:eastAsia="Times New Roman" w:hAnsi="Times New Roman" w:cs="Times New Roman"/>
            <w:sz w:val="28"/>
            <w:szCs w:val="28"/>
            <w:lang w:eastAsia="uk-UA"/>
          </w:rPr>
          <w:t>u.edu.ua</w:t>
        </w:r>
      </w:hyperlink>
      <w:r w:rsidRPr="00C07653">
        <w:rPr>
          <w:rFonts w:ascii="Times New Roman" w:eastAsia="Times New Roman" w:hAnsi="Times New Roman" w:cs="Times New Roman"/>
          <w:sz w:val="28"/>
          <w:szCs w:val="28"/>
          <w:lang w:eastAsia="uk-UA"/>
        </w:rPr>
        <w:t>.</w:t>
      </w:r>
    </w:p>
    <w:p w14:paraId="19871573"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1.6. Університет є багатогалузевим (технічним), автономним, самоврядним закладом вищої освіти, який провадить освітню, наукову, науково-технічну, інноваційну, навчально-виробничу, інформаційно-консультаційну, міжнародну та фінансово-господарську діяльність.</w:t>
      </w:r>
    </w:p>
    <w:p w14:paraId="6E4EAB13" w14:textId="48D3B519" w:rsidR="00265A3C" w:rsidRPr="00265A3C" w:rsidRDefault="00265A3C" w:rsidP="00143C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1.7.</w:t>
      </w:r>
      <w:r w:rsidR="00953A5F" w:rsidRPr="00265A3C">
        <w:rPr>
          <w:rFonts w:ascii="Times New Roman" w:eastAsia="Times New Roman" w:hAnsi="Times New Roman" w:cs="Times New Roman"/>
          <w:sz w:val="28"/>
          <w:szCs w:val="28"/>
          <w:lang w:eastAsia="uk-UA"/>
        </w:rPr>
        <w:t> </w:t>
      </w:r>
      <w:r w:rsidRPr="00265A3C">
        <w:rPr>
          <w:rFonts w:ascii="Times New Roman" w:eastAsia="Times New Roman" w:hAnsi="Times New Roman" w:cs="Times New Roman"/>
          <w:sz w:val="28"/>
          <w:szCs w:val="28"/>
          <w:lang w:eastAsia="uk-UA"/>
        </w:rPr>
        <w:t xml:space="preserve">Відповідно до наказу Міністра вищої і середньої спеціальної освіти Української РСР </w:t>
      </w:r>
      <w:r w:rsidRPr="00185FC6">
        <w:rPr>
          <w:rFonts w:ascii="Times New Roman" w:eastAsia="Times New Roman" w:hAnsi="Times New Roman" w:cs="Times New Roman"/>
          <w:sz w:val="28"/>
          <w:szCs w:val="28"/>
          <w:lang w:eastAsia="uk-UA"/>
        </w:rPr>
        <w:t xml:space="preserve">від </w:t>
      </w:r>
      <w:r w:rsidR="00185FC6" w:rsidRPr="001C59FB">
        <w:rPr>
          <w:rFonts w:ascii="Times New Roman" w:eastAsia="Times New Roman" w:hAnsi="Times New Roman" w:cs="Times New Roman"/>
          <w:sz w:val="28"/>
          <w:szCs w:val="28"/>
          <w:lang w:eastAsia="uk-UA"/>
        </w:rPr>
        <w:t xml:space="preserve">11 </w:t>
      </w:r>
      <w:r w:rsidRPr="00185FC6">
        <w:rPr>
          <w:rFonts w:ascii="Times New Roman" w:eastAsia="Times New Roman" w:hAnsi="Times New Roman" w:cs="Times New Roman"/>
          <w:sz w:val="28"/>
          <w:szCs w:val="28"/>
          <w:lang w:eastAsia="uk-UA"/>
        </w:rPr>
        <w:t>березня</w:t>
      </w:r>
      <w:r w:rsidR="00143C57" w:rsidRPr="00185FC6">
        <w:rPr>
          <w:rFonts w:ascii="Times New Roman" w:eastAsia="Times New Roman" w:hAnsi="Times New Roman" w:cs="Times New Roman"/>
          <w:sz w:val="28"/>
          <w:szCs w:val="28"/>
          <w:lang w:eastAsia="uk-UA"/>
        </w:rPr>
        <w:t xml:space="preserve"> </w:t>
      </w:r>
      <w:r w:rsidRPr="00265A3C">
        <w:rPr>
          <w:rFonts w:ascii="Times New Roman" w:eastAsia="Times New Roman" w:hAnsi="Times New Roman" w:cs="Times New Roman"/>
          <w:sz w:val="28"/>
          <w:szCs w:val="28"/>
          <w:lang w:eastAsia="uk-UA"/>
        </w:rPr>
        <w:t>1960 р</w:t>
      </w:r>
      <w:r w:rsidR="00143C57">
        <w:rPr>
          <w:rFonts w:ascii="Times New Roman" w:eastAsia="Times New Roman" w:hAnsi="Times New Roman" w:cs="Times New Roman"/>
          <w:sz w:val="28"/>
          <w:szCs w:val="28"/>
          <w:lang w:eastAsia="uk-UA"/>
        </w:rPr>
        <w:t>оку</w:t>
      </w:r>
      <w:r w:rsidRPr="00265A3C">
        <w:rPr>
          <w:rFonts w:ascii="Times New Roman" w:eastAsia="Times New Roman" w:hAnsi="Times New Roman" w:cs="Times New Roman"/>
          <w:sz w:val="28"/>
          <w:szCs w:val="28"/>
          <w:lang w:eastAsia="uk-UA"/>
        </w:rPr>
        <w:t xml:space="preserve"> №</w:t>
      </w:r>
      <w:r w:rsidR="00B2131B">
        <w:rPr>
          <w:rFonts w:ascii="Times New Roman" w:eastAsia="Times New Roman" w:hAnsi="Times New Roman" w:cs="Times New Roman"/>
          <w:sz w:val="28"/>
          <w:szCs w:val="28"/>
          <w:lang w:eastAsia="uk-UA"/>
        </w:rPr>
        <w:t> </w:t>
      </w:r>
      <w:r w:rsidRPr="00265A3C">
        <w:rPr>
          <w:rFonts w:ascii="Times New Roman" w:eastAsia="Times New Roman" w:hAnsi="Times New Roman" w:cs="Times New Roman"/>
          <w:sz w:val="28"/>
          <w:szCs w:val="28"/>
          <w:lang w:eastAsia="uk-UA"/>
        </w:rPr>
        <w:t xml:space="preserve">84 «Про організацію </w:t>
      </w:r>
      <w:proofErr w:type="spellStart"/>
      <w:r w:rsidRPr="00265A3C">
        <w:rPr>
          <w:rFonts w:ascii="Times New Roman" w:eastAsia="Times New Roman" w:hAnsi="Times New Roman" w:cs="Times New Roman"/>
          <w:sz w:val="28"/>
          <w:szCs w:val="28"/>
          <w:lang w:eastAsia="uk-UA"/>
        </w:rPr>
        <w:t>загальнотехнічних</w:t>
      </w:r>
      <w:proofErr w:type="spellEnd"/>
      <w:r w:rsidRPr="00265A3C">
        <w:rPr>
          <w:rFonts w:ascii="Times New Roman" w:eastAsia="Times New Roman" w:hAnsi="Times New Roman" w:cs="Times New Roman"/>
          <w:sz w:val="28"/>
          <w:szCs w:val="28"/>
          <w:lang w:eastAsia="uk-UA"/>
        </w:rPr>
        <w:t xml:space="preserve"> факультетів вищих учбових закладів на території Української РСР» створено Тернопільський </w:t>
      </w:r>
      <w:proofErr w:type="spellStart"/>
      <w:r w:rsidRPr="00265A3C">
        <w:rPr>
          <w:rFonts w:ascii="Times New Roman" w:eastAsia="Times New Roman" w:hAnsi="Times New Roman" w:cs="Times New Roman"/>
          <w:sz w:val="28"/>
          <w:szCs w:val="28"/>
          <w:lang w:eastAsia="uk-UA"/>
        </w:rPr>
        <w:t>загальнотехнічний</w:t>
      </w:r>
      <w:proofErr w:type="spellEnd"/>
      <w:r w:rsidRPr="00265A3C">
        <w:rPr>
          <w:rFonts w:ascii="Times New Roman" w:eastAsia="Times New Roman" w:hAnsi="Times New Roman" w:cs="Times New Roman"/>
          <w:sz w:val="28"/>
          <w:szCs w:val="28"/>
          <w:lang w:eastAsia="uk-UA"/>
        </w:rPr>
        <w:t xml:space="preserve"> факультет Львівського політехнічного інституту. </w:t>
      </w:r>
    </w:p>
    <w:p w14:paraId="5B05F0FC" w14:textId="1D4E384B"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Відповідно до наказу Міністра вищої і середньої спеціальної освіти Української РСР від 15 травня 1964 р</w:t>
      </w:r>
      <w:r w:rsidR="00143C57">
        <w:rPr>
          <w:rFonts w:ascii="Times New Roman" w:eastAsia="Times New Roman" w:hAnsi="Times New Roman" w:cs="Times New Roman"/>
          <w:sz w:val="28"/>
          <w:szCs w:val="28"/>
          <w:lang w:eastAsia="uk-UA"/>
        </w:rPr>
        <w:t>оку</w:t>
      </w:r>
      <w:r w:rsidRPr="00265A3C">
        <w:rPr>
          <w:rFonts w:ascii="Times New Roman" w:eastAsia="Times New Roman" w:hAnsi="Times New Roman" w:cs="Times New Roman"/>
          <w:sz w:val="28"/>
          <w:szCs w:val="28"/>
          <w:lang w:eastAsia="uk-UA"/>
        </w:rPr>
        <w:t xml:space="preserve"> № 245 «Про організацію Тернопільського філіалу Львівського політехнічного інституту» на базі Тернопільського загальнотехнічного факультету Львівського політехнічного інституту організовано Тернопільський філіал Львівського політехнічного інституту.</w:t>
      </w:r>
    </w:p>
    <w:p w14:paraId="0DFAE1C5" w14:textId="32FE12E8"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Відповідно до постанови Ради Міністрів Української РСР від 27 лютого 1991 р</w:t>
      </w:r>
      <w:r w:rsidR="00143C57">
        <w:rPr>
          <w:rFonts w:ascii="Times New Roman" w:eastAsia="Times New Roman" w:hAnsi="Times New Roman" w:cs="Times New Roman"/>
          <w:sz w:val="28"/>
          <w:szCs w:val="28"/>
          <w:lang w:eastAsia="uk-UA"/>
        </w:rPr>
        <w:t>оку</w:t>
      </w:r>
      <w:r w:rsidRPr="00265A3C">
        <w:rPr>
          <w:rFonts w:ascii="Times New Roman" w:eastAsia="Times New Roman" w:hAnsi="Times New Roman" w:cs="Times New Roman"/>
          <w:sz w:val="28"/>
          <w:szCs w:val="28"/>
          <w:lang w:eastAsia="uk-UA"/>
        </w:rPr>
        <w:t xml:space="preserve"> № 48 «Про створення Тернопільського приладобудівного інституту» на базі Тернопільського філіалу Львівського політехнічного інституту створено Тернопільський приладобудівний інститут. </w:t>
      </w:r>
    </w:p>
    <w:p w14:paraId="6CB3FD75" w14:textId="36D462BB"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Відповідно до постанови Кабінету Міністрів України від 03 квітня 1995 р</w:t>
      </w:r>
      <w:r w:rsidR="00143C57">
        <w:rPr>
          <w:rFonts w:ascii="Times New Roman" w:eastAsia="Times New Roman" w:hAnsi="Times New Roman" w:cs="Times New Roman"/>
          <w:sz w:val="28"/>
          <w:szCs w:val="28"/>
          <w:lang w:eastAsia="uk-UA"/>
        </w:rPr>
        <w:t>оку</w:t>
      </w:r>
      <w:r w:rsidRPr="00265A3C">
        <w:rPr>
          <w:rFonts w:ascii="Times New Roman" w:eastAsia="Times New Roman" w:hAnsi="Times New Roman" w:cs="Times New Roman"/>
          <w:sz w:val="28"/>
          <w:szCs w:val="28"/>
          <w:lang w:eastAsia="uk-UA"/>
        </w:rPr>
        <w:t xml:space="preserve"> № 237 «Про присвоєння імені Івана Пулюя Тернопільському приладобудівному інституту» інституту присвоєно ім'я Івана Пулюя.</w:t>
      </w:r>
    </w:p>
    <w:p w14:paraId="500F68DD" w14:textId="5C125786" w:rsidR="00265A3C" w:rsidRPr="00265A3C" w:rsidRDefault="00265A3C" w:rsidP="00143C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Відповідно до постанови Кабінету Міністрів України від 30 грудня 1996 р</w:t>
      </w:r>
      <w:r w:rsidR="00143C57">
        <w:rPr>
          <w:rFonts w:ascii="Times New Roman" w:eastAsia="Times New Roman" w:hAnsi="Times New Roman" w:cs="Times New Roman"/>
          <w:sz w:val="28"/>
          <w:szCs w:val="28"/>
          <w:lang w:eastAsia="uk-UA"/>
        </w:rPr>
        <w:t>оку</w:t>
      </w:r>
      <w:r w:rsidRPr="00265A3C">
        <w:rPr>
          <w:rFonts w:ascii="Times New Roman" w:eastAsia="Times New Roman" w:hAnsi="Times New Roman" w:cs="Times New Roman"/>
          <w:sz w:val="28"/>
          <w:szCs w:val="28"/>
          <w:lang w:eastAsia="uk-UA"/>
        </w:rPr>
        <w:t xml:space="preserve"> № 1563 «Про створення Тернопільського державного технічного університету імені </w:t>
      </w:r>
      <w:r w:rsidR="00C07653">
        <w:rPr>
          <w:rFonts w:ascii="Times New Roman" w:eastAsia="Times New Roman" w:hAnsi="Times New Roman" w:cs="Times New Roman"/>
          <w:sz w:val="28"/>
          <w:szCs w:val="28"/>
          <w:lang w:eastAsia="uk-UA"/>
        </w:rPr>
        <w:t xml:space="preserve"> </w:t>
      </w:r>
      <w:r w:rsidRPr="00265A3C">
        <w:rPr>
          <w:rFonts w:ascii="Times New Roman" w:eastAsia="Times New Roman" w:hAnsi="Times New Roman" w:cs="Times New Roman"/>
          <w:sz w:val="28"/>
          <w:szCs w:val="28"/>
          <w:lang w:eastAsia="uk-UA"/>
        </w:rPr>
        <w:t xml:space="preserve">Івана </w:t>
      </w:r>
      <w:r w:rsidR="00C07653">
        <w:rPr>
          <w:rFonts w:ascii="Times New Roman" w:eastAsia="Times New Roman" w:hAnsi="Times New Roman" w:cs="Times New Roman"/>
          <w:sz w:val="28"/>
          <w:szCs w:val="28"/>
          <w:lang w:eastAsia="uk-UA"/>
        </w:rPr>
        <w:t xml:space="preserve"> </w:t>
      </w:r>
      <w:r w:rsidRPr="00265A3C">
        <w:rPr>
          <w:rFonts w:ascii="Times New Roman" w:eastAsia="Times New Roman" w:hAnsi="Times New Roman" w:cs="Times New Roman"/>
          <w:sz w:val="28"/>
          <w:szCs w:val="28"/>
          <w:lang w:eastAsia="uk-UA"/>
        </w:rPr>
        <w:t xml:space="preserve">Пулюя» і </w:t>
      </w:r>
      <w:r w:rsidR="00C07653">
        <w:rPr>
          <w:rFonts w:ascii="Times New Roman" w:eastAsia="Times New Roman" w:hAnsi="Times New Roman" w:cs="Times New Roman"/>
          <w:sz w:val="28"/>
          <w:szCs w:val="28"/>
          <w:lang w:eastAsia="uk-UA"/>
        </w:rPr>
        <w:t xml:space="preserve"> </w:t>
      </w:r>
      <w:r w:rsidRPr="00265A3C">
        <w:rPr>
          <w:rFonts w:ascii="Times New Roman" w:eastAsia="Times New Roman" w:hAnsi="Times New Roman" w:cs="Times New Roman"/>
          <w:sz w:val="28"/>
          <w:szCs w:val="28"/>
          <w:lang w:eastAsia="uk-UA"/>
        </w:rPr>
        <w:t xml:space="preserve">наказу </w:t>
      </w:r>
      <w:r w:rsidR="00C07653">
        <w:rPr>
          <w:rFonts w:ascii="Times New Roman" w:eastAsia="Times New Roman" w:hAnsi="Times New Roman" w:cs="Times New Roman"/>
          <w:sz w:val="28"/>
          <w:szCs w:val="28"/>
          <w:lang w:eastAsia="uk-UA"/>
        </w:rPr>
        <w:t xml:space="preserve"> </w:t>
      </w:r>
      <w:r w:rsidRPr="00265A3C">
        <w:rPr>
          <w:rFonts w:ascii="Times New Roman" w:eastAsia="Times New Roman" w:hAnsi="Times New Roman" w:cs="Times New Roman"/>
          <w:sz w:val="28"/>
          <w:szCs w:val="28"/>
          <w:lang w:eastAsia="uk-UA"/>
        </w:rPr>
        <w:t xml:space="preserve">Міністерства </w:t>
      </w:r>
      <w:r w:rsidR="00C07653">
        <w:rPr>
          <w:rFonts w:ascii="Times New Roman" w:eastAsia="Times New Roman" w:hAnsi="Times New Roman" w:cs="Times New Roman"/>
          <w:sz w:val="28"/>
          <w:szCs w:val="28"/>
          <w:lang w:eastAsia="uk-UA"/>
        </w:rPr>
        <w:t xml:space="preserve"> </w:t>
      </w:r>
      <w:r w:rsidRPr="00265A3C">
        <w:rPr>
          <w:rFonts w:ascii="Times New Roman" w:eastAsia="Times New Roman" w:hAnsi="Times New Roman" w:cs="Times New Roman"/>
          <w:sz w:val="28"/>
          <w:szCs w:val="28"/>
          <w:lang w:eastAsia="uk-UA"/>
        </w:rPr>
        <w:t xml:space="preserve">освіти України </w:t>
      </w:r>
      <w:r w:rsidR="00C07653">
        <w:rPr>
          <w:rFonts w:ascii="Times New Roman" w:eastAsia="Times New Roman" w:hAnsi="Times New Roman" w:cs="Times New Roman"/>
          <w:sz w:val="28"/>
          <w:szCs w:val="28"/>
          <w:lang w:eastAsia="uk-UA"/>
        </w:rPr>
        <w:t xml:space="preserve"> </w:t>
      </w:r>
      <w:r w:rsidRPr="00265A3C">
        <w:rPr>
          <w:rFonts w:ascii="Times New Roman" w:eastAsia="Times New Roman" w:hAnsi="Times New Roman" w:cs="Times New Roman"/>
          <w:sz w:val="28"/>
          <w:szCs w:val="28"/>
          <w:lang w:eastAsia="uk-UA"/>
        </w:rPr>
        <w:t>від 17 січня 1997 р</w:t>
      </w:r>
      <w:r w:rsidR="00143C57">
        <w:rPr>
          <w:rFonts w:ascii="Times New Roman" w:eastAsia="Times New Roman" w:hAnsi="Times New Roman" w:cs="Times New Roman"/>
          <w:sz w:val="28"/>
          <w:szCs w:val="28"/>
          <w:lang w:eastAsia="uk-UA"/>
        </w:rPr>
        <w:t xml:space="preserve">оку </w:t>
      </w:r>
      <w:r w:rsidRPr="00265A3C">
        <w:rPr>
          <w:rFonts w:ascii="Times New Roman" w:eastAsia="Times New Roman" w:hAnsi="Times New Roman" w:cs="Times New Roman"/>
          <w:sz w:val="28"/>
          <w:szCs w:val="28"/>
          <w:lang w:eastAsia="uk-UA"/>
        </w:rPr>
        <w:t xml:space="preserve">№ 16 </w:t>
      </w:r>
      <w:r w:rsidR="00C07653">
        <w:rPr>
          <w:rFonts w:ascii="Times New Roman" w:eastAsia="Times New Roman" w:hAnsi="Times New Roman" w:cs="Times New Roman"/>
          <w:sz w:val="28"/>
          <w:szCs w:val="28"/>
          <w:lang w:eastAsia="uk-UA"/>
        </w:rPr>
        <w:t xml:space="preserve"> </w:t>
      </w:r>
      <w:r w:rsidRPr="00265A3C">
        <w:rPr>
          <w:rFonts w:ascii="Times New Roman" w:eastAsia="Times New Roman" w:hAnsi="Times New Roman" w:cs="Times New Roman"/>
          <w:sz w:val="28"/>
          <w:szCs w:val="28"/>
          <w:lang w:eastAsia="uk-UA"/>
        </w:rPr>
        <w:t>«Про оголошення постанови Кабінету Міністрів України від 30 грудня 1996 р</w:t>
      </w:r>
      <w:r w:rsidR="00F93042">
        <w:rPr>
          <w:rFonts w:ascii="Times New Roman" w:eastAsia="Times New Roman" w:hAnsi="Times New Roman" w:cs="Times New Roman"/>
          <w:sz w:val="28"/>
          <w:szCs w:val="28"/>
          <w:lang w:eastAsia="uk-UA"/>
        </w:rPr>
        <w:t>.</w:t>
      </w:r>
      <w:r w:rsidRPr="00265A3C">
        <w:rPr>
          <w:rFonts w:ascii="Times New Roman" w:eastAsia="Times New Roman" w:hAnsi="Times New Roman" w:cs="Times New Roman"/>
          <w:sz w:val="28"/>
          <w:szCs w:val="28"/>
          <w:lang w:eastAsia="uk-UA"/>
        </w:rPr>
        <w:t xml:space="preserve"> № 1563 «Про створення Тернопільського державного технічного університету імені Івана Пулюя» на базі Тернопільського </w:t>
      </w:r>
      <w:r w:rsidRPr="00265A3C">
        <w:rPr>
          <w:rFonts w:ascii="Times New Roman" w:eastAsia="Times New Roman" w:hAnsi="Times New Roman" w:cs="Times New Roman"/>
          <w:sz w:val="28"/>
          <w:szCs w:val="28"/>
          <w:lang w:eastAsia="uk-UA"/>
        </w:rPr>
        <w:lastRenderedPageBreak/>
        <w:t>приладобудівного інституту імені Івана Пулюя створено Тернопільський державний технічний університет імені Івана Пулюя.</w:t>
      </w:r>
    </w:p>
    <w:p w14:paraId="7A36CDC2" w14:textId="6F739F24"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Відповідно до Указу Президента України від 11 грудня 2009 р</w:t>
      </w:r>
      <w:r w:rsidR="00143C57">
        <w:rPr>
          <w:rFonts w:ascii="Times New Roman" w:eastAsia="Times New Roman" w:hAnsi="Times New Roman" w:cs="Times New Roman"/>
          <w:sz w:val="28"/>
          <w:szCs w:val="28"/>
          <w:lang w:eastAsia="uk-UA"/>
        </w:rPr>
        <w:t>оку</w:t>
      </w:r>
      <w:r w:rsidRPr="00265A3C">
        <w:rPr>
          <w:rFonts w:ascii="Times New Roman" w:eastAsia="Times New Roman" w:hAnsi="Times New Roman" w:cs="Times New Roman"/>
          <w:sz w:val="28"/>
          <w:szCs w:val="28"/>
          <w:lang w:eastAsia="uk-UA"/>
        </w:rPr>
        <w:t xml:space="preserve"> № 1024 «Про надання Тернопільському державному технічному університету імені Івана Пулюя статусу національного» і наказу Міністерства освіти і науки України від  13 січня 2010 р</w:t>
      </w:r>
      <w:r w:rsidR="00143C57">
        <w:rPr>
          <w:rFonts w:ascii="Times New Roman" w:eastAsia="Times New Roman" w:hAnsi="Times New Roman" w:cs="Times New Roman"/>
          <w:sz w:val="28"/>
          <w:szCs w:val="28"/>
          <w:lang w:eastAsia="uk-UA"/>
        </w:rPr>
        <w:t>оку</w:t>
      </w:r>
      <w:r w:rsidRPr="00265A3C">
        <w:rPr>
          <w:rFonts w:ascii="Times New Roman" w:eastAsia="Times New Roman" w:hAnsi="Times New Roman" w:cs="Times New Roman"/>
          <w:sz w:val="28"/>
          <w:szCs w:val="28"/>
          <w:lang w:eastAsia="uk-UA"/>
        </w:rPr>
        <w:t xml:space="preserve"> № 2 «Про оголошення Указу Президента України «Про надання Тернопільському державному технічному університету імені Івана Пулюя статусу національного» Університету надано статус національного і </w:t>
      </w:r>
      <w:r w:rsidRPr="00C07653">
        <w:rPr>
          <w:rFonts w:ascii="Times New Roman" w:eastAsia="Times New Roman" w:hAnsi="Times New Roman" w:cs="Times New Roman"/>
          <w:sz w:val="28"/>
          <w:szCs w:val="28"/>
          <w:lang w:eastAsia="uk-UA"/>
        </w:rPr>
        <w:t>п</w:t>
      </w:r>
      <w:r w:rsidR="00306F55" w:rsidRPr="00C07653">
        <w:rPr>
          <w:rFonts w:ascii="Times New Roman" w:eastAsia="Times New Roman" w:hAnsi="Times New Roman" w:cs="Times New Roman"/>
          <w:sz w:val="28"/>
          <w:szCs w:val="28"/>
          <w:lang w:eastAsia="uk-UA"/>
        </w:rPr>
        <w:t>е</w:t>
      </w:r>
      <w:r w:rsidRPr="00C07653">
        <w:rPr>
          <w:rFonts w:ascii="Times New Roman" w:eastAsia="Times New Roman" w:hAnsi="Times New Roman" w:cs="Times New Roman"/>
          <w:sz w:val="28"/>
          <w:szCs w:val="28"/>
          <w:lang w:eastAsia="uk-UA"/>
        </w:rPr>
        <w:t>ре</w:t>
      </w:r>
      <w:r w:rsidRPr="00265A3C">
        <w:rPr>
          <w:rFonts w:ascii="Times New Roman" w:eastAsia="Times New Roman" w:hAnsi="Times New Roman" w:cs="Times New Roman"/>
          <w:sz w:val="28"/>
          <w:szCs w:val="28"/>
          <w:lang w:eastAsia="uk-UA"/>
        </w:rPr>
        <w:t xml:space="preserve">йменовано в Тернопільський національний технічний університет імені Івана Пулюя. </w:t>
      </w:r>
    </w:p>
    <w:p w14:paraId="238085C3" w14:textId="519DD590"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1.8. Університет провадить свою діяльність відповідно до Конституції</w:t>
      </w:r>
      <w:r w:rsidR="00BF3323">
        <w:rPr>
          <w:rFonts w:ascii="Times New Roman" w:eastAsia="Times New Roman" w:hAnsi="Times New Roman" w:cs="Times New Roman"/>
          <w:sz w:val="28"/>
          <w:szCs w:val="28"/>
          <w:lang w:eastAsia="uk-UA"/>
        </w:rPr>
        <w:t xml:space="preserve"> України</w:t>
      </w:r>
      <w:r w:rsidRPr="00265A3C">
        <w:rPr>
          <w:rFonts w:ascii="Times New Roman" w:eastAsia="Times New Roman" w:hAnsi="Times New Roman" w:cs="Times New Roman"/>
          <w:sz w:val="28"/>
          <w:szCs w:val="28"/>
          <w:lang w:eastAsia="uk-UA"/>
        </w:rPr>
        <w:t>, законів України «Про освіту», «Про вищу освіту», «Про фахову передвищу освіту», «Про наукову і науково-технічну діяльність</w:t>
      </w:r>
      <w:r w:rsidRPr="00841EF4">
        <w:rPr>
          <w:rFonts w:ascii="Times New Roman" w:eastAsia="Times New Roman" w:hAnsi="Times New Roman" w:cs="Times New Roman"/>
          <w:sz w:val="28"/>
          <w:szCs w:val="28"/>
          <w:lang w:eastAsia="uk-UA"/>
        </w:rPr>
        <w:t>» та інших законів України</w:t>
      </w:r>
      <w:r w:rsidRPr="00265A3C">
        <w:rPr>
          <w:rFonts w:ascii="Times New Roman" w:eastAsia="Times New Roman" w:hAnsi="Times New Roman" w:cs="Times New Roman"/>
          <w:sz w:val="28"/>
          <w:szCs w:val="28"/>
          <w:lang w:eastAsia="uk-UA"/>
        </w:rPr>
        <w:t>,  актів Президента України та Кабінету Міністрів України, Міністерства освіти і науки України, інших нормативно-правових актів та цього Статуту.</w:t>
      </w:r>
    </w:p>
    <w:p w14:paraId="14984E1A"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trike/>
          <w:sz w:val="28"/>
          <w:szCs w:val="28"/>
          <w:lang w:eastAsia="uk-UA"/>
        </w:rPr>
      </w:pPr>
      <w:r w:rsidRPr="00265A3C">
        <w:rPr>
          <w:rFonts w:ascii="Times New Roman" w:eastAsia="Times New Roman" w:hAnsi="Times New Roman" w:cs="Times New Roman"/>
          <w:sz w:val="28"/>
          <w:szCs w:val="28"/>
          <w:lang w:eastAsia="uk-UA"/>
        </w:rPr>
        <w:t>1.9. Університет є юридичною особою публічного права, утворений у формі неприбуткового закладу вищої освіти.</w:t>
      </w:r>
      <w:r w:rsidRPr="00265A3C">
        <w:rPr>
          <w:rFonts w:ascii="Times New Roman" w:eastAsia="Times New Roman" w:hAnsi="Times New Roman" w:cs="Times New Roman"/>
          <w:strike/>
          <w:sz w:val="28"/>
          <w:szCs w:val="28"/>
          <w:lang w:eastAsia="uk-UA"/>
        </w:rPr>
        <w:t xml:space="preserve"> </w:t>
      </w:r>
    </w:p>
    <w:p w14:paraId="31F90121" w14:textId="64AB11B4" w:rsidR="00265A3C" w:rsidRPr="00265A3C" w:rsidRDefault="00265A3C" w:rsidP="00265A3C">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1.10. Університет має самостійний баланс, вкладний (депозитний)</w:t>
      </w:r>
      <w:r w:rsidR="00CD59AF">
        <w:rPr>
          <w:rFonts w:ascii="Times New Roman" w:eastAsia="Times New Roman" w:hAnsi="Times New Roman" w:cs="Times New Roman"/>
          <w:sz w:val="28"/>
          <w:szCs w:val="28"/>
          <w:lang w:eastAsia="uk-UA"/>
        </w:rPr>
        <w:t xml:space="preserve">, </w:t>
      </w:r>
      <w:r w:rsidRPr="00265A3C">
        <w:rPr>
          <w:rFonts w:ascii="Times New Roman" w:eastAsia="Times New Roman" w:hAnsi="Times New Roman" w:cs="Times New Roman"/>
          <w:sz w:val="28"/>
          <w:szCs w:val="28"/>
          <w:lang w:eastAsia="uk-UA"/>
        </w:rPr>
        <w:t xml:space="preserve">валютний рахунки в установах державних банків, реєстраційні (спеціальні реєстраційні)  рахунки в органах Державної казначейської служби України, може набувати майнових та </w:t>
      </w:r>
      <w:r w:rsidRPr="00841EF4">
        <w:rPr>
          <w:rFonts w:ascii="Times New Roman" w:eastAsia="Times New Roman" w:hAnsi="Times New Roman" w:cs="Times New Roman"/>
          <w:sz w:val="28"/>
          <w:szCs w:val="28"/>
          <w:lang w:eastAsia="uk-UA"/>
        </w:rPr>
        <w:t>особистих</w:t>
      </w:r>
      <w:r w:rsidRPr="00265A3C">
        <w:rPr>
          <w:rFonts w:ascii="Times New Roman" w:eastAsia="Times New Roman" w:hAnsi="Times New Roman" w:cs="Times New Roman"/>
          <w:sz w:val="28"/>
          <w:szCs w:val="28"/>
          <w:lang w:eastAsia="uk-UA"/>
        </w:rPr>
        <w:t xml:space="preserve"> немайнових прав, бути позивачем і відповідачем у суді.</w:t>
      </w:r>
    </w:p>
    <w:p w14:paraId="38AD25FB"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1.11. Університет має печатку із зображенням Державного Герба України та своїм найменуванням, бланк з реквізитами, сайт, газету та наукові журнали.</w:t>
      </w:r>
    </w:p>
    <w:p w14:paraId="6596E39A"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1.12. Університет має власну символіку та атрибутику – гімн, хоругву, емблему. Структурні підрозділи – кафедри, факультети, фахові коледжі мають власну символіку.</w:t>
      </w:r>
    </w:p>
    <w:p w14:paraId="68A6677B" w14:textId="77777777" w:rsidR="00265A3C" w:rsidRPr="00265A3C" w:rsidRDefault="00265A3C" w:rsidP="00265A3C">
      <w:pPr>
        <w:widowControl w:val="0"/>
        <w:shd w:val="clear" w:color="auto" w:fill="FFFFFF"/>
        <w:tabs>
          <w:tab w:val="left" w:pos="540"/>
        </w:tabs>
        <w:autoSpaceDE w:val="0"/>
        <w:autoSpaceDN w:val="0"/>
        <w:adjustRightInd w:val="0"/>
        <w:spacing w:after="0" w:line="240" w:lineRule="auto"/>
        <w:ind w:firstLine="709"/>
        <w:rPr>
          <w:rFonts w:ascii="Times New Roman" w:eastAsia="Times New Roman" w:hAnsi="Times New Roman" w:cs="Times New Roman"/>
          <w:color w:val="000000"/>
          <w:spacing w:val="-3"/>
          <w:sz w:val="28"/>
          <w:szCs w:val="28"/>
          <w:lang w:eastAsia="uk-UA"/>
        </w:rPr>
      </w:pPr>
      <w:bookmarkStart w:id="1" w:name="_Toc197761313"/>
      <w:r w:rsidRPr="00265A3C">
        <w:rPr>
          <w:rFonts w:ascii="Times New Roman" w:eastAsia="Times New Roman" w:hAnsi="Times New Roman" w:cs="Times New Roman"/>
          <w:color w:val="000000"/>
          <w:spacing w:val="-3"/>
          <w:sz w:val="28"/>
          <w:szCs w:val="28"/>
          <w:lang w:eastAsia="uk-UA"/>
        </w:rPr>
        <w:t>1.13.</w:t>
      </w:r>
      <w:r w:rsidRPr="00265A3C">
        <w:rPr>
          <w:rFonts w:ascii="Times New Roman" w:eastAsia="Times New Roman" w:hAnsi="Times New Roman" w:cs="Times New Roman"/>
          <w:sz w:val="28"/>
          <w:szCs w:val="28"/>
          <w:lang w:eastAsia="uk-UA"/>
        </w:rPr>
        <w:t> </w:t>
      </w:r>
      <w:r w:rsidRPr="00265A3C">
        <w:rPr>
          <w:rFonts w:ascii="Times New Roman" w:eastAsia="Times New Roman" w:hAnsi="Times New Roman" w:cs="Times New Roman"/>
          <w:color w:val="000000"/>
          <w:spacing w:val="-3"/>
          <w:sz w:val="28"/>
          <w:szCs w:val="28"/>
          <w:lang w:eastAsia="uk-UA"/>
        </w:rPr>
        <w:t>Основними завданнями Університету є</w:t>
      </w:r>
      <w:r w:rsidRPr="00265A3C">
        <w:rPr>
          <w:rFonts w:ascii="Times New Roman" w:eastAsia="Times New Roman" w:hAnsi="Times New Roman" w:cs="Times New Roman"/>
          <w:color w:val="000000"/>
          <w:spacing w:val="-3"/>
          <w:sz w:val="28"/>
          <w:szCs w:val="28"/>
          <w:lang w:val="ru-RU" w:eastAsia="uk-UA"/>
        </w:rPr>
        <w:t>:</w:t>
      </w:r>
    </w:p>
    <w:p w14:paraId="52DCC009" w14:textId="77777777" w:rsidR="00265A3C" w:rsidRPr="00265A3C" w:rsidRDefault="00265A3C" w:rsidP="00265A3C">
      <w:pPr>
        <w:shd w:val="clear" w:color="auto" w:fill="FFFFFF"/>
        <w:spacing w:after="0" w:line="240" w:lineRule="auto"/>
        <w:ind w:firstLine="709"/>
        <w:jc w:val="both"/>
        <w:rPr>
          <w:rFonts w:ascii="Times New Roman" w:eastAsia="Times New Roman" w:hAnsi="Times New Roman" w:cs="Times New Roman"/>
          <w:sz w:val="28"/>
          <w:szCs w:val="28"/>
          <w:lang w:val="ru-RU"/>
        </w:rPr>
      </w:pPr>
      <w:r w:rsidRPr="00265A3C">
        <w:rPr>
          <w:rFonts w:ascii="Times New Roman" w:eastAsia="Times New Roman" w:hAnsi="Times New Roman" w:cs="Times New Roman"/>
          <w:sz w:val="28"/>
          <w:szCs w:val="28"/>
          <w:lang w:val="ru-RU"/>
        </w:rPr>
        <w:t>1)</w:t>
      </w:r>
      <w:r w:rsidRPr="00265A3C">
        <w:rPr>
          <w:rFonts w:ascii="Times New Roman" w:eastAsia="Times New Roman" w:hAnsi="Times New Roman" w:cs="Times New Roman"/>
          <w:sz w:val="28"/>
          <w:szCs w:val="28"/>
          <w:lang w:val="en-US" w:eastAsia="uk-UA"/>
        </w:rPr>
        <w:t> </w:t>
      </w:r>
      <w:r w:rsidRPr="00265A3C">
        <w:rPr>
          <w:rFonts w:ascii="Times New Roman" w:eastAsia="Times New Roman" w:hAnsi="Times New Roman" w:cs="Times New Roman"/>
          <w:sz w:val="28"/>
          <w:szCs w:val="28"/>
          <w:lang w:val="ru-RU"/>
        </w:rPr>
        <w:t xml:space="preserve">провадження на високому рівні освітньої діяльності, яка забезпечує здобуття особами вищої освіти відповідного ступеня за обраними ними </w:t>
      </w:r>
      <w:r w:rsidRPr="00BF3323">
        <w:rPr>
          <w:rFonts w:ascii="Times New Roman" w:eastAsia="Times New Roman" w:hAnsi="Times New Roman" w:cs="Times New Roman"/>
          <w:sz w:val="28"/>
          <w:szCs w:val="28"/>
          <w:lang w:val="ru-RU"/>
        </w:rPr>
        <w:t>спеціальностями;</w:t>
      </w:r>
    </w:p>
    <w:p w14:paraId="79BFF7C0" w14:textId="77777777" w:rsidR="00265A3C" w:rsidRPr="00265A3C" w:rsidRDefault="00265A3C" w:rsidP="00265A3C">
      <w:pPr>
        <w:shd w:val="clear" w:color="auto" w:fill="FFFFFF"/>
        <w:spacing w:after="0" w:line="240" w:lineRule="auto"/>
        <w:ind w:firstLine="709"/>
        <w:jc w:val="both"/>
        <w:rPr>
          <w:rFonts w:ascii="Times New Roman" w:eastAsia="Times New Roman" w:hAnsi="Times New Roman" w:cs="Times New Roman"/>
          <w:sz w:val="28"/>
          <w:szCs w:val="28"/>
          <w:lang w:val="ru-RU"/>
        </w:rPr>
      </w:pPr>
      <w:bookmarkStart w:id="2" w:name="n410"/>
      <w:bookmarkEnd w:id="2"/>
      <w:r w:rsidRPr="00265A3C">
        <w:rPr>
          <w:rFonts w:ascii="Times New Roman" w:eastAsia="Times New Roman" w:hAnsi="Times New Roman" w:cs="Times New Roman"/>
          <w:sz w:val="28"/>
          <w:szCs w:val="28"/>
          <w:lang w:val="ru-RU"/>
        </w:rPr>
        <w:t>2)</w:t>
      </w:r>
      <w:r w:rsidRPr="00265A3C">
        <w:rPr>
          <w:rFonts w:ascii="Times New Roman" w:eastAsia="Times New Roman" w:hAnsi="Times New Roman" w:cs="Times New Roman"/>
          <w:sz w:val="28"/>
          <w:szCs w:val="28"/>
          <w:lang w:val="en-US" w:eastAsia="uk-UA"/>
        </w:rPr>
        <w:t> </w:t>
      </w:r>
      <w:r w:rsidRPr="00265A3C">
        <w:rPr>
          <w:rFonts w:ascii="Times New Roman" w:eastAsia="Times New Roman" w:hAnsi="Times New Roman" w:cs="Times New Roman"/>
          <w:sz w:val="28"/>
          <w:szCs w:val="28"/>
          <w:lang w:val="ru-RU"/>
        </w:rPr>
        <w:t>провадження наукової діяльності шляхом проведення наукових досліджень і забезпечення творчої діяльності учасників освітнього процесу, підготовки наукових кадрів вищої кваліфікації і використання отриманих результатів в освітньому процесі;</w:t>
      </w:r>
    </w:p>
    <w:p w14:paraId="549082D3" w14:textId="77777777" w:rsidR="00265A3C" w:rsidRPr="00265A3C" w:rsidRDefault="00265A3C" w:rsidP="00265A3C">
      <w:pPr>
        <w:shd w:val="clear" w:color="auto" w:fill="FFFFFF"/>
        <w:spacing w:after="0" w:line="240" w:lineRule="auto"/>
        <w:ind w:firstLine="709"/>
        <w:jc w:val="both"/>
        <w:rPr>
          <w:rFonts w:ascii="Times New Roman" w:eastAsia="Times New Roman" w:hAnsi="Times New Roman" w:cs="Times New Roman"/>
          <w:sz w:val="28"/>
          <w:szCs w:val="28"/>
          <w:lang w:val="ru-RU"/>
        </w:rPr>
      </w:pPr>
      <w:bookmarkStart w:id="3" w:name="n411"/>
      <w:bookmarkEnd w:id="3"/>
      <w:r w:rsidRPr="00265A3C">
        <w:rPr>
          <w:rFonts w:ascii="Times New Roman" w:eastAsia="Times New Roman" w:hAnsi="Times New Roman" w:cs="Times New Roman"/>
          <w:sz w:val="28"/>
          <w:szCs w:val="28"/>
          <w:lang w:val="ru-RU"/>
        </w:rPr>
        <w:t>3)</w:t>
      </w:r>
      <w:r w:rsidRPr="00265A3C">
        <w:rPr>
          <w:rFonts w:ascii="Times New Roman" w:eastAsia="Times New Roman" w:hAnsi="Times New Roman" w:cs="Times New Roman"/>
          <w:sz w:val="28"/>
          <w:szCs w:val="28"/>
          <w:lang w:val="en-US" w:eastAsia="uk-UA"/>
        </w:rPr>
        <w:t> </w:t>
      </w:r>
      <w:r w:rsidRPr="00265A3C">
        <w:rPr>
          <w:rFonts w:ascii="Times New Roman" w:eastAsia="Times New Roman" w:hAnsi="Times New Roman" w:cs="Times New Roman"/>
          <w:sz w:val="28"/>
          <w:szCs w:val="28"/>
          <w:lang w:val="ru-RU"/>
        </w:rPr>
        <w:t>участь у забезпеченні суспільного та економічного розвитку держави через формування людського капіталу;</w:t>
      </w:r>
    </w:p>
    <w:p w14:paraId="46F7BF14" w14:textId="77777777" w:rsidR="00265A3C" w:rsidRPr="00265A3C" w:rsidRDefault="00265A3C" w:rsidP="00265A3C">
      <w:pPr>
        <w:shd w:val="clear" w:color="auto" w:fill="FFFFFF"/>
        <w:spacing w:after="0" w:line="240" w:lineRule="auto"/>
        <w:ind w:firstLine="709"/>
        <w:jc w:val="both"/>
        <w:rPr>
          <w:rFonts w:ascii="Times New Roman" w:eastAsia="Times New Roman" w:hAnsi="Times New Roman" w:cs="Times New Roman"/>
          <w:sz w:val="28"/>
          <w:szCs w:val="28"/>
          <w:lang w:val="ru-RU"/>
        </w:rPr>
      </w:pPr>
      <w:r w:rsidRPr="00265A3C">
        <w:rPr>
          <w:rFonts w:ascii="Times New Roman" w:eastAsia="Times New Roman" w:hAnsi="Times New Roman" w:cs="Times New Roman"/>
          <w:sz w:val="28"/>
          <w:szCs w:val="28"/>
          <w:lang w:val="ru-RU"/>
        </w:rPr>
        <w:t>4)</w:t>
      </w:r>
      <w:r w:rsidRPr="00265A3C">
        <w:rPr>
          <w:rFonts w:ascii="Times New Roman" w:eastAsia="Times New Roman" w:hAnsi="Times New Roman" w:cs="Times New Roman"/>
          <w:sz w:val="28"/>
          <w:szCs w:val="28"/>
          <w:lang w:val="en-US" w:eastAsia="uk-UA"/>
        </w:rPr>
        <w:t> </w:t>
      </w:r>
      <w:r w:rsidRPr="00265A3C">
        <w:rPr>
          <w:rFonts w:ascii="Times New Roman" w:eastAsia="Times New Roman" w:hAnsi="Times New Roman" w:cs="Times New Roman"/>
          <w:sz w:val="28"/>
          <w:szCs w:val="28"/>
          <w:lang w:val="ru-RU"/>
        </w:rPr>
        <w:t>формування особистості шляхом патріотичного, правового, екологічного виховання, утвердження в учасників освітнього процесу моральних цінностей, соціальної активності, громадянської позиції та відповідальності, здорового способу життя, вміння вільно мислити та самоорганізовуватися в сучасних умовах;</w:t>
      </w:r>
    </w:p>
    <w:p w14:paraId="296A47B8" w14:textId="77777777" w:rsidR="00265A3C" w:rsidRPr="00265A3C" w:rsidRDefault="00265A3C" w:rsidP="00265A3C">
      <w:pPr>
        <w:shd w:val="clear" w:color="auto" w:fill="FFFFFF"/>
        <w:spacing w:after="0" w:line="240" w:lineRule="auto"/>
        <w:ind w:firstLine="709"/>
        <w:jc w:val="both"/>
        <w:rPr>
          <w:rFonts w:ascii="Times New Roman" w:eastAsia="Times New Roman" w:hAnsi="Times New Roman" w:cs="Times New Roman"/>
          <w:sz w:val="28"/>
          <w:szCs w:val="28"/>
          <w:lang w:val="ru-RU"/>
        </w:rPr>
      </w:pPr>
      <w:bookmarkStart w:id="4" w:name="n413"/>
      <w:bookmarkEnd w:id="4"/>
      <w:r w:rsidRPr="00265A3C">
        <w:rPr>
          <w:rFonts w:ascii="Times New Roman" w:eastAsia="Times New Roman" w:hAnsi="Times New Roman" w:cs="Times New Roman"/>
          <w:sz w:val="28"/>
          <w:szCs w:val="28"/>
          <w:lang w:val="ru-RU"/>
        </w:rPr>
        <w:t>5)</w:t>
      </w:r>
      <w:r w:rsidRPr="00265A3C">
        <w:rPr>
          <w:rFonts w:ascii="Times New Roman" w:eastAsia="Times New Roman" w:hAnsi="Times New Roman" w:cs="Times New Roman"/>
          <w:sz w:val="28"/>
          <w:szCs w:val="28"/>
          <w:lang w:val="en-US" w:eastAsia="uk-UA"/>
        </w:rPr>
        <w:t> </w:t>
      </w:r>
      <w:r w:rsidRPr="00265A3C">
        <w:rPr>
          <w:rFonts w:ascii="Times New Roman" w:eastAsia="Times New Roman" w:hAnsi="Times New Roman" w:cs="Times New Roman"/>
          <w:sz w:val="28"/>
          <w:szCs w:val="28"/>
          <w:lang w:val="ru-RU"/>
        </w:rPr>
        <w:t>забезпечення органічного поєднання в освітньому процесі освітньої, наукової та інноваційної діяльності;</w:t>
      </w:r>
    </w:p>
    <w:p w14:paraId="6D4E356F" w14:textId="77777777" w:rsidR="00265A3C" w:rsidRPr="00265A3C" w:rsidRDefault="00265A3C" w:rsidP="00265A3C">
      <w:pPr>
        <w:shd w:val="clear" w:color="auto" w:fill="FFFFFF"/>
        <w:spacing w:after="0" w:line="240" w:lineRule="auto"/>
        <w:ind w:firstLine="709"/>
        <w:jc w:val="both"/>
        <w:rPr>
          <w:rFonts w:ascii="Times New Roman" w:eastAsia="Times New Roman" w:hAnsi="Times New Roman" w:cs="Times New Roman"/>
          <w:sz w:val="28"/>
          <w:szCs w:val="28"/>
          <w:lang w:val="ru-RU"/>
        </w:rPr>
      </w:pPr>
      <w:bookmarkStart w:id="5" w:name="n414"/>
      <w:bookmarkEnd w:id="5"/>
      <w:r w:rsidRPr="00265A3C">
        <w:rPr>
          <w:rFonts w:ascii="Times New Roman" w:eastAsia="Times New Roman" w:hAnsi="Times New Roman" w:cs="Times New Roman"/>
          <w:sz w:val="28"/>
          <w:szCs w:val="28"/>
          <w:lang w:val="ru-RU"/>
        </w:rPr>
        <w:lastRenderedPageBreak/>
        <w:t>6)</w:t>
      </w:r>
      <w:r w:rsidRPr="00265A3C">
        <w:rPr>
          <w:rFonts w:ascii="Times New Roman" w:eastAsia="Times New Roman" w:hAnsi="Times New Roman" w:cs="Times New Roman"/>
          <w:sz w:val="28"/>
          <w:szCs w:val="28"/>
          <w:lang w:val="en-US" w:eastAsia="uk-UA"/>
        </w:rPr>
        <w:t> </w:t>
      </w:r>
      <w:r w:rsidRPr="00265A3C">
        <w:rPr>
          <w:rFonts w:ascii="Times New Roman" w:eastAsia="Times New Roman" w:hAnsi="Times New Roman" w:cs="Times New Roman"/>
          <w:sz w:val="28"/>
          <w:szCs w:val="28"/>
          <w:lang w:val="ru-RU"/>
        </w:rPr>
        <w:t>створення необхідних умов для реалізації учасниками освітнього процесу їхніх здібностей і талантів;</w:t>
      </w:r>
    </w:p>
    <w:p w14:paraId="6C64CA20" w14:textId="77777777" w:rsidR="00265A3C" w:rsidRPr="00265A3C" w:rsidRDefault="00265A3C" w:rsidP="00265A3C">
      <w:pPr>
        <w:shd w:val="clear" w:color="auto" w:fill="FFFFFF"/>
        <w:spacing w:after="0" w:line="240" w:lineRule="auto"/>
        <w:ind w:firstLine="709"/>
        <w:jc w:val="both"/>
        <w:rPr>
          <w:rFonts w:ascii="Times New Roman" w:eastAsia="Times New Roman" w:hAnsi="Times New Roman" w:cs="Times New Roman"/>
          <w:sz w:val="28"/>
          <w:szCs w:val="28"/>
          <w:lang w:val="ru-RU"/>
        </w:rPr>
      </w:pPr>
      <w:r w:rsidRPr="00265A3C">
        <w:rPr>
          <w:rFonts w:ascii="Times New Roman" w:eastAsia="Times New Roman" w:hAnsi="Times New Roman" w:cs="Times New Roman"/>
          <w:sz w:val="28"/>
          <w:szCs w:val="28"/>
          <w:lang w:val="ru-RU"/>
        </w:rPr>
        <w:t>7)</w:t>
      </w:r>
      <w:r w:rsidRPr="00265A3C">
        <w:rPr>
          <w:rFonts w:ascii="Times New Roman" w:eastAsia="Times New Roman" w:hAnsi="Times New Roman" w:cs="Times New Roman"/>
          <w:sz w:val="28"/>
          <w:szCs w:val="28"/>
          <w:lang w:val="en-US" w:eastAsia="uk-UA"/>
        </w:rPr>
        <w:t> </w:t>
      </w:r>
      <w:r w:rsidRPr="00265A3C">
        <w:rPr>
          <w:rFonts w:ascii="Times New Roman" w:eastAsia="Times New Roman" w:hAnsi="Times New Roman" w:cs="Times New Roman"/>
          <w:sz w:val="28"/>
          <w:szCs w:val="28"/>
          <w:lang w:val="ru-RU"/>
        </w:rPr>
        <w:t>збереження та примноження моральних, культурних, наукових цінностей і досягнень суспільства;</w:t>
      </w:r>
    </w:p>
    <w:p w14:paraId="71AB0F8E" w14:textId="77777777" w:rsidR="00265A3C" w:rsidRPr="00265A3C" w:rsidRDefault="00265A3C" w:rsidP="00265A3C">
      <w:pPr>
        <w:shd w:val="clear" w:color="auto" w:fill="FFFFFF"/>
        <w:spacing w:after="0" w:line="240" w:lineRule="auto"/>
        <w:ind w:firstLine="709"/>
        <w:jc w:val="both"/>
        <w:rPr>
          <w:rFonts w:ascii="Times New Roman" w:eastAsia="Times New Roman" w:hAnsi="Times New Roman" w:cs="Times New Roman"/>
          <w:sz w:val="28"/>
          <w:szCs w:val="28"/>
          <w:lang w:val="ru-RU"/>
        </w:rPr>
      </w:pPr>
      <w:bookmarkStart w:id="6" w:name="n416"/>
      <w:bookmarkEnd w:id="6"/>
      <w:r w:rsidRPr="00265A3C">
        <w:rPr>
          <w:rFonts w:ascii="Times New Roman" w:eastAsia="Times New Roman" w:hAnsi="Times New Roman" w:cs="Times New Roman"/>
          <w:sz w:val="28"/>
          <w:szCs w:val="28"/>
          <w:lang w:val="ru-RU"/>
        </w:rPr>
        <w:t>8)</w:t>
      </w:r>
      <w:r w:rsidRPr="00265A3C">
        <w:rPr>
          <w:rFonts w:ascii="Times New Roman" w:eastAsia="Times New Roman" w:hAnsi="Times New Roman" w:cs="Times New Roman"/>
          <w:sz w:val="28"/>
          <w:szCs w:val="28"/>
          <w:lang w:val="en-US" w:eastAsia="uk-UA"/>
        </w:rPr>
        <w:t> </w:t>
      </w:r>
      <w:r w:rsidRPr="00265A3C">
        <w:rPr>
          <w:rFonts w:ascii="Times New Roman" w:eastAsia="Times New Roman" w:hAnsi="Times New Roman" w:cs="Times New Roman"/>
          <w:sz w:val="28"/>
          <w:szCs w:val="28"/>
          <w:lang w:val="ru-RU"/>
        </w:rPr>
        <w:t>поширення знань серед населення, підвищення освітнього і культурного рівня громадян;</w:t>
      </w:r>
    </w:p>
    <w:p w14:paraId="4A80A402" w14:textId="77777777" w:rsidR="00265A3C" w:rsidRPr="00265A3C" w:rsidRDefault="00265A3C" w:rsidP="00265A3C">
      <w:pPr>
        <w:shd w:val="clear" w:color="auto" w:fill="FFFFFF"/>
        <w:spacing w:after="0" w:line="240" w:lineRule="auto"/>
        <w:ind w:firstLine="709"/>
        <w:jc w:val="both"/>
        <w:rPr>
          <w:rFonts w:ascii="Times New Roman" w:eastAsia="Times New Roman" w:hAnsi="Times New Roman" w:cs="Times New Roman"/>
          <w:sz w:val="28"/>
          <w:szCs w:val="28"/>
          <w:lang w:val="ru-RU"/>
        </w:rPr>
      </w:pPr>
      <w:bookmarkStart w:id="7" w:name="n417"/>
      <w:bookmarkEnd w:id="7"/>
      <w:r w:rsidRPr="00265A3C">
        <w:rPr>
          <w:rFonts w:ascii="Times New Roman" w:eastAsia="Times New Roman" w:hAnsi="Times New Roman" w:cs="Times New Roman"/>
          <w:sz w:val="28"/>
          <w:szCs w:val="28"/>
          <w:lang w:val="ru-RU"/>
        </w:rPr>
        <w:t>9)</w:t>
      </w:r>
      <w:r w:rsidRPr="00265A3C">
        <w:rPr>
          <w:rFonts w:ascii="Times New Roman" w:eastAsia="Times New Roman" w:hAnsi="Times New Roman" w:cs="Times New Roman"/>
          <w:sz w:val="28"/>
          <w:szCs w:val="28"/>
          <w:lang w:val="en-US" w:eastAsia="uk-UA"/>
        </w:rPr>
        <w:t> </w:t>
      </w:r>
      <w:r w:rsidRPr="00265A3C">
        <w:rPr>
          <w:rFonts w:ascii="Times New Roman" w:eastAsia="Times New Roman" w:hAnsi="Times New Roman" w:cs="Times New Roman"/>
          <w:sz w:val="28"/>
          <w:szCs w:val="28"/>
          <w:lang w:val="ru-RU"/>
        </w:rPr>
        <w:t>налагодження міжнародних зв’язків та провадження міжнародної діяльності в галузі освіти, науки, спорту, мистецтва і культури;</w:t>
      </w:r>
    </w:p>
    <w:p w14:paraId="4420D072" w14:textId="77777777" w:rsidR="00265A3C" w:rsidRPr="00265A3C" w:rsidRDefault="00265A3C" w:rsidP="00265A3C">
      <w:pPr>
        <w:shd w:val="clear" w:color="auto" w:fill="FFFFFF"/>
        <w:spacing w:after="0" w:line="240" w:lineRule="auto"/>
        <w:ind w:firstLine="709"/>
        <w:jc w:val="both"/>
        <w:rPr>
          <w:rFonts w:ascii="Times New Roman" w:eastAsia="Times New Roman" w:hAnsi="Times New Roman" w:cs="Times New Roman"/>
          <w:sz w:val="28"/>
          <w:szCs w:val="28"/>
          <w:lang w:val="ru-RU"/>
        </w:rPr>
      </w:pPr>
      <w:bookmarkStart w:id="8" w:name="n418"/>
      <w:bookmarkEnd w:id="8"/>
      <w:r w:rsidRPr="00265A3C">
        <w:rPr>
          <w:rFonts w:ascii="Times New Roman" w:eastAsia="Times New Roman" w:hAnsi="Times New Roman" w:cs="Times New Roman"/>
          <w:sz w:val="28"/>
          <w:szCs w:val="28"/>
          <w:lang w:val="ru-RU"/>
        </w:rPr>
        <w:t>10)</w:t>
      </w:r>
      <w:r w:rsidRPr="00265A3C">
        <w:rPr>
          <w:rFonts w:ascii="Times New Roman" w:eastAsia="Times New Roman" w:hAnsi="Times New Roman" w:cs="Times New Roman"/>
          <w:sz w:val="28"/>
          <w:szCs w:val="28"/>
          <w:lang w:val="en-US" w:eastAsia="uk-UA"/>
        </w:rPr>
        <w:t> </w:t>
      </w:r>
      <w:r w:rsidRPr="00265A3C">
        <w:rPr>
          <w:rFonts w:ascii="Times New Roman" w:eastAsia="Times New Roman" w:hAnsi="Times New Roman" w:cs="Times New Roman"/>
          <w:sz w:val="28"/>
          <w:szCs w:val="28"/>
          <w:lang w:val="ru-RU"/>
        </w:rPr>
        <w:t xml:space="preserve">вивчення попиту на окремі спеціальності </w:t>
      </w:r>
      <w:proofErr w:type="gramStart"/>
      <w:r w:rsidRPr="00265A3C">
        <w:rPr>
          <w:rFonts w:ascii="Times New Roman" w:eastAsia="Times New Roman" w:hAnsi="Times New Roman" w:cs="Times New Roman"/>
          <w:sz w:val="28"/>
          <w:szCs w:val="28"/>
          <w:lang w:val="ru-RU"/>
        </w:rPr>
        <w:t>на ринку</w:t>
      </w:r>
      <w:proofErr w:type="gramEnd"/>
      <w:r w:rsidRPr="00265A3C">
        <w:rPr>
          <w:rFonts w:ascii="Times New Roman" w:eastAsia="Times New Roman" w:hAnsi="Times New Roman" w:cs="Times New Roman"/>
          <w:sz w:val="28"/>
          <w:szCs w:val="28"/>
          <w:lang w:val="ru-RU"/>
        </w:rPr>
        <w:t xml:space="preserve"> праці та сприяння працевлаштуванню випускників.</w:t>
      </w:r>
    </w:p>
    <w:p w14:paraId="39E97896" w14:textId="77777777" w:rsidR="00265A3C" w:rsidRPr="00265A3C" w:rsidRDefault="00265A3C" w:rsidP="00265A3C">
      <w:pPr>
        <w:widowControl w:val="0"/>
        <w:shd w:val="clear" w:color="auto" w:fill="FFFFFF"/>
        <w:tabs>
          <w:tab w:val="left" w:pos="540"/>
        </w:tabs>
        <w:autoSpaceDE w:val="0"/>
        <w:autoSpaceDN w:val="0"/>
        <w:adjustRightInd w:val="0"/>
        <w:spacing w:after="0" w:line="240" w:lineRule="auto"/>
        <w:ind w:firstLine="709"/>
        <w:rPr>
          <w:rFonts w:ascii="Times New Roman" w:eastAsia="Times New Roman" w:hAnsi="Times New Roman" w:cs="Times New Roman"/>
          <w:b/>
          <w:color w:val="000000"/>
          <w:spacing w:val="-3"/>
          <w:sz w:val="28"/>
          <w:szCs w:val="28"/>
          <w:lang w:eastAsia="uk-UA"/>
        </w:rPr>
      </w:pPr>
      <w:r w:rsidRPr="00265A3C">
        <w:rPr>
          <w:rFonts w:ascii="Times New Roman" w:eastAsia="Times New Roman" w:hAnsi="Times New Roman" w:cs="Times New Roman"/>
          <w:color w:val="000000"/>
          <w:spacing w:val="-3"/>
          <w:sz w:val="28"/>
          <w:szCs w:val="28"/>
          <w:lang w:eastAsia="uk-UA"/>
        </w:rPr>
        <w:t>1.14.</w:t>
      </w:r>
      <w:r w:rsidRPr="00265A3C">
        <w:rPr>
          <w:rFonts w:ascii="Times New Roman" w:eastAsia="Times New Roman" w:hAnsi="Times New Roman" w:cs="Times New Roman"/>
          <w:sz w:val="28"/>
          <w:szCs w:val="28"/>
          <w:lang w:eastAsia="uk-UA"/>
        </w:rPr>
        <w:t> </w:t>
      </w:r>
      <w:r w:rsidRPr="00265A3C">
        <w:rPr>
          <w:rFonts w:ascii="Times New Roman" w:eastAsia="Times New Roman" w:hAnsi="Times New Roman" w:cs="Times New Roman"/>
          <w:color w:val="000000"/>
          <w:spacing w:val="-3"/>
          <w:sz w:val="28"/>
          <w:szCs w:val="28"/>
          <w:lang w:eastAsia="uk-UA"/>
        </w:rPr>
        <w:t>Діяльність Університету здійснюється на принципах:</w:t>
      </w:r>
    </w:p>
    <w:p w14:paraId="4CC3DDCB" w14:textId="77777777" w:rsidR="00265A3C" w:rsidRPr="00265A3C" w:rsidRDefault="00265A3C" w:rsidP="00265A3C">
      <w:pPr>
        <w:widowControl w:val="0"/>
        <w:shd w:val="clear" w:color="auto" w:fill="FFFFFF"/>
        <w:tabs>
          <w:tab w:val="left" w:pos="540"/>
          <w:tab w:val="left" w:pos="974"/>
        </w:tabs>
        <w:autoSpaceDE w:val="0"/>
        <w:autoSpaceDN w:val="0"/>
        <w:adjustRightInd w:val="0"/>
        <w:spacing w:after="0" w:line="240" w:lineRule="auto"/>
        <w:ind w:firstLine="709"/>
        <w:jc w:val="both"/>
        <w:rPr>
          <w:rFonts w:ascii="Times New Roman" w:eastAsia="Times New Roman" w:hAnsi="Times New Roman" w:cs="Times New Roman"/>
          <w:color w:val="000000"/>
          <w:spacing w:val="-6"/>
          <w:sz w:val="28"/>
          <w:szCs w:val="28"/>
          <w:lang w:eastAsia="uk-UA"/>
        </w:rPr>
      </w:pPr>
      <w:r w:rsidRPr="00265A3C">
        <w:rPr>
          <w:rFonts w:ascii="Times New Roman" w:eastAsia="Times New Roman" w:hAnsi="Times New Roman" w:cs="Times New Roman"/>
          <w:color w:val="000000"/>
          <w:spacing w:val="-3"/>
          <w:sz w:val="28"/>
          <w:szCs w:val="28"/>
          <w:lang w:eastAsia="uk-UA"/>
        </w:rPr>
        <w:t>1) автономії та самоврядування;</w:t>
      </w:r>
    </w:p>
    <w:p w14:paraId="1120A3A5" w14:textId="77777777" w:rsidR="00265A3C" w:rsidRPr="00265A3C" w:rsidRDefault="00265A3C" w:rsidP="00265A3C">
      <w:pPr>
        <w:widowControl w:val="0"/>
        <w:shd w:val="clear" w:color="auto" w:fill="FFFFFF"/>
        <w:tabs>
          <w:tab w:val="left" w:pos="540"/>
          <w:tab w:val="left" w:pos="974"/>
        </w:tabs>
        <w:autoSpaceDE w:val="0"/>
        <w:autoSpaceDN w:val="0"/>
        <w:adjustRightInd w:val="0"/>
        <w:spacing w:after="0" w:line="240" w:lineRule="auto"/>
        <w:ind w:firstLine="709"/>
        <w:jc w:val="both"/>
        <w:rPr>
          <w:rFonts w:ascii="Times New Roman" w:eastAsia="Times New Roman" w:hAnsi="Times New Roman" w:cs="Times New Roman"/>
          <w:color w:val="000000"/>
          <w:spacing w:val="-6"/>
          <w:sz w:val="28"/>
          <w:szCs w:val="28"/>
          <w:lang w:eastAsia="uk-UA"/>
        </w:rPr>
      </w:pPr>
      <w:r w:rsidRPr="00265A3C">
        <w:rPr>
          <w:rFonts w:ascii="Times New Roman" w:eastAsia="Times New Roman" w:hAnsi="Times New Roman" w:cs="Times New Roman"/>
          <w:color w:val="000000"/>
          <w:sz w:val="28"/>
          <w:szCs w:val="28"/>
          <w:lang w:eastAsia="uk-UA"/>
        </w:rPr>
        <w:t xml:space="preserve">2) розмежування прав, повноважень та відповідальності Міністерства </w:t>
      </w:r>
      <w:r w:rsidRPr="00265A3C">
        <w:rPr>
          <w:rFonts w:ascii="Times New Roman" w:eastAsia="Times New Roman" w:hAnsi="Times New Roman" w:cs="Times New Roman"/>
          <w:color w:val="000000"/>
          <w:spacing w:val="-3"/>
          <w:sz w:val="28"/>
          <w:szCs w:val="28"/>
          <w:lang w:eastAsia="uk-UA"/>
        </w:rPr>
        <w:t>освіти і науки України, керівництва Університету та його структурних підрозділів;</w:t>
      </w:r>
    </w:p>
    <w:p w14:paraId="2C329DD3" w14:textId="77777777" w:rsidR="00265A3C" w:rsidRPr="00265A3C" w:rsidRDefault="00265A3C" w:rsidP="00265A3C">
      <w:pPr>
        <w:widowControl w:val="0"/>
        <w:shd w:val="clear" w:color="auto" w:fill="FFFFFF"/>
        <w:tabs>
          <w:tab w:val="left" w:pos="540"/>
          <w:tab w:val="left" w:pos="974"/>
        </w:tabs>
        <w:autoSpaceDE w:val="0"/>
        <w:autoSpaceDN w:val="0"/>
        <w:adjustRightInd w:val="0"/>
        <w:spacing w:after="0" w:line="240" w:lineRule="auto"/>
        <w:ind w:firstLine="709"/>
        <w:jc w:val="both"/>
        <w:rPr>
          <w:rFonts w:ascii="Times New Roman" w:eastAsia="Times New Roman" w:hAnsi="Times New Roman" w:cs="Times New Roman"/>
          <w:color w:val="000000"/>
          <w:spacing w:val="-6"/>
          <w:sz w:val="28"/>
          <w:szCs w:val="28"/>
          <w:lang w:eastAsia="uk-UA"/>
        </w:rPr>
      </w:pPr>
      <w:r w:rsidRPr="00265A3C">
        <w:rPr>
          <w:rFonts w:ascii="Times New Roman" w:eastAsia="Times New Roman" w:hAnsi="Times New Roman" w:cs="Times New Roman"/>
          <w:color w:val="000000"/>
          <w:spacing w:val="-3"/>
          <w:sz w:val="28"/>
          <w:szCs w:val="28"/>
          <w:lang w:eastAsia="uk-UA"/>
        </w:rPr>
        <w:t>3) поєднання колегіальних та єдиноначальних засад;</w:t>
      </w:r>
    </w:p>
    <w:p w14:paraId="2CDD79ED" w14:textId="77777777" w:rsidR="00265A3C" w:rsidRPr="00265A3C" w:rsidRDefault="00265A3C" w:rsidP="00265A3C">
      <w:pPr>
        <w:widowControl w:val="0"/>
        <w:shd w:val="clear" w:color="auto" w:fill="FFFFFF"/>
        <w:tabs>
          <w:tab w:val="left" w:pos="540"/>
          <w:tab w:val="left" w:pos="974"/>
        </w:tabs>
        <w:autoSpaceDE w:val="0"/>
        <w:autoSpaceDN w:val="0"/>
        <w:adjustRightInd w:val="0"/>
        <w:spacing w:after="0" w:line="240" w:lineRule="auto"/>
        <w:ind w:firstLine="709"/>
        <w:jc w:val="both"/>
        <w:rPr>
          <w:rFonts w:ascii="Times New Roman" w:eastAsia="Times New Roman" w:hAnsi="Times New Roman" w:cs="Times New Roman"/>
          <w:color w:val="000000"/>
          <w:spacing w:val="-5"/>
          <w:sz w:val="28"/>
          <w:szCs w:val="28"/>
          <w:lang w:eastAsia="uk-UA"/>
        </w:rPr>
      </w:pPr>
      <w:r w:rsidRPr="00265A3C">
        <w:rPr>
          <w:rFonts w:ascii="Times New Roman" w:eastAsia="Times New Roman" w:hAnsi="Times New Roman" w:cs="Times New Roman"/>
          <w:color w:val="000000"/>
          <w:spacing w:val="3"/>
          <w:sz w:val="28"/>
          <w:szCs w:val="28"/>
          <w:lang w:eastAsia="uk-UA"/>
        </w:rPr>
        <w:t xml:space="preserve">4) незалежності від політичних партій, громадських та релігійних </w:t>
      </w:r>
      <w:r w:rsidRPr="00265A3C">
        <w:rPr>
          <w:rFonts w:ascii="Times New Roman" w:eastAsia="Times New Roman" w:hAnsi="Times New Roman" w:cs="Times New Roman"/>
          <w:color w:val="000000"/>
          <w:spacing w:val="-5"/>
          <w:sz w:val="28"/>
          <w:szCs w:val="28"/>
          <w:lang w:eastAsia="uk-UA"/>
        </w:rPr>
        <w:t>організацій.</w:t>
      </w:r>
    </w:p>
    <w:bookmarkEnd w:id="1"/>
    <w:p w14:paraId="479B3D82" w14:textId="77777777" w:rsidR="00265A3C" w:rsidRPr="00271627"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71627">
        <w:rPr>
          <w:rFonts w:ascii="Times New Roman" w:eastAsia="Times New Roman" w:hAnsi="Times New Roman" w:cs="Times New Roman"/>
          <w:sz w:val="28"/>
          <w:szCs w:val="28"/>
          <w:lang w:eastAsia="uk-UA"/>
        </w:rPr>
        <w:t>1.15. </w:t>
      </w:r>
      <w:bookmarkStart w:id="9" w:name="n451"/>
      <w:bookmarkEnd w:id="9"/>
      <w:r w:rsidRPr="00271627">
        <w:rPr>
          <w:rFonts w:ascii="Times New Roman" w:eastAsia="Times New Roman" w:hAnsi="Times New Roman" w:cs="Times New Roman"/>
          <w:sz w:val="28"/>
          <w:szCs w:val="28"/>
          <w:lang w:eastAsia="uk-UA"/>
        </w:rPr>
        <w:t>Університет має право:</w:t>
      </w:r>
      <w:bookmarkStart w:id="10" w:name="n452"/>
      <w:bookmarkStart w:id="11" w:name="n458"/>
      <w:bookmarkEnd w:id="10"/>
      <w:bookmarkEnd w:id="11"/>
    </w:p>
    <w:p w14:paraId="299377D9" w14:textId="7955B8E8" w:rsidR="00265A3C" w:rsidRPr="00271627"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71627">
        <w:rPr>
          <w:rFonts w:ascii="Times New Roman" w:eastAsia="Times New Roman" w:hAnsi="Times New Roman" w:cs="Times New Roman"/>
          <w:sz w:val="28"/>
          <w:szCs w:val="28"/>
          <w:lang w:eastAsia="uk-UA"/>
        </w:rPr>
        <w:t>1) </w:t>
      </w:r>
      <w:r w:rsidR="003E1967" w:rsidRPr="00271627">
        <w:rPr>
          <w:rFonts w:ascii="Times New Roman" w:eastAsia="Times New Roman" w:hAnsi="Times New Roman" w:cs="Times New Roman"/>
          <w:sz w:val="28"/>
          <w:szCs w:val="28"/>
          <w:lang w:eastAsia="uk-UA"/>
        </w:rPr>
        <w:t>самостійно або разом з іншими закладами освіти, науковими установами, підприємствами, іншими юридичними особами розробляти та реалізовувати освітні програми в межах ліцензії, визначати відповідні спеціалізації, предметні спеціальності;</w:t>
      </w:r>
    </w:p>
    <w:p w14:paraId="19698E96" w14:textId="6CE68645" w:rsidR="00265A3C" w:rsidRPr="00265A3C" w:rsidRDefault="00265A3C"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uk-UA"/>
        </w:rPr>
      </w:pPr>
      <w:r w:rsidRPr="00271627">
        <w:rPr>
          <w:rFonts w:ascii="Times New Roman" w:eastAsia="Times New Roman" w:hAnsi="Times New Roman" w:cs="Times New Roman"/>
          <w:sz w:val="28"/>
          <w:szCs w:val="28"/>
          <w:lang w:eastAsia="uk-UA"/>
        </w:rPr>
        <w:t>2) </w:t>
      </w:r>
      <w:r w:rsidR="003E1967" w:rsidRPr="00271627">
        <w:rPr>
          <w:rFonts w:ascii="Times New Roman" w:eastAsia="Times New Roman" w:hAnsi="Times New Roman" w:cs="Times New Roman"/>
          <w:sz w:val="28"/>
          <w:szCs w:val="28"/>
          <w:lang w:eastAsia="uk-UA"/>
        </w:rPr>
        <w:t>самостійно визначати форми здобуття освіти, форми організації освітнього процесу та види навчальних занять;</w:t>
      </w:r>
    </w:p>
    <w:p w14:paraId="018FC04D" w14:textId="77777777" w:rsidR="00265A3C" w:rsidRPr="00265A3C" w:rsidRDefault="00265A3C"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3) обирати типи програм підготовки бакалаврів і магістрів, передбачені Міжнародною стандартною класифікацією освіти</w:t>
      </w:r>
      <w:bookmarkStart w:id="12" w:name="n503"/>
      <w:bookmarkEnd w:id="12"/>
      <w:r w:rsidRPr="00265A3C">
        <w:rPr>
          <w:rFonts w:ascii="Times New Roman" w:eastAsia="Times New Roman" w:hAnsi="Times New Roman" w:cs="Times New Roman"/>
          <w:sz w:val="28"/>
          <w:szCs w:val="28"/>
          <w:lang w:eastAsia="uk-UA"/>
        </w:rPr>
        <w:t>;</w:t>
      </w:r>
    </w:p>
    <w:p w14:paraId="02D0F91B" w14:textId="77777777" w:rsidR="00265A3C" w:rsidRPr="00265A3C" w:rsidRDefault="00265A3C"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4)  </w:t>
      </w:r>
      <w:bookmarkStart w:id="13" w:name="n136"/>
      <w:bookmarkEnd w:id="13"/>
      <w:r w:rsidRPr="00265A3C">
        <w:rPr>
          <w:rFonts w:ascii="Times New Roman" w:eastAsia="Times New Roman" w:hAnsi="Times New Roman" w:cs="Times New Roman"/>
          <w:sz w:val="28"/>
          <w:szCs w:val="28"/>
          <w:lang w:eastAsia="uk-UA"/>
        </w:rPr>
        <w:t>приймати на роботу педагогічних, наукових, науково-педагогічних та інших працівників</w:t>
      </w:r>
      <w:bookmarkStart w:id="14" w:name="n504"/>
      <w:bookmarkEnd w:id="14"/>
      <w:r w:rsidRPr="00265A3C">
        <w:rPr>
          <w:rFonts w:ascii="Times New Roman" w:eastAsia="Times New Roman" w:hAnsi="Times New Roman" w:cs="Times New Roman"/>
          <w:sz w:val="28"/>
          <w:szCs w:val="28"/>
          <w:lang w:eastAsia="uk-UA"/>
        </w:rPr>
        <w:t>;</w:t>
      </w:r>
    </w:p>
    <w:p w14:paraId="25F13DF4" w14:textId="7A11CB0B" w:rsidR="00265A3C" w:rsidRPr="00265A3C" w:rsidRDefault="00265A3C"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5) </w:t>
      </w:r>
      <w:r w:rsidRPr="00271627">
        <w:rPr>
          <w:rFonts w:ascii="Times New Roman" w:eastAsia="Times New Roman" w:hAnsi="Times New Roman" w:cs="Times New Roman"/>
          <w:sz w:val="28"/>
          <w:szCs w:val="28"/>
          <w:lang w:eastAsia="uk-UA"/>
        </w:rPr>
        <w:t xml:space="preserve">формувати </w:t>
      </w:r>
      <w:r w:rsidR="003E1967" w:rsidRPr="00271627">
        <w:rPr>
          <w:rFonts w:ascii="Times New Roman" w:eastAsia="Times New Roman" w:hAnsi="Times New Roman" w:cs="Times New Roman"/>
          <w:sz w:val="28"/>
          <w:szCs w:val="28"/>
          <w:lang w:eastAsia="uk-UA"/>
        </w:rPr>
        <w:t>власний</w:t>
      </w:r>
      <w:r w:rsidR="003E1967">
        <w:rPr>
          <w:rFonts w:ascii="Times New Roman" w:eastAsia="Times New Roman" w:hAnsi="Times New Roman" w:cs="Times New Roman"/>
          <w:sz w:val="28"/>
          <w:szCs w:val="28"/>
          <w:lang w:eastAsia="uk-UA"/>
        </w:rPr>
        <w:t xml:space="preserve"> </w:t>
      </w:r>
      <w:r w:rsidRPr="00265A3C">
        <w:rPr>
          <w:rFonts w:ascii="Times New Roman" w:eastAsia="Times New Roman" w:hAnsi="Times New Roman" w:cs="Times New Roman"/>
          <w:sz w:val="28"/>
          <w:szCs w:val="28"/>
          <w:lang w:eastAsia="uk-UA"/>
        </w:rPr>
        <w:t>штатний розпис відповідно до законодавства. При зменшенні чисельності осіб, які навчаються за кожною освітньою програмою, у межах 20 відсотків чисельності, визначеної на початок навчання за цією програмою, штатна чисельність науково-педагогічних працівників не скорочується;</w:t>
      </w:r>
    </w:p>
    <w:p w14:paraId="32E28102" w14:textId="17A05F89" w:rsidR="00265A3C" w:rsidRDefault="00265A3C"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uk-UA"/>
        </w:rPr>
      </w:pPr>
      <w:bookmarkStart w:id="15" w:name="n505"/>
      <w:bookmarkEnd w:id="15"/>
      <w:r w:rsidRPr="00265A3C">
        <w:rPr>
          <w:rFonts w:ascii="Times New Roman" w:eastAsia="Times New Roman" w:hAnsi="Times New Roman" w:cs="Times New Roman"/>
          <w:sz w:val="28"/>
          <w:szCs w:val="28"/>
          <w:lang w:eastAsia="uk-UA"/>
        </w:rPr>
        <w:t>6) приймати остаточне рішення щодо визнання, у тому числі встановлення еквівалентності, здобутих в іноземних закладах вищої освіти ступенів бакалавра, магістра, доктора філософії, доктора наук і вчених звань доцента, професора під час зарахування на навчання</w:t>
      </w:r>
      <w:r w:rsidR="00CA45CE">
        <w:rPr>
          <w:rFonts w:ascii="Times New Roman" w:eastAsia="Times New Roman" w:hAnsi="Times New Roman" w:cs="Times New Roman"/>
          <w:sz w:val="28"/>
          <w:szCs w:val="28"/>
          <w:lang w:eastAsia="uk-UA"/>
        </w:rPr>
        <w:t xml:space="preserve"> та/</w:t>
      </w:r>
      <w:r w:rsidRPr="00265A3C">
        <w:rPr>
          <w:rFonts w:ascii="Times New Roman" w:eastAsia="Times New Roman" w:hAnsi="Times New Roman" w:cs="Times New Roman"/>
          <w:sz w:val="28"/>
          <w:szCs w:val="28"/>
          <w:lang w:eastAsia="uk-UA"/>
        </w:rPr>
        <w:t>або на посаду наукового чи науково-педагогічного працівника;</w:t>
      </w:r>
    </w:p>
    <w:p w14:paraId="0A7F7517" w14:textId="7D571926" w:rsidR="003E1967" w:rsidRPr="006346F5" w:rsidRDefault="003E1967" w:rsidP="003E1967">
      <w:pPr>
        <w:shd w:val="clear" w:color="auto" w:fill="FFFFFF"/>
        <w:tabs>
          <w:tab w:val="left" w:pos="993"/>
        </w:tabs>
        <w:spacing w:after="0" w:line="240" w:lineRule="auto"/>
        <w:ind w:firstLine="708"/>
        <w:jc w:val="both"/>
        <w:rPr>
          <w:rFonts w:ascii="Times New Roman" w:eastAsia="Times New Roman" w:hAnsi="Times New Roman" w:cs="Times New Roman"/>
          <w:color w:val="333333"/>
          <w:sz w:val="28"/>
          <w:szCs w:val="28"/>
          <w:lang w:eastAsia="uk-UA"/>
        </w:rPr>
      </w:pPr>
      <w:r w:rsidRPr="006346F5">
        <w:rPr>
          <w:rFonts w:ascii="Times New Roman" w:eastAsia="Times New Roman" w:hAnsi="Times New Roman" w:cs="Times New Roman"/>
          <w:color w:val="333333"/>
          <w:sz w:val="28"/>
          <w:szCs w:val="28"/>
          <w:lang w:eastAsia="uk-UA"/>
        </w:rPr>
        <w:t>7)</w:t>
      </w:r>
      <w:r w:rsidR="006346F5" w:rsidRPr="006346F5">
        <w:rPr>
          <w:rFonts w:ascii="Times New Roman" w:eastAsia="Times New Roman" w:hAnsi="Times New Roman" w:cs="Times New Roman"/>
          <w:color w:val="333333"/>
          <w:sz w:val="28"/>
          <w:szCs w:val="28"/>
          <w:lang w:eastAsia="uk-UA"/>
        </w:rPr>
        <w:t> </w:t>
      </w:r>
      <w:r w:rsidRPr="006346F5">
        <w:rPr>
          <w:rFonts w:ascii="Times New Roman" w:eastAsia="Times New Roman" w:hAnsi="Times New Roman" w:cs="Times New Roman"/>
          <w:color w:val="333333"/>
          <w:sz w:val="28"/>
          <w:szCs w:val="28"/>
          <w:lang w:eastAsia="uk-UA"/>
        </w:rPr>
        <w:t>здійснювати визнання результатів навчання, здобутих за освітніми програмами фахової передвищої та вищої освіти, результатів академічної мобільності у визначеному цими закладами порядку;</w:t>
      </w:r>
    </w:p>
    <w:p w14:paraId="56BBA448" w14:textId="4B13DAE3" w:rsidR="003E1967" w:rsidRPr="006B5B6F" w:rsidRDefault="003E1967" w:rsidP="003E1967">
      <w:pPr>
        <w:shd w:val="clear" w:color="auto" w:fill="FFFFFF"/>
        <w:spacing w:after="0" w:line="240" w:lineRule="auto"/>
        <w:ind w:firstLine="708"/>
        <w:jc w:val="both"/>
        <w:rPr>
          <w:rFonts w:ascii="Times New Roman" w:eastAsia="Times New Roman" w:hAnsi="Times New Roman" w:cs="Times New Roman"/>
          <w:color w:val="333333"/>
          <w:sz w:val="28"/>
          <w:szCs w:val="28"/>
          <w:lang w:eastAsia="uk-UA"/>
        </w:rPr>
      </w:pPr>
      <w:bookmarkStart w:id="16" w:name="n84"/>
      <w:bookmarkEnd w:id="16"/>
      <w:r w:rsidRPr="006346F5">
        <w:rPr>
          <w:rFonts w:ascii="Times New Roman" w:eastAsia="Times New Roman" w:hAnsi="Times New Roman" w:cs="Times New Roman"/>
          <w:color w:val="333333"/>
          <w:sz w:val="28"/>
          <w:szCs w:val="28"/>
          <w:lang w:eastAsia="uk-UA"/>
        </w:rPr>
        <w:t>8)</w:t>
      </w:r>
      <w:r w:rsidR="006346F5" w:rsidRPr="006346F5">
        <w:rPr>
          <w:rFonts w:ascii="Times New Roman" w:eastAsia="Times New Roman" w:hAnsi="Times New Roman" w:cs="Times New Roman"/>
          <w:color w:val="333333"/>
          <w:sz w:val="28"/>
          <w:szCs w:val="28"/>
          <w:lang w:eastAsia="uk-UA"/>
        </w:rPr>
        <w:t> з</w:t>
      </w:r>
      <w:r w:rsidRPr="006346F5">
        <w:rPr>
          <w:rFonts w:ascii="Times New Roman" w:eastAsia="Times New Roman" w:hAnsi="Times New Roman" w:cs="Times New Roman"/>
          <w:color w:val="333333"/>
          <w:sz w:val="28"/>
          <w:szCs w:val="28"/>
          <w:lang w:eastAsia="uk-UA"/>
        </w:rPr>
        <w:t>дійснювати виз</w:t>
      </w:r>
      <w:r w:rsidRPr="006B5B6F">
        <w:rPr>
          <w:rFonts w:ascii="Times New Roman" w:eastAsia="Times New Roman" w:hAnsi="Times New Roman" w:cs="Times New Roman"/>
          <w:color w:val="333333"/>
          <w:sz w:val="28"/>
          <w:szCs w:val="28"/>
          <w:lang w:eastAsia="uk-UA"/>
        </w:rPr>
        <w:t>нання результатів навчання, здобутих шляхом неформальної та інформальної освіти, у порядку, затвердженому Міністерством  освіти і науки України;</w:t>
      </w:r>
    </w:p>
    <w:p w14:paraId="367C003B" w14:textId="4678C979" w:rsidR="00265A3C" w:rsidRPr="00271627" w:rsidRDefault="003E1967"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uk-UA"/>
        </w:rPr>
      </w:pPr>
      <w:bookmarkStart w:id="17" w:name="n506"/>
      <w:bookmarkEnd w:id="17"/>
      <w:r w:rsidRPr="00271627">
        <w:rPr>
          <w:rFonts w:ascii="Times New Roman" w:eastAsia="Times New Roman" w:hAnsi="Times New Roman" w:cs="Times New Roman"/>
          <w:sz w:val="28"/>
          <w:szCs w:val="28"/>
          <w:lang w:eastAsia="uk-UA"/>
        </w:rPr>
        <w:t>9</w:t>
      </w:r>
      <w:r w:rsidR="00265A3C" w:rsidRPr="00271627">
        <w:rPr>
          <w:rFonts w:ascii="Times New Roman" w:eastAsia="Times New Roman" w:hAnsi="Times New Roman" w:cs="Times New Roman"/>
          <w:sz w:val="28"/>
          <w:szCs w:val="28"/>
          <w:lang w:eastAsia="uk-UA"/>
        </w:rPr>
        <w:t>) запроваджувати рейтингове оцінювання</w:t>
      </w:r>
      <w:r w:rsidR="00CA45CE" w:rsidRPr="00271627">
        <w:rPr>
          <w:rFonts w:ascii="Times New Roman" w:eastAsia="Times New Roman" w:hAnsi="Times New Roman" w:cs="Times New Roman"/>
          <w:sz w:val="28"/>
          <w:szCs w:val="28"/>
          <w:lang w:eastAsia="uk-UA"/>
        </w:rPr>
        <w:t>,</w:t>
      </w:r>
      <w:r w:rsidR="00CA45CE" w:rsidRPr="00271627">
        <w:t xml:space="preserve"> </w:t>
      </w:r>
      <w:r w:rsidR="00CA45CE" w:rsidRPr="00271627">
        <w:rPr>
          <w:rFonts w:ascii="Times New Roman" w:eastAsia="Times New Roman" w:hAnsi="Times New Roman" w:cs="Times New Roman"/>
          <w:sz w:val="28"/>
          <w:szCs w:val="28"/>
          <w:lang w:eastAsia="uk-UA"/>
        </w:rPr>
        <w:t xml:space="preserve">інші методи оцінювання та </w:t>
      </w:r>
      <w:r w:rsidR="00CA45CE" w:rsidRPr="00271627">
        <w:rPr>
          <w:rFonts w:ascii="Times New Roman" w:eastAsia="Times New Roman" w:hAnsi="Times New Roman" w:cs="Times New Roman"/>
          <w:sz w:val="28"/>
          <w:szCs w:val="28"/>
          <w:lang w:eastAsia="uk-UA"/>
        </w:rPr>
        <w:lastRenderedPageBreak/>
        <w:t>мотивування</w:t>
      </w:r>
      <w:r w:rsidR="00265A3C" w:rsidRPr="00271627">
        <w:rPr>
          <w:rFonts w:ascii="Times New Roman" w:eastAsia="Times New Roman" w:hAnsi="Times New Roman" w:cs="Times New Roman"/>
          <w:sz w:val="28"/>
          <w:szCs w:val="28"/>
          <w:lang w:eastAsia="uk-UA"/>
        </w:rPr>
        <w:t xml:space="preserve"> освітніх, науково-дослідницьких та інноваційних досягнень учасників освітнього процесу; </w:t>
      </w:r>
    </w:p>
    <w:p w14:paraId="4E21B91A" w14:textId="1AD69862" w:rsidR="00265A3C" w:rsidRPr="00271627" w:rsidRDefault="003E1967"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uk-UA"/>
        </w:rPr>
      </w:pPr>
      <w:bookmarkStart w:id="18" w:name="n507"/>
      <w:bookmarkEnd w:id="18"/>
      <w:r w:rsidRPr="00271627">
        <w:rPr>
          <w:rFonts w:ascii="Times New Roman" w:eastAsia="Times New Roman" w:hAnsi="Times New Roman" w:cs="Times New Roman"/>
          <w:sz w:val="28"/>
          <w:szCs w:val="28"/>
          <w:lang w:eastAsia="uk-UA"/>
        </w:rPr>
        <w:t>10</w:t>
      </w:r>
      <w:r w:rsidR="00265A3C" w:rsidRPr="00271627">
        <w:rPr>
          <w:rFonts w:ascii="Times New Roman" w:eastAsia="Times New Roman" w:hAnsi="Times New Roman" w:cs="Times New Roman"/>
          <w:sz w:val="28"/>
          <w:szCs w:val="28"/>
          <w:lang w:eastAsia="uk-UA"/>
        </w:rPr>
        <w:t>) надавати додаткові освітні та інші послуги відповідно до законодавства;</w:t>
      </w:r>
    </w:p>
    <w:p w14:paraId="7EC6FE8C" w14:textId="2EEABDCC" w:rsidR="00265A3C" w:rsidRPr="00271627" w:rsidRDefault="003E1967"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uk-UA"/>
        </w:rPr>
      </w:pPr>
      <w:bookmarkStart w:id="19" w:name="n508"/>
      <w:bookmarkEnd w:id="19"/>
      <w:r w:rsidRPr="00271627">
        <w:rPr>
          <w:rFonts w:ascii="Times New Roman" w:eastAsia="Times New Roman" w:hAnsi="Times New Roman" w:cs="Times New Roman"/>
          <w:sz w:val="28"/>
          <w:szCs w:val="28"/>
          <w:lang w:eastAsia="uk-UA"/>
        </w:rPr>
        <w:t>11</w:t>
      </w:r>
      <w:r w:rsidR="00265A3C" w:rsidRPr="00271627">
        <w:rPr>
          <w:rFonts w:ascii="Times New Roman" w:eastAsia="Times New Roman" w:hAnsi="Times New Roman" w:cs="Times New Roman"/>
          <w:sz w:val="28"/>
          <w:szCs w:val="28"/>
          <w:lang w:eastAsia="uk-UA"/>
        </w:rPr>
        <w:t>) самостійно розробляти та запроваджувати власні програми освітньої, наукової, науково-технічної та інноваційної діяльності;</w:t>
      </w:r>
    </w:p>
    <w:p w14:paraId="3320347A" w14:textId="19083F4E" w:rsidR="00265A3C" w:rsidRPr="00271627" w:rsidRDefault="00CA45CE"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uk-UA"/>
        </w:rPr>
      </w:pPr>
      <w:bookmarkStart w:id="20" w:name="n509"/>
      <w:bookmarkEnd w:id="20"/>
      <w:r w:rsidRPr="00271627">
        <w:rPr>
          <w:rFonts w:ascii="Times New Roman" w:eastAsia="Times New Roman" w:hAnsi="Times New Roman" w:cs="Times New Roman"/>
          <w:sz w:val="28"/>
          <w:szCs w:val="28"/>
          <w:lang w:eastAsia="uk-UA"/>
        </w:rPr>
        <w:t>12</w:t>
      </w:r>
      <w:r w:rsidR="00265A3C" w:rsidRPr="00271627">
        <w:rPr>
          <w:rFonts w:ascii="Times New Roman" w:eastAsia="Times New Roman" w:hAnsi="Times New Roman" w:cs="Times New Roman"/>
          <w:sz w:val="28"/>
          <w:szCs w:val="28"/>
          <w:lang w:eastAsia="uk-UA"/>
        </w:rPr>
        <w:t>) </w:t>
      </w:r>
      <w:r w:rsidRPr="00271627">
        <w:rPr>
          <w:rFonts w:ascii="Times New Roman" w:eastAsia="Times New Roman" w:hAnsi="Times New Roman" w:cs="Times New Roman"/>
          <w:sz w:val="28"/>
          <w:szCs w:val="28"/>
          <w:lang w:eastAsia="uk-UA"/>
        </w:rPr>
        <w:t>самостійно запроваджувати спеціалізації, предметні спеціальності, визначати зміст і програми освітніх компонентів</w:t>
      </w:r>
      <w:r w:rsidR="00265A3C" w:rsidRPr="00271627">
        <w:rPr>
          <w:rFonts w:ascii="Times New Roman" w:eastAsia="Times New Roman" w:hAnsi="Times New Roman" w:cs="Times New Roman"/>
          <w:sz w:val="28"/>
          <w:szCs w:val="28"/>
          <w:lang w:eastAsia="uk-UA"/>
        </w:rPr>
        <w:t>;</w:t>
      </w:r>
    </w:p>
    <w:p w14:paraId="7589EA48" w14:textId="39514054" w:rsidR="00265A3C" w:rsidRPr="00265A3C" w:rsidRDefault="00265A3C"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uk-UA"/>
        </w:rPr>
      </w:pPr>
      <w:bookmarkStart w:id="21" w:name="n510"/>
      <w:bookmarkEnd w:id="21"/>
      <w:r w:rsidRPr="00271627">
        <w:rPr>
          <w:rFonts w:ascii="Times New Roman" w:eastAsia="Times New Roman" w:hAnsi="Times New Roman" w:cs="Times New Roman"/>
          <w:sz w:val="28"/>
          <w:szCs w:val="28"/>
          <w:lang w:eastAsia="uk-UA"/>
        </w:rPr>
        <w:t>1</w:t>
      </w:r>
      <w:r w:rsidR="00CA45CE" w:rsidRPr="00271627">
        <w:rPr>
          <w:rFonts w:ascii="Times New Roman" w:eastAsia="Times New Roman" w:hAnsi="Times New Roman" w:cs="Times New Roman"/>
          <w:sz w:val="28"/>
          <w:szCs w:val="28"/>
          <w:lang w:eastAsia="uk-UA"/>
        </w:rPr>
        <w:t>3</w:t>
      </w:r>
      <w:r w:rsidRPr="00271627">
        <w:rPr>
          <w:rFonts w:ascii="Times New Roman" w:eastAsia="Times New Roman" w:hAnsi="Times New Roman" w:cs="Times New Roman"/>
          <w:sz w:val="28"/>
          <w:szCs w:val="28"/>
          <w:lang w:eastAsia="uk-UA"/>
        </w:rPr>
        <w:t>) </w:t>
      </w:r>
      <w:r w:rsidR="00CA45CE" w:rsidRPr="00271627">
        <w:rPr>
          <w:rFonts w:ascii="Times New Roman" w:eastAsia="Times New Roman" w:hAnsi="Times New Roman" w:cs="Times New Roman"/>
          <w:sz w:val="28"/>
          <w:szCs w:val="28"/>
          <w:lang w:eastAsia="uk-UA"/>
        </w:rPr>
        <w:t>присуджувати освітні та професійні кваліфікації здобувачам вищої освіти, які успішно пройшли передбачені законодавством процедури атестації після завершення навчання за відповідними освітніми програмами</w:t>
      </w:r>
      <w:r w:rsidRPr="00271627">
        <w:rPr>
          <w:rFonts w:ascii="Times New Roman" w:eastAsia="Times New Roman" w:hAnsi="Times New Roman" w:cs="Times New Roman"/>
          <w:sz w:val="28"/>
          <w:szCs w:val="28"/>
          <w:lang w:eastAsia="uk-UA"/>
        </w:rPr>
        <w:t>;</w:t>
      </w:r>
    </w:p>
    <w:p w14:paraId="46EDD4AD" w14:textId="33173C2E" w:rsidR="00265A3C" w:rsidRPr="00265A3C" w:rsidRDefault="00CA45CE"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uk-UA"/>
        </w:rPr>
      </w:pPr>
      <w:bookmarkStart w:id="22" w:name="n511"/>
      <w:bookmarkEnd w:id="22"/>
      <w:r>
        <w:rPr>
          <w:rFonts w:ascii="Times New Roman" w:eastAsia="Times New Roman" w:hAnsi="Times New Roman" w:cs="Times New Roman"/>
          <w:sz w:val="28"/>
          <w:szCs w:val="28"/>
          <w:lang w:eastAsia="uk-UA"/>
        </w:rPr>
        <w:t>14</w:t>
      </w:r>
      <w:r w:rsidR="00265A3C" w:rsidRPr="00265A3C">
        <w:rPr>
          <w:rFonts w:ascii="Times New Roman" w:eastAsia="Times New Roman" w:hAnsi="Times New Roman" w:cs="Times New Roman"/>
          <w:sz w:val="28"/>
          <w:szCs w:val="28"/>
          <w:lang w:eastAsia="uk-UA"/>
        </w:rPr>
        <w:t>) приймати рішення відповідно до законодавства про присудження і позбавлення ступеня доктора філософії, самостійно утворювати разові спеціалізовані вчені ради;</w:t>
      </w:r>
    </w:p>
    <w:p w14:paraId="2D04C8E4" w14:textId="7E3567E0" w:rsidR="00265A3C" w:rsidRPr="00265A3C" w:rsidRDefault="00CA45CE"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val="ru-RU" w:eastAsia="uk-UA"/>
        </w:rPr>
      </w:pPr>
      <w:bookmarkStart w:id="23" w:name="n512"/>
      <w:bookmarkEnd w:id="23"/>
      <w:r>
        <w:rPr>
          <w:rFonts w:ascii="Times New Roman" w:eastAsia="Times New Roman" w:hAnsi="Times New Roman" w:cs="Times New Roman"/>
          <w:sz w:val="28"/>
          <w:szCs w:val="28"/>
          <w:lang w:eastAsia="uk-UA"/>
        </w:rPr>
        <w:t>15</w:t>
      </w:r>
      <w:r w:rsidR="00265A3C" w:rsidRPr="00265A3C">
        <w:rPr>
          <w:rFonts w:ascii="Times New Roman" w:eastAsia="Times New Roman" w:hAnsi="Times New Roman" w:cs="Times New Roman"/>
          <w:sz w:val="28"/>
          <w:szCs w:val="28"/>
          <w:lang w:eastAsia="uk-UA"/>
        </w:rPr>
        <w:t>) утворювати заклади загальної середньої освіти за погодженням з органами місцевого самоврядування</w:t>
      </w:r>
      <w:bookmarkStart w:id="24" w:name="n513"/>
      <w:bookmarkEnd w:id="24"/>
      <w:r w:rsidR="00265A3C" w:rsidRPr="00265A3C">
        <w:rPr>
          <w:rFonts w:ascii="Times New Roman" w:eastAsia="Times New Roman" w:hAnsi="Times New Roman" w:cs="Times New Roman"/>
          <w:sz w:val="28"/>
          <w:szCs w:val="28"/>
          <w:lang w:val="ru-RU" w:eastAsia="uk-UA"/>
        </w:rPr>
        <w:t>;</w:t>
      </w:r>
    </w:p>
    <w:p w14:paraId="2B9B96B7" w14:textId="37022AE1" w:rsidR="00265A3C" w:rsidRPr="00271627" w:rsidRDefault="00CA45CE" w:rsidP="00265A3C">
      <w:pPr>
        <w:widowControl w:val="0"/>
        <w:tabs>
          <w:tab w:val="left" w:pos="1134"/>
        </w:tabs>
        <w:autoSpaceDE w:val="0"/>
        <w:autoSpaceDN w:val="0"/>
        <w:adjustRightInd w:val="0"/>
        <w:spacing w:after="0" w:line="242" w:lineRule="auto"/>
        <w:ind w:firstLine="709"/>
        <w:jc w:val="both"/>
        <w:rPr>
          <w:rFonts w:ascii="Times New Roman" w:eastAsia="Times New Roman" w:hAnsi="Times New Roman" w:cs="Times New Roman"/>
          <w:sz w:val="28"/>
          <w:szCs w:val="28"/>
          <w:lang w:eastAsia="uk-UA"/>
        </w:rPr>
      </w:pPr>
      <w:r w:rsidRPr="00271627">
        <w:rPr>
          <w:rFonts w:ascii="Times New Roman" w:eastAsia="Times New Roman" w:hAnsi="Times New Roman" w:cs="Times New Roman"/>
          <w:sz w:val="28"/>
          <w:szCs w:val="28"/>
          <w:lang w:val="ru-RU" w:eastAsia="uk-UA"/>
        </w:rPr>
        <w:t>16</w:t>
      </w:r>
      <w:r w:rsidR="00265A3C" w:rsidRPr="00271627">
        <w:rPr>
          <w:rFonts w:ascii="Times New Roman" w:eastAsia="Times New Roman" w:hAnsi="Times New Roman" w:cs="Times New Roman"/>
          <w:sz w:val="28"/>
          <w:szCs w:val="28"/>
          <w:lang w:val="ru-RU" w:eastAsia="uk-UA"/>
        </w:rPr>
        <w:t>) в</w:t>
      </w:r>
      <w:r w:rsidR="00265A3C" w:rsidRPr="00271627">
        <w:rPr>
          <w:rFonts w:ascii="Times New Roman" w:eastAsia="Times New Roman" w:hAnsi="Times New Roman" w:cs="Times New Roman"/>
          <w:sz w:val="28"/>
          <w:szCs w:val="28"/>
          <w:lang w:eastAsia="uk-UA"/>
        </w:rPr>
        <w:t>иступати засновником чи співзасновником закладів професійної, фахової передвищої освіти, коледжів;</w:t>
      </w:r>
    </w:p>
    <w:p w14:paraId="0AF1B3B0" w14:textId="21C61F6F" w:rsidR="00265A3C" w:rsidRPr="00265A3C" w:rsidRDefault="00CA45CE"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uk-UA"/>
        </w:rPr>
      </w:pPr>
      <w:r w:rsidRPr="00271627">
        <w:rPr>
          <w:rFonts w:ascii="Times New Roman" w:eastAsia="Times New Roman" w:hAnsi="Times New Roman" w:cs="Times New Roman"/>
          <w:sz w:val="28"/>
          <w:szCs w:val="28"/>
          <w:lang w:eastAsia="uk-UA"/>
        </w:rPr>
        <w:t>17</w:t>
      </w:r>
      <w:r w:rsidR="00265A3C" w:rsidRPr="00271627">
        <w:rPr>
          <w:rFonts w:ascii="Times New Roman" w:eastAsia="Times New Roman" w:hAnsi="Times New Roman" w:cs="Times New Roman"/>
          <w:sz w:val="28"/>
          <w:szCs w:val="28"/>
          <w:lang w:eastAsia="uk-UA"/>
        </w:rPr>
        <w:t>) утворювати, реорганізовувати</w:t>
      </w:r>
      <w:r w:rsidR="00265A3C" w:rsidRPr="00265A3C">
        <w:rPr>
          <w:rFonts w:ascii="Times New Roman" w:eastAsia="Times New Roman" w:hAnsi="Times New Roman" w:cs="Times New Roman"/>
          <w:sz w:val="28"/>
          <w:szCs w:val="28"/>
          <w:lang w:eastAsia="uk-UA"/>
        </w:rPr>
        <w:t xml:space="preserve"> та ліквідовувати свої структурні підрозділи;</w:t>
      </w:r>
    </w:p>
    <w:p w14:paraId="75872C2B" w14:textId="079166EC" w:rsidR="00265A3C" w:rsidRPr="00265A3C" w:rsidRDefault="00CA45CE"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uk-UA"/>
        </w:rPr>
      </w:pPr>
      <w:bookmarkStart w:id="25" w:name="n514"/>
      <w:bookmarkEnd w:id="25"/>
      <w:r>
        <w:rPr>
          <w:rFonts w:ascii="Times New Roman" w:eastAsia="Times New Roman" w:hAnsi="Times New Roman" w:cs="Times New Roman"/>
          <w:sz w:val="28"/>
          <w:szCs w:val="28"/>
          <w:lang w:eastAsia="uk-UA"/>
        </w:rPr>
        <w:t>18</w:t>
      </w:r>
      <w:r w:rsidR="00265A3C" w:rsidRPr="00265A3C">
        <w:rPr>
          <w:rFonts w:ascii="Times New Roman" w:eastAsia="Times New Roman" w:hAnsi="Times New Roman" w:cs="Times New Roman"/>
          <w:sz w:val="28"/>
          <w:szCs w:val="28"/>
          <w:lang w:eastAsia="uk-UA"/>
        </w:rPr>
        <w:t>) провадити видавничу діяльність, зокрема видавати підручники, навчальні посібники, наукові праці тощо, а також розвивати власну поліграфічну базу;</w:t>
      </w:r>
    </w:p>
    <w:p w14:paraId="5DB66787" w14:textId="1E3A511C" w:rsidR="00265A3C" w:rsidRPr="00265A3C" w:rsidRDefault="00CA45CE"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uk-UA"/>
        </w:rPr>
      </w:pPr>
      <w:bookmarkStart w:id="26" w:name="n515"/>
      <w:bookmarkEnd w:id="26"/>
      <w:r>
        <w:rPr>
          <w:rFonts w:ascii="Times New Roman" w:eastAsia="Times New Roman" w:hAnsi="Times New Roman" w:cs="Times New Roman"/>
          <w:sz w:val="28"/>
          <w:szCs w:val="28"/>
          <w:lang w:eastAsia="uk-UA"/>
        </w:rPr>
        <w:t>19</w:t>
      </w:r>
      <w:r w:rsidR="00265A3C" w:rsidRPr="00265A3C">
        <w:rPr>
          <w:rFonts w:ascii="Times New Roman" w:eastAsia="Times New Roman" w:hAnsi="Times New Roman" w:cs="Times New Roman"/>
          <w:sz w:val="28"/>
          <w:szCs w:val="28"/>
          <w:lang w:eastAsia="uk-UA"/>
        </w:rPr>
        <w:t>) провадити на підставі відповідних договорів спільну діяльність з навчальними закладами, науковими установами та іншими юридичними особами</w:t>
      </w:r>
      <w:r w:rsidR="00143C57">
        <w:rPr>
          <w:rFonts w:ascii="Times New Roman" w:eastAsia="Times New Roman" w:hAnsi="Times New Roman" w:cs="Times New Roman"/>
          <w:sz w:val="28"/>
          <w:szCs w:val="28"/>
          <w:lang w:eastAsia="uk-UA"/>
        </w:rPr>
        <w:t xml:space="preserve"> </w:t>
      </w:r>
      <w:r w:rsidR="00143C57" w:rsidRPr="00185FC6">
        <w:rPr>
          <w:rFonts w:ascii="Times New Roman" w:eastAsia="Times New Roman" w:hAnsi="Times New Roman" w:cs="Times New Roman"/>
          <w:sz w:val="28"/>
          <w:szCs w:val="28"/>
          <w:lang w:eastAsia="uk-UA"/>
        </w:rPr>
        <w:t>у встановленому законодавством порядку;</w:t>
      </w:r>
    </w:p>
    <w:p w14:paraId="39AE9443" w14:textId="146934B3" w:rsidR="00265A3C" w:rsidRPr="00265A3C" w:rsidRDefault="00CA45CE"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uk-UA"/>
        </w:rPr>
      </w:pPr>
      <w:bookmarkStart w:id="27" w:name="n516"/>
      <w:bookmarkEnd w:id="27"/>
      <w:r>
        <w:rPr>
          <w:rFonts w:ascii="Times New Roman" w:eastAsia="Times New Roman" w:hAnsi="Times New Roman" w:cs="Times New Roman"/>
          <w:sz w:val="28"/>
          <w:szCs w:val="28"/>
          <w:lang w:eastAsia="uk-UA"/>
        </w:rPr>
        <w:t>20</w:t>
      </w:r>
      <w:r w:rsidR="00265A3C" w:rsidRPr="00265A3C">
        <w:rPr>
          <w:rFonts w:ascii="Times New Roman" w:eastAsia="Times New Roman" w:hAnsi="Times New Roman" w:cs="Times New Roman"/>
          <w:sz w:val="28"/>
          <w:szCs w:val="28"/>
          <w:lang w:eastAsia="uk-UA"/>
        </w:rPr>
        <w:t>) розміщувати свої навчальні, науково-дослідні та навчально-науково-виробничі підрозділи на підприємствах, в установах та організаціях;</w:t>
      </w:r>
    </w:p>
    <w:p w14:paraId="797AAF98" w14:textId="3B768970" w:rsidR="00265A3C" w:rsidRPr="00265A3C" w:rsidRDefault="00CA45CE"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uk-UA"/>
        </w:rPr>
      </w:pPr>
      <w:bookmarkStart w:id="28" w:name="n517"/>
      <w:bookmarkEnd w:id="28"/>
      <w:r>
        <w:rPr>
          <w:rFonts w:ascii="Times New Roman" w:eastAsia="Times New Roman" w:hAnsi="Times New Roman" w:cs="Times New Roman"/>
          <w:sz w:val="28"/>
          <w:szCs w:val="28"/>
          <w:lang w:eastAsia="uk-UA"/>
        </w:rPr>
        <w:t>21</w:t>
      </w:r>
      <w:r w:rsidR="00265A3C" w:rsidRPr="00265A3C">
        <w:rPr>
          <w:rFonts w:ascii="Times New Roman" w:eastAsia="Times New Roman" w:hAnsi="Times New Roman" w:cs="Times New Roman"/>
          <w:sz w:val="28"/>
          <w:szCs w:val="28"/>
          <w:lang w:eastAsia="uk-UA"/>
        </w:rPr>
        <w:t xml:space="preserve">) брати участь у роботі міжнародних організацій; </w:t>
      </w:r>
      <w:bookmarkStart w:id="29" w:name="n518"/>
      <w:bookmarkEnd w:id="29"/>
    </w:p>
    <w:p w14:paraId="72AF5194" w14:textId="3DFB6A6F" w:rsidR="00265A3C" w:rsidRPr="00265A3C" w:rsidRDefault="00CA45CE"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22</w:t>
      </w:r>
      <w:r w:rsidR="00265A3C" w:rsidRPr="00265A3C">
        <w:rPr>
          <w:rFonts w:ascii="Times New Roman" w:eastAsia="Times New Roman" w:hAnsi="Times New Roman" w:cs="Times New Roman"/>
          <w:sz w:val="28"/>
          <w:szCs w:val="28"/>
          <w:lang w:eastAsia="uk-UA"/>
        </w:rPr>
        <w:t>) запроваджувати власну символіку та атрибутику;</w:t>
      </w:r>
    </w:p>
    <w:p w14:paraId="4AD9823E" w14:textId="7F8AA59D" w:rsidR="00265A3C" w:rsidRPr="00265A3C" w:rsidRDefault="00CA45CE"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uk-UA"/>
        </w:rPr>
      </w:pPr>
      <w:bookmarkStart w:id="30" w:name="n519"/>
      <w:bookmarkEnd w:id="30"/>
      <w:r>
        <w:rPr>
          <w:rFonts w:ascii="Times New Roman" w:eastAsia="Times New Roman" w:hAnsi="Times New Roman" w:cs="Times New Roman"/>
          <w:sz w:val="28"/>
          <w:szCs w:val="28"/>
          <w:lang w:eastAsia="uk-UA"/>
        </w:rPr>
        <w:t>23</w:t>
      </w:r>
      <w:r w:rsidR="00265A3C" w:rsidRPr="00265A3C">
        <w:rPr>
          <w:rFonts w:ascii="Times New Roman" w:eastAsia="Times New Roman" w:hAnsi="Times New Roman" w:cs="Times New Roman"/>
          <w:sz w:val="28"/>
          <w:szCs w:val="28"/>
          <w:lang w:eastAsia="uk-UA"/>
        </w:rPr>
        <w:t>) встановлювати власні форми морального та матеріального заохочення учасників освітнього процесу;</w:t>
      </w:r>
    </w:p>
    <w:p w14:paraId="15665885" w14:textId="74BB9D9B" w:rsidR="00265A3C" w:rsidRPr="00C07653" w:rsidRDefault="00CA45CE"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uk-UA"/>
        </w:rPr>
      </w:pPr>
      <w:bookmarkStart w:id="31" w:name="n520"/>
      <w:bookmarkEnd w:id="31"/>
      <w:r w:rsidRPr="00271627">
        <w:rPr>
          <w:rFonts w:ascii="Times New Roman" w:eastAsia="Times New Roman" w:hAnsi="Times New Roman" w:cs="Times New Roman"/>
          <w:sz w:val="28"/>
          <w:szCs w:val="28"/>
          <w:lang w:eastAsia="uk-UA"/>
        </w:rPr>
        <w:t>24</w:t>
      </w:r>
      <w:r w:rsidR="00265A3C" w:rsidRPr="00271627">
        <w:rPr>
          <w:rFonts w:ascii="Times New Roman" w:eastAsia="Times New Roman" w:hAnsi="Times New Roman" w:cs="Times New Roman"/>
          <w:sz w:val="28"/>
          <w:szCs w:val="28"/>
          <w:lang w:eastAsia="uk-UA"/>
        </w:rPr>
        <w:t>) звертатися з ініціативою до органів управління у сфері вищої освіти про внесення змін до чинних</w:t>
      </w:r>
      <w:r w:rsidR="00265A3C" w:rsidRPr="00265A3C">
        <w:rPr>
          <w:rFonts w:ascii="Times New Roman" w:eastAsia="Times New Roman" w:hAnsi="Times New Roman" w:cs="Times New Roman"/>
          <w:sz w:val="28"/>
          <w:szCs w:val="28"/>
          <w:lang w:eastAsia="uk-UA"/>
        </w:rPr>
        <w:t xml:space="preserve"> або розроблення нових нормативно-правових актів у сфері вищої освіти, а також брати участь у роботі над </w:t>
      </w:r>
      <w:r w:rsidR="00265A3C" w:rsidRPr="00C07653">
        <w:rPr>
          <w:rFonts w:ascii="Times New Roman" w:eastAsia="Times New Roman" w:hAnsi="Times New Roman" w:cs="Times New Roman"/>
          <w:sz w:val="28"/>
          <w:szCs w:val="28"/>
          <w:lang w:eastAsia="uk-UA"/>
        </w:rPr>
        <w:t>про</w:t>
      </w:r>
      <w:r w:rsidR="00840861" w:rsidRPr="00C07653">
        <w:rPr>
          <w:rFonts w:ascii="Times New Roman" w:eastAsia="Times New Roman" w:hAnsi="Times New Roman" w:cs="Times New Roman"/>
          <w:sz w:val="28"/>
          <w:szCs w:val="28"/>
          <w:lang w:eastAsia="uk-UA"/>
        </w:rPr>
        <w:t>є</w:t>
      </w:r>
      <w:r w:rsidR="00265A3C" w:rsidRPr="00C07653">
        <w:rPr>
          <w:rFonts w:ascii="Times New Roman" w:eastAsia="Times New Roman" w:hAnsi="Times New Roman" w:cs="Times New Roman"/>
          <w:sz w:val="28"/>
          <w:szCs w:val="28"/>
          <w:lang w:eastAsia="uk-UA"/>
        </w:rPr>
        <w:t>ктами;</w:t>
      </w:r>
    </w:p>
    <w:p w14:paraId="125EB18C" w14:textId="23EA57A4" w:rsidR="00265A3C" w:rsidRPr="00C07653" w:rsidRDefault="00CA45CE"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uk-UA"/>
        </w:rPr>
      </w:pPr>
      <w:bookmarkStart w:id="32" w:name="n521"/>
      <w:bookmarkEnd w:id="32"/>
      <w:r>
        <w:rPr>
          <w:rFonts w:ascii="Times New Roman" w:eastAsia="Times New Roman" w:hAnsi="Times New Roman" w:cs="Times New Roman"/>
          <w:sz w:val="28"/>
          <w:szCs w:val="28"/>
          <w:lang w:eastAsia="uk-UA"/>
        </w:rPr>
        <w:t>25</w:t>
      </w:r>
      <w:r w:rsidR="00265A3C" w:rsidRPr="00C07653">
        <w:rPr>
          <w:rFonts w:ascii="Times New Roman" w:eastAsia="Times New Roman" w:hAnsi="Times New Roman" w:cs="Times New Roman"/>
          <w:sz w:val="28"/>
          <w:szCs w:val="28"/>
          <w:lang w:eastAsia="uk-UA"/>
        </w:rPr>
        <w:t>) провадити фінансово-господарську та іншу діяльність відповідно до законодавства та цього Статуту;</w:t>
      </w:r>
    </w:p>
    <w:p w14:paraId="55CE096C" w14:textId="73E906E7" w:rsidR="00265A3C" w:rsidRPr="00C07653" w:rsidRDefault="00265A3C"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uk-UA"/>
        </w:rPr>
      </w:pPr>
      <w:r w:rsidRPr="00C07653">
        <w:rPr>
          <w:rFonts w:ascii="Times New Roman" w:eastAsia="Calibri" w:hAnsi="Times New Roman" w:cs="Times New Roman"/>
          <w:sz w:val="28"/>
          <w:szCs w:val="28"/>
        </w:rPr>
        <w:t>2</w:t>
      </w:r>
      <w:r w:rsidR="004437E5">
        <w:rPr>
          <w:rFonts w:ascii="Times New Roman" w:eastAsia="Calibri" w:hAnsi="Times New Roman" w:cs="Times New Roman"/>
          <w:sz w:val="28"/>
          <w:szCs w:val="28"/>
        </w:rPr>
        <w:t>6</w:t>
      </w:r>
      <w:r w:rsidRPr="00C07653">
        <w:rPr>
          <w:rFonts w:ascii="Times New Roman" w:eastAsia="Calibri" w:hAnsi="Times New Roman" w:cs="Times New Roman"/>
          <w:sz w:val="28"/>
          <w:szCs w:val="28"/>
        </w:rPr>
        <w:t>)</w:t>
      </w:r>
      <w:bookmarkStart w:id="33" w:name="n522"/>
      <w:bookmarkEnd w:id="33"/>
      <w:r w:rsidRPr="00C07653">
        <w:rPr>
          <w:rFonts w:ascii="Times New Roman" w:eastAsia="Calibri" w:hAnsi="Times New Roman" w:cs="Times New Roman"/>
          <w:sz w:val="28"/>
          <w:szCs w:val="28"/>
        </w:rPr>
        <w:t> </w:t>
      </w:r>
      <w:r w:rsidRPr="00C07653">
        <w:rPr>
          <w:rFonts w:ascii="Times New Roman" w:eastAsia="Times New Roman" w:hAnsi="Times New Roman" w:cs="Times New Roman"/>
          <w:sz w:val="28"/>
          <w:szCs w:val="28"/>
          <w:lang w:eastAsia="uk-UA"/>
        </w:rPr>
        <w:t>розпоряджатися власними надходженнями, зокрема від надання платних послуг;</w:t>
      </w:r>
    </w:p>
    <w:p w14:paraId="5C4C4B99" w14:textId="1458FFAC" w:rsidR="00265A3C" w:rsidRPr="00C07653" w:rsidRDefault="004437E5"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uk-UA"/>
        </w:rPr>
      </w:pPr>
      <w:bookmarkStart w:id="34" w:name="n523"/>
      <w:bookmarkEnd w:id="34"/>
      <w:r w:rsidRPr="00271627">
        <w:rPr>
          <w:rFonts w:ascii="Times New Roman" w:eastAsia="Times New Roman" w:hAnsi="Times New Roman" w:cs="Times New Roman"/>
          <w:sz w:val="28"/>
          <w:szCs w:val="28"/>
          <w:lang w:eastAsia="uk-UA"/>
        </w:rPr>
        <w:t>27</w:t>
      </w:r>
      <w:r w:rsidR="00265A3C" w:rsidRPr="00271627">
        <w:rPr>
          <w:rFonts w:ascii="Times New Roman" w:eastAsia="Times New Roman" w:hAnsi="Times New Roman" w:cs="Times New Roman"/>
          <w:sz w:val="28"/>
          <w:szCs w:val="28"/>
          <w:lang w:eastAsia="uk-UA"/>
        </w:rPr>
        <w:t>) відкривати поточні</w:t>
      </w:r>
      <w:r w:rsidR="00265A3C" w:rsidRPr="00C07653">
        <w:rPr>
          <w:rFonts w:ascii="Times New Roman" w:eastAsia="Times New Roman" w:hAnsi="Times New Roman" w:cs="Times New Roman"/>
          <w:sz w:val="28"/>
          <w:szCs w:val="28"/>
          <w:lang w:eastAsia="uk-UA"/>
        </w:rPr>
        <w:t xml:space="preserve"> та депозитні рахунки в банках</w:t>
      </w:r>
      <w:bookmarkStart w:id="35" w:name="n1074"/>
      <w:bookmarkEnd w:id="35"/>
      <w:r w:rsidR="00265A3C" w:rsidRPr="00C07653">
        <w:rPr>
          <w:rFonts w:ascii="Times New Roman" w:eastAsia="Times New Roman" w:hAnsi="Times New Roman" w:cs="Times New Roman"/>
          <w:sz w:val="28"/>
          <w:szCs w:val="28"/>
          <w:lang w:eastAsia="uk-UA"/>
        </w:rPr>
        <w:t>;</w:t>
      </w:r>
    </w:p>
    <w:p w14:paraId="75FD24D7" w14:textId="28B6DC49" w:rsidR="00265A3C" w:rsidRPr="00265A3C" w:rsidRDefault="004437E5"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28</w:t>
      </w:r>
      <w:r w:rsidR="00265A3C" w:rsidRPr="00C07653">
        <w:rPr>
          <w:rFonts w:ascii="Times New Roman" w:eastAsia="Times New Roman" w:hAnsi="Times New Roman" w:cs="Times New Roman"/>
          <w:sz w:val="28"/>
          <w:szCs w:val="28"/>
          <w:lang w:eastAsia="uk-UA"/>
        </w:rPr>
        <w:t>) формувати на своїй базі інноваційні структури різних типів (наукові та технологічні парки, бізнес-інкубатори, малі підприємства тощо) на засадах поєднання інтересів високотехнологічних компаній, науки, освіти, бізнесу та держави з метою виконання і впровадження інноваційних про</w:t>
      </w:r>
      <w:r w:rsidR="00840861" w:rsidRPr="00C07653">
        <w:rPr>
          <w:rFonts w:ascii="Times New Roman" w:eastAsia="Times New Roman" w:hAnsi="Times New Roman" w:cs="Times New Roman"/>
          <w:sz w:val="28"/>
          <w:szCs w:val="28"/>
          <w:lang w:eastAsia="uk-UA"/>
        </w:rPr>
        <w:t>є</w:t>
      </w:r>
      <w:r w:rsidR="00265A3C" w:rsidRPr="00C07653">
        <w:rPr>
          <w:rFonts w:ascii="Times New Roman" w:eastAsia="Times New Roman" w:hAnsi="Times New Roman" w:cs="Times New Roman"/>
          <w:sz w:val="28"/>
          <w:szCs w:val="28"/>
          <w:lang w:eastAsia="uk-UA"/>
        </w:rPr>
        <w:t>ктів;</w:t>
      </w:r>
    </w:p>
    <w:p w14:paraId="0B7B3A67" w14:textId="46F04841" w:rsidR="00265A3C" w:rsidRPr="00265A3C" w:rsidRDefault="004437E5"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uk-UA"/>
        </w:rPr>
      </w:pPr>
      <w:bookmarkStart w:id="36" w:name="n1066"/>
      <w:bookmarkStart w:id="37" w:name="n1069"/>
      <w:bookmarkEnd w:id="36"/>
      <w:bookmarkEnd w:id="37"/>
      <w:r>
        <w:rPr>
          <w:rFonts w:ascii="Times New Roman" w:eastAsia="Times New Roman" w:hAnsi="Times New Roman" w:cs="Times New Roman"/>
          <w:sz w:val="28"/>
          <w:szCs w:val="28"/>
          <w:lang w:eastAsia="uk-UA"/>
        </w:rPr>
        <w:lastRenderedPageBreak/>
        <w:t>29</w:t>
      </w:r>
      <w:r w:rsidR="00265A3C" w:rsidRPr="00265A3C">
        <w:rPr>
          <w:rFonts w:ascii="Times New Roman" w:eastAsia="Times New Roman" w:hAnsi="Times New Roman" w:cs="Times New Roman"/>
          <w:sz w:val="28"/>
          <w:szCs w:val="28"/>
          <w:lang w:eastAsia="uk-UA"/>
        </w:rPr>
        <w:t>) встановлювати нормативи чисельності осіб, які навчаються, на одну посаду науково-педагогічного та наукового працівника;</w:t>
      </w:r>
    </w:p>
    <w:p w14:paraId="117C4348" w14:textId="4C3186C1" w:rsidR="00265A3C" w:rsidRPr="00265A3C" w:rsidRDefault="004437E5"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uk-UA"/>
        </w:rPr>
      </w:pPr>
      <w:bookmarkStart w:id="38" w:name="n1070"/>
      <w:bookmarkEnd w:id="38"/>
      <w:r>
        <w:rPr>
          <w:rFonts w:ascii="Times New Roman" w:eastAsia="Times New Roman" w:hAnsi="Times New Roman" w:cs="Times New Roman"/>
          <w:sz w:val="28"/>
          <w:szCs w:val="28"/>
          <w:lang w:eastAsia="uk-UA"/>
        </w:rPr>
        <w:t>30</w:t>
      </w:r>
      <w:r w:rsidR="00265A3C" w:rsidRPr="00265A3C">
        <w:rPr>
          <w:rFonts w:ascii="Times New Roman" w:eastAsia="Times New Roman" w:hAnsi="Times New Roman" w:cs="Times New Roman"/>
          <w:sz w:val="28"/>
          <w:szCs w:val="28"/>
          <w:lang w:eastAsia="uk-UA"/>
        </w:rPr>
        <w:t>) самостійно визначати статті та обсяги витрат власних надходжень;</w:t>
      </w:r>
    </w:p>
    <w:p w14:paraId="451EC6C1" w14:textId="2D07DA76" w:rsidR="00623E1F" w:rsidRDefault="004437E5"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uk-UA"/>
        </w:rPr>
      </w:pPr>
      <w:bookmarkStart w:id="39" w:name="n1071"/>
      <w:bookmarkEnd w:id="39"/>
      <w:r w:rsidRPr="00403BB8">
        <w:rPr>
          <w:rFonts w:ascii="Times New Roman" w:eastAsia="Times New Roman" w:hAnsi="Times New Roman" w:cs="Times New Roman"/>
          <w:sz w:val="28"/>
          <w:szCs w:val="28"/>
          <w:lang w:eastAsia="uk-UA"/>
        </w:rPr>
        <w:t>31</w:t>
      </w:r>
      <w:r w:rsidR="00265A3C" w:rsidRPr="00403BB8">
        <w:rPr>
          <w:rFonts w:ascii="Times New Roman" w:eastAsia="Times New Roman" w:hAnsi="Times New Roman" w:cs="Times New Roman"/>
          <w:sz w:val="28"/>
          <w:szCs w:val="28"/>
          <w:lang w:eastAsia="uk-UA"/>
        </w:rPr>
        <w:t>) </w:t>
      </w:r>
      <w:r w:rsidR="00623E1F" w:rsidRPr="00403BB8">
        <w:rPr>
          <w:rFonts w:ascii="Times New Roman" w:eastAsia="Times New Roman" w:hAnsi="Times New Roman" w:cs="Times New Roman"/>
          <w:sz w:val="28"/>
          <w:szCs w:val="28"/>
          <w:lang w:eastAsia="uk-UA"/>
        </w:rPr>
        <w:t>здійснювати придбання, перевезення, зберігання і використання прекурсорів у наукових та навчальних цілях відповідно до законодавства;</w:t>
      </w:r>
    </w:p>
    <w:p w14:paraId="672DEE08" w14:textId="56BD6132" w:rsidR="00265A3C" w:rsidRPr="00265A3C" w:rsidRDefault="00623E1F"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32) </w:t>
      </w:r>
      <w:r w:rsidRPr="00265A3C">
        <w:rPr>
          <w:rFonts w:ascii="Times New Roman" w:eastAsia="Times New Roman" w:hAnsi="Times New Roman" w:cs="Times New Roman"/>
          <w:sz w:val="28"/>
          <w:szCs w:val="28"/>
          <w:lang w:eastAsia="uk-UA"/>
        </w:rPr>
        <w:t>здійснювати інші права, що не суперечать законодавству</w:t>
      </w:r>
      <w:r w:rsidR="00265A3C" w:rsidRPr="00265A3C">
        <w:rPr>
          <w:rFonts w:ascii="Times New Roman" w:eastAsia="Times New Roman" w:hAnsi="Times New Roman" w:cs="Times New Roman"/>
          <w:sz w:val="28"/>
          <w:szCs w:val="28"/>
          <w:lang w:eastAsia="uk-UA"/>
        </w:rPr>
        <w:t>.</w:t>
      </w:r>
    </w:p>
    <w:p w14:paraId="681190AE" w14:textId="77777777" w:rsidR="00265A3C" w:rsidRPr="00265A3C" w:rsidRDefault="00265A3C"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uk-UA"/>
        </w:rPr>
      </w:pPr>
      <w:bookmarkStart w:id="40" w:name="n525"/>
      <w:bookmarkEnd w:id="40"/>
      <w:r w:rsidRPr="00265A3C">
        <w:rPr>
          <w:rFonts w:ascii="Times New Roman" w:eastAsia="Times New Roman" w:hAnsi="Times New Roman" w:cs="Times New Roman"/>
          <w:sz w:val="28"/>
          <w:szCs w:val="28"/>
          <w:lang w:eastAsia="uk-UA"/>
        </w:rPr>
        <w:t>1.16. Університет зобов’язаний:</w:t>
      </w:r>
    </w:p>
    <w:p w14:paraId="04E85302" w14:textId="5E473BB0" w:rsidR="00265A3C" w:rsidRPr="00265A3C" w:rsidRDefault="00265A3C"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uk-UA"/>
        </w:rPr>
      </w:pPr>
      <w:bookmarkStart w:id="41" w:name="n526"/>
      <w:bookmarkEnd w:id="41"/>
      <w:r w:rsidRPr="00271627">
        <w:rPr>
          <w:rFonts w:ascii="Times New Roman" w:eastAsia="Times New Roman" w:hAnsi="Times New Roman" w:cs="Times New Roman"/>
          <w:sz w:val="28"/>
          <w:szCs w:val="28"/>
          <w:lang w:eastAsia="uk-UA"/>
        </w:rPr>
        <w:t>1) вживати заход</w:t>
      </w:r>
      <w:r w:rsidR="00271627" w:rsidRPr="00271627">
        <w:rPr>
          <w:rFonts w:ascii="Times New Roman" w:eastAsia="Times New Roman" w:hAnsi="Times New Roman" w:cs="Times New Roman"/>
          <w:sz w:val="28"/>
          <w:szCs w:val="28"/>
          <w:lang w:eastAsia="uk-UA"/>
        </w:rPr>
        <w:t>ів</w:t>
      </w:r>
      <w:r w:rsidRPr="00271627">
        <w:rPr>
          <w:rFonts w:ascii="Times New Roman" w:eastAsia="Times New Roman" w:hAnsi="Times New Roman" w:cs="Times New Roman"/>
          <w:sz w:val="28"/>
          <w:szCs w:val="28"/>
          <w:lang w:eastAsia="uk-UA"/>
        </w:rPr>
        <w:t>,</w:t>
      </w:r>
      <w:r w:rsidRPr="00265A3C">
        <w:rPr>
          <w:rFonts w:ascii="Times New Roman" w:eastAsia="Times New Roman" w:hAnsi="Times New Roman" w:cs="Times New Roman"/>
          <w:sz w:val="28"/>
          <w:szCs w:val="28"/>
          <w:lang w:eastAsia="uk-UA"/>
        </w:rPr>
        <w:t xml:space="preserve"> у тому числі шляхом запровадження відповідних новітніх технологій, щодо запобігання та виявлення академічного плагіату в </w:t>
      </w:r>
      <w:r w:rsidR="008B306D">
        <w:rPr>
          <w:rFonts w:ascii="Times New Roman" w:eastAsia="Times New Roman" w:hAnsi="Times New Roman" w:cs="Times New Roman"/>
          <w:sz w:val="28"/>
          <w:szCs w:val="28"/>
          <w:lang w:eastAsia="uk-UA"/>
        </w:rPr>
        <w:t xml:space="preserve">навчальних і </w:t>
      </w:r>
      <w:r w:rsidRPr="00265A3C">
        <w:rPr>
          <w:rFonts w:ascii="Times New Roman" w:eastAsia="Times New Roman" w:hAnsi="Times New Roman" w:cs="Times New Roman"/>
          <w:sz w:val="28"/>
          <w:szCs w:val="28"/>
          <w:lang w:eastAsia="uk-UA"/>
        </w:rPr>
        <w:t>наукових роботах наукових, науково-педагогічних, педагогічних, інших працівників і здобувачів вищої освіти та притягнення їх до дисциплінарної відповідальності;</w:t>
      </w:r>
    </w:p>
    <w:p w14:paraId="5FC52780" w14:textId="77777777" w:rsidR="00265A3C" w:rsidRPr="00265A3C" w:rsidRDefault="00265A3C"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2) мати внутрішню систему забезпечення вищої освіти, у тому числі затверджену політику забезпечення дотримання учасниками освітнього процесу академічної доброчесності (кодекс академічної доброчесності);</w:t>
      </w:r>
    </w:p>
    <w:p w14:paraId="2989470C" w14:textId="77777777" w:rsidR="00265A3C" w:rsidRPr="00265A3C" w:rsidRDefault="00265A3C"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3)</w:t>
      </w:r>
      <w:bookmarkStart w:id="42" w:name="n528"/>
      <w:bookmarkEnd w:id="42"/>
      <w:r w:rsidRPr="00265A3C">
        <w:rPr>
          <w:rFonts w:ascii="Times New Roman" w:eastAsia="Times New Roman" w:hAnsi="Times New Roman" w:cs="Times New Roman"/>
          <w:sz w:val="28"/>
          <w:szCs w:val="28"/>
          <w:lang w:eastAsia="uk-UA"/>
        </w:rPr>
        <w:t> створювати необхідні умови для здобуття вищої освіти особам з особливими освітніми потребами;</w:t>
      </w:r>
    </w:p>
    <w:p w14:paraId="12776045" w14:textId="19D2A2CA" w:rsidR="00265A3C" w:rsidRPr="00265A3C" w:rsidRDefault="00265A3C"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uk-UA"/>
        </w:rPr>
      </w:pPr>
      <w:bookmarkStart w:id="43" w:name="n529"/>
      <w:bookmarkEnd w:id="43"/>
      <w:r w:rsidRPr="00265A3C">
        <w:rPr>
          <w:rFonts w:ascii="Times New Roman" w:eastAsia="Times New Roman" w:hAnsi="Times New Roman" w:cs="Times New Roman"/>
          <w:sz w:val="28"/>
          <w:szCs w:val="28"/>
          <w:lang w:eastAsia="uk-UA"/>
        </w:rPr>
        <w:t xml:space="preserve">4) оприлюднювати на </w:t>
      </w:r>
      <w:r w:rsidRPr="00C07653">
        <w:rPr>
          <w:rFonts w:ascii="Times New Roman" w:eastAsia="Times New Roman" w:hAnsi="Times New Roman" w:cs="Times New Roman"/>
          <w:sz w:val="28"/>
          <w:szCs w:val="28"/>
          <w:lang w:eastAsia="uk-UA"/>
        </w:rPr>
        <w:t>офіційному веб</w:t>
      </w:r>
      <w:r w:rsidR="00806DCB">
        <w:rPr>
          <w:rFonts w:ascii="Times New Roman" w:eastAsia="Times New Roman" w:hAnsi="Times New Roman" w:cs="Times New Roman"/>
          <w:sz w:val="28"/>
          <w:szCs w:val="28"/>
          <w:lang w:eastAsia="uk-UA"/>
        </w:rPr>
        <w:t>-</w:t>
      </w:r>
      <w:r w:rsidRPr="00C07653">
        <w:rPr>
          <w:rFonts w:ascii="Times New Roman" w:eastAsia="Times New Roman" w:hAnsi="Times New Roman" w:cs="Times New Roman"/>
          <w:sz w:val="28"/>
          <w:szCs w:val="28"/>
          <w:lang w:eastAsia="uk-UA"/>
        </w:rPr>
        <w:t>сайті, на</w:t>
      </w:r>
      <w:r w:rsidRPr="00265A3C">
        <w:rPr>
          <w:rFonts w:ascii="Times New Roman" w:eastAsia="Times New Roman" w:hAnsi="Times New Roman" w:cs="Times New Roman"/>
          <w:sz w:val="28"/>
          <w:szCs w:val="28"/>
          <w:lang w:eastAsia="uk-UA"/>
        </w:rPr>
        <w:t xml:space="preserve"> інформаційних стендах та в будь-який інший спосіб інформацію про реалізацію своїх прав і виконання зобов’язань;</w:t>
      </w:r>
    </w:p>
    <w:p w14:paraId="08B4E06E"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bookmarkStart w:id="44" w:name="n467"/>
      <w:bookmarkStart w:id="45" w:name="n582"/>
      <w:bookmarkEnd w:id="44"/>
      <w:bookmarkEnd w:id="45"/>
      <w:r w:rsidRPr="00265A3C">
        <w:rPr>
          <w:rFonts w:ascii="Times New Roman" w:eastAsia="Times New Roman" w:hAnsi="Times New Roman" w:cs="Times New Roman"/>
          <w:sz w:val="28"/>
          <w:szCs w:val="28"/>
          <w:lang w:eastAsia="uk-UA"/>
        </w:rPr>
        <w:t>5) здійснювати освітню діяльність на засадах студентоцентрованого навчання.</w:t>
      </w:r>
    </w:p>
    <w:p w14:paraId="76EB6AE9" w14:textId="4540797A" w:rsidR="0072728D" w:rsidRPr="00265A3C" w:rsidRDefault="00265A3C" w:rsidP="007272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1.17</w:t>
      </w:r>
      <w:r w:rsidR="00953A5F" w:rsidRPr="00265A3C">
        <w:rPr>
          <w:rFonts w:ascii="Times New Roman" w:eastAsia="Times New Roman" w:hAnsi="Times New Roman" w:cs="Times New Roman"/>
          <w:sz w:val="28"/>
          <w:szCs w:val="28"/>
          <w:lang w:eastAsia="uk-UA"/>
        </w:rPr>
        <w:t>. </w:t>
      </w:r>
      <w:r w:rsidRPr="00265A3C">
        <w:rPr>
          <w:rFonts w:ascii="Times New Roman" w:eastAsia="Times New Roman" w:hAnsi="Times New Roman" w:cs="Times New Roman"/>
          <w:sz w:val="28"/>
          <w:szCs w:val="28"/>
          <w:lang w:eastAsia="uk-UA"/>
        </w:rPr>
        <w:t>Структура Університету визначається цим Статутом.</w:t>
      </w:r>
      <w:r w:rsidR="0072728D" w:rsidRPr="0072728D">
        <w:rPr>
          <w:rFonts w:ascii="Times New Roman" w:eastAsia="Times New Roman" w:hAnsi="Times New Roman" w:cs="Times New Roman"/>
          <w:sz w:val="28"/>
          <w:szCs w:val="28"/>
          <w:lang w:eastAsia="uk-UA"/>
        </w:rPr>
        <w:t xml:space="preserve"> </w:t>
      </w:r>
      <w:r w:rsidR="0072728D">
        <w:rPr>
          <w:rFonts w:ascii="Times New Roman" w:eastAsia="Times New Roman" w:hAnsi="Times New Roman" w:cs="Times New Roman"/>
          <w:sz w:val="28"/>
          <w:szCs w:val="28"/>
          <w:lang w:eastAsia="uk-UA"/>
        </w:rPr>
        <w:t>Струк</w:t>
      </w:r>
      <w:r w:rsidR="0072728D" w:rsidRPr="00265A3C">
        <w:rPr>
          <w:rFonts w:ascii="Times New Roman" w:eastAsia="Times New Roman" w:hAnsi="Times New Roman" w:cs="Times New Roman"/>
          <w:sz w:val="28"/>
          <w:szCs w:val="28"/>
          <w:lang w:eastAsia="uk-UA"/>
        </w:rPr>
        <w:t>турні підрозділи утворюють рішенням вченої ради Університету за поданням ректора</w:t>
      </w:r>
      <w:r w:rsidR="00A23B22">
        <w:rPr>
          <w:rFonts w:ascii="Times New Roman" w:eastAsia="Times New Roman" w:hAnsi="Times New Roman" w:cs="Times New Roman"/>
          <w:sz w:val="28"/>
          <w:szCs w:val="28"/>
          <w:lang w:eastAsia="uk-UA"/>
        </w:rPr>
        <w:t xml:space="preserve"> Університету</w:t>
      </w:r>
      <w:r w:rsidR="0072728D" w:rsidRPr="00265A3C">
        <w:rPr>
          <w:rFonts w:ascii="Times New Roman" w:eastAsia="Times New Roman" w:hAnsi="Times New Roman" w:cs="Times New Roman"/>
          <w:sz w:val="28"/>
          <w:szCs w:val="28"/>
          <w:lang w:eastAsia="uk-UA"/>
        </w:rPr>
        <w:t xml:space="preserve"> та діють згідно з положеннями.</w:t>
      </w:r>
    </w:p>
    <w:p w14:paraId="4A9C7BC5" w14:textId="77777777" w:rsidR="00265A3C" w:rsidRPr="00265A3C" w:rsidRDefault="00265A3C" w:rsidP="00265A3C">
      <w:pPr>
        <w:widowControl w:val="0"/>
        <w:tabs>
          <w:tab w:val="left" w:pos="0"/>
          <w:tab w:val="left" w:pos="360"/>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ru-RU"/>
        </w:rPr>
        <w:t xml:space="preserve">1.18. Основними структурними підрозділами Університету є </w:t>
      </w:r>
      <w:r w:rsidRPr="00265A3C">
        <w:rPr>
          <w:rFonts w:ascii="Times New Roman" w:eastAsia="Times New Roman" w:hAnsi="Times New Roman" w:cs="Times New Roman"/>
          <w:sz w:val="28"/>
          <w:szCs w:val="28"/>
          <w:lang w:eastAsia="uk-UA"/>
        </w:rPr>
        <w:t>факультети, кафедри, бібліотека.</w:t>
      </w:r>
    </w:p>
    <w:p w14:paraId="70451CF0" w14:textId="77777777" w:rsidR="00265A3C" w:rsidRPr="00265A3C" w:rsidRDefault="00265A3C" w:rsidP="00265A3C">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1.19. Відокремленими структурними підрозділами Університету є фахові коледжі:</w:t>
      </w:r>
    </w:p>
    <w:p w14:paraId="2674245E"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 xml:space="preserve">Відокремлений структурний підрозділ «Гусятинський фаховий коледж Тернопільського національного технічного університету імені Івана Пулюя», місцезнаходження: вулиця Тараса Шевченка, будинок 3, місто Гусятин, Тернопільська область, 48201, Україна; </w:t>
      </w:r>
    </w:p>
    <w:p w14:paraId="50A3E351"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 xml:space="preserve">Відокремлений структурний підрозділ «Зборівський фаховий коледж Тернопільського національного технічного університету імені Івана Пулюя», місцезнаходження: вулиця Богдана Хмельницького, будинок 57, місто </w:t>
      </w:r>
      <w:r w:rsidRPr="00265A3C">
        <w:rPr>
          <w:rFonts w:ascii="Times New Roman" w:eastAsia="Times New Roman" w:hAnsi="Times New Roman" w:cs="Times New Roman"/>
          <w:sz w:val="28"/>
          <w:szCs w:val="28"/>
          <w:lang w:val="en-US" w:eastAsia="uk-UA"/>
        </w:rPr>
        <w:t> </w:t>
      </w:r>
      <w:r w:rsidRPr="00265A3C">
        <w:rPr>
          <w:rFonts w:ascii="Times New Roman" w:eastAsia="Times New Roman" w:hAnsi="Times New Roman" w:cs="Times New Roman"/>
          <w:sz w:val="28"/>
          <w:szCs w:val="28"/>
          <w:lang w:eastAsia="uk-UA"/>
        </w:rPr>
        <w:t>Зборів, Тернопільська область, 47201, Україна.</w:t>
      </w:r>
    </w:p>
    <w:p w14:paraId="3A548AF8" w14:textId="77777777" w:rsidR="00265A3C" w:rsidRPr="00265A3C" w:rsidRDefault="00265A3C" w:rsidP="00265A3C">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Відокремлений структурний підрозділ «Тернопільський фаховий коледж Тернопільського національного технічного університету імені Івана Пулюя», місцезнаходження: вулиця Генерала Мирона Тарнавського, будинок 7, місто Тернопіль, Тернопільська область, 46024, Україна.</w:t>
      </w:r>
    </w:p>
    <w:p w14:paraId="421DC0A5" w14:textId="4CE7D56B" w:rsidR="00A235F9" w:rsidRDefault="00265A3C" w:rsidP="003418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1.20</w:t>
      </w:r>
      <w:r w:rsidR="00953A5F" w:rsidRPr="00094F3C">
        <w:rPr>
          <w:rFonts w:ascii="Times New Roman" w:eastAsia="Times New Roman" w:hAnsi="Times New Roman" w:cs="Times New Roman"/>
          <w:sz w:val="28"/>
          <w:szCs w:val="28"/>
          <w:lang w:eastAsia="uk-UA"/>
        </w:rPr>
        <w:t>. </w:t>
      </w:r>
      <w:r w:rsidR="003418FD" w:rsidRPr="003418FD">
        <w:rPr>
          <w:rFonts w:ascii="Times New Roman" w:eastAsia="Times New Roman" w:hAnsi="Times New Roman" w:cs="Times New Roman"/>
          <w:sz w:val="28"/>
          <w:szCs w:val="28"/>
          <w:lang w:eastAsia="uk-UA"/>
        </w:rPr>
        <w:t>Фахов</w:t>
      </w:r>
      <w:r w:rsidR="003418FD">
        <w:rPr>
          <w:rFonts w:ascii="Times New Roman" w:eastAsia="Times New Roman" w:hAnsi="Times New Roman" w:cs="Times New Roman"/>
          <w:sz w:val="28"/>
          <w:szCs w:val="28"/>
          <w:lang w:eastAsia="uk-UA"/>
        </w:rPr>
        <w:t>і</w:t>
      </w:r>
      <w:r w:rsidR="003418FD" w:rsidRPr="003418FD">
        <w:rPr>
          <w:rFonts w:ascii="Times New Roman" w:eastAsia="Times New Roman" w:hAnsi="Times New Roman" w:cs="Times New Roman"/>
          <w:sz w:val="28"/>
          <w:szCs w:val="28"/>
          <w:lang w:eastAsia="uk-UA"/>
        </w:rPr>
        <w:t xml:space="preserve"> коледж</w:t>
      </w:r>
      <w:r w:rsidR="003418FD">
        <w:rPr>
          <w:rFonts w:ascii="Times New Roman" w:eastAsia="Times New Roman" w:hAnsi="Times New Roman" w:cs="Times New Roman"/>
          <w:sz w:val="28"/>
          <w:szCs w:val="28"/>
          <w:lang w:eastAsia="uk-UA"/>
        </w:rPr>
        <w:t>і</w:t>
      </w:r>
      <w:r w:rsidR="003418FD" w:rsidRPr="003418FD">
        <w:rPr>
          <w:rFonts w:ascii="Times New Roman" w:eastAsia="Times New Roman" w:hAnsi="Times New Roman" w:cs="Times New Roman"/>
          <w:sz w:val="28"/>
          <w:szCs w:val="28"/>
          <w:lang w:eastAsia="uk-UA"/>
        </w:rPr>
        <w:t xml:space="preserve"> є відокремленим</w:t>
      </w:r>
      <w:r w:rsidR="003418FD">
        <w:rPr>
          <w:rFonts w:ascii="Times New Roman" w:eastAsia="Times New Roman" w:hAnsi="Times New Roman" w:cs="Times New Roman"/>
          <w:sz w:val="28"/>
          <w:szCs w:val="28"/>
          <w:lang w:eastAsia="uk-UA"/>
        </w:rPr>
        <w:t>и</w:t>
      </w:r>
      <w:r w:rsidR="003418FD" w:rsidRPr="003418FD">
        <w:rPr>
          <w:rFonts w:ascii="Times New Roman" w:eastAsia="Times New Roman" w:hAnsi="Times New Roman" w:cs="Times New Roman"/>
          <w:sz w:val="28"/>
          <w:szCs w:val="28"/>
          <w:lang w:eastAsia="uk-UA"/>
        </w:rPr>
        <w:t xml:space="preserve"> структурним</w:t>
      </w:r>
      <w:r w:rsidR="003418FD">
        <w:rPr>
          <w:rFonts w:ascii="Times New Roman" w:eastAsia="Times New Roman" w:hAnsi="Times New Roman" w:cs="Times New Roman"/>
          <w:sz w:val="28"/>
          <w:szCs w:val="28"/>
          <w:lang w:eastAsia="uk-UA"/>
        </w:rPr>
        <w:t>и</w:t>
      </w:r>
      <w:r w:rsidR="003418FD" w:rsidRPr="003418FD">
        <w:rPr>
          <w:rFonts w:ascii="Times New Roman" w:eastAsia="Times New Roman" w:hAnsi="Times New Roman" w:cs="Times New Roman"/>
          <w:sz w:val="28"/>
          <w:szCs w:val="28"/>
          <w:lang w:eastAsia="uk-UA"/>
        </w:rPr>
        <w:t xml:space="preserve"> підрозділ</w:t>
      </w:r>
      <w:r w:rsidR="003418FD">
        <w:rPr>
          <w:rFonts w:ascii="Times New Roman" w:eastAsia="Times New Roman" w:hAnsi="Times New Roman" w:cs="Times New Roman"/>
          <w:sz w:val="28"/>
          <w:szCs w:val="28"/>
          <w:lang w:eastAsia="uk-UA"/>
        </w:rPr>
        <w:t xml:space="preserve">ами </w:t>
      </w:r>
      <w:r w:rsidR="003418FD" w:rsidRPr="003418FD">
        <w:rPr>
          <w:rFonts w:ascii="Times New Roman" w:eastAsia="Times New Roman" w:hAnsi="Times New Roman" w:cs="Times New Roman"/>
          <w:sz w:val="28"/>
          <w:szCs w:val="28"/>
          <w:lang w:eastAsia="uk-UA"/>
        </w:rPr>
        <w:t>Університету, здійсню</w:t>
      </w:r>
      <w:r w:rsidR="003418FD">
        <w:rPr>
          <w:rFonts w:ascii="Times New Roman" w:eastAsia="Times New Roman" w:hAnsi="Times New Roman" w:cs="Times New Roman"/>
          <w:sz w:val="28"/>
          <w:szCs w:val="28"/>
          <w:lang w:eastAsia="uk-UA"/>
        </w:rPr>
        <w:t>ють</w:t>
      </w:r>
      <w:r w:rsidR="003418FD" w:rsidRPr="003418FD">
        <w:rPr>
          <w:rFonts w:ascii="Times New Roman" w:eastAsia="Times New Roman" w:hAnsi="Times New Roman" w:cs="Times New Roman"/>
          <w:sz w:val="28"/>
          <w:szCs w:val="28"/>
          <w:lang w:eastAsia="uk-UA"/>
        </w:rPr>
        <w:t xml:space="preserve"> свою діяльність відповідно до </w:t>
      </w:r>
      <w:r w:rsidR="00DD6192">
        <w:rPr>
          <w:rFonts w:ascii="Times New Roman" w:eastAsia="Times New Roman" w:hAnsi="Times New Roman" w:cs="Times New Roman"/>
          <w:sz w:val="28"/>
          <w:szCs w:val="28"/>
          <w:lang w:eastAsia="uk-UA"/>
        </w:rPr>
        <w:t>законодавства</w:t>
      </w:r>
      <w:r w:rsidR="003418FD" w:rsidRPr="003418FD">
        <w:rPr>
          <w:rFonts w:ascii="Times New Roman" w:eastAsia="Times New Roman" w:hAnsi="Times New Roman" w:cs="Times New Roman"/>
          <w:sz w:val="28"/>
          <w:szCs w:val="28"/>
          <w:lang w:eastAsia="uk-UA"/>
        </w:rPr>
        <w:t xml:space="preserve">, </w:t>
      </w:r>
      <w:r w:rsidR="00143C57" w:rsidRPr="008B38F1">
        <w:rPr>
          <w:rFonts w:ascii="Times New Roman" w:eastAsia="Times New Roman" w:hAnsi="Times New Roman" w:cs="Times New Roman"/>
          <w:sz w:val="28"/>
          <w:szCs w:val="28"/>
          <w:lang w:eastAsia="uk-UA"/>
        </w:rPr>
        <w:t xml:space="preserve">цього </w:t>
      </w:r>
      <w:r w:rsidR="003418FD" w:rsidRPr="008B38F1">
        <w:rPr>
          <w:rFonts w:ascii="Times New Roman" w:eastAsia="Times New Roman" w:hAnsi="Times New Roman" w:cs="Times New Roman"/>
          <w:sz w:val="28"/>
          <w:szCs w:val="28"/>
          <w:lang w:eastAsia="uk-UA"/>
        </w:rPr>
        <w:t xml:space="preserve">Статуту та </w:t>
      </w:r>
      <w:r w:rsidR="00442BC7">
        <w:rPr>
          <w:rFonts w:ascii="Times New Roman" w:eastAsia="Times New Roman" w:hAnsi="Times New Roman" w:cs="Times New Roman"/>
          <w:sz w:val="28"/>
          <w:szCs w:val="28"/>
          <w:lang w:eastAsia="uk-UA"/>
        </w:rPr>
        <w:t>п</w:t>
      </w:r>
      <w:r w:rsidR="003418FD" w:rsidRPr="008B38F1">
        <w:rPr>
          <w:rFonts w:ascii="Times New Roman" w:eastAsia="Times New Roman" w:hAnsi="Times New Roman" w:cs="Times New Roman"/>
          <w:sz w:val="28"/>
          <w:szCs w:val="28"/>
          <w:lang w:eastAsia="uk-UA"/>
        </w:rPr>
        <w:t xml:space="preserve">оложення, мають </w:t>
      </w:r>
      <w:r w:rsidR="00A235F9" w:rsidRPr="008B38F1">
        <w:rPr>
          <w:rFonts w:ascii="Times New Roman" w:hAnsi="Times New Roman" w:cs="Times New Roman"/>
          <w:spacing w:val="-2"/>
          <w:sz w:val="28"/>
          <w:szCs w:val="28"/>
        </w:rPr>
        <w:t xml:space="preserve">окремі права </w:t>
      </w:r>
      <w:r w:rsidR="00A235F9" w:rsidRPr="008B38F1">
        <w:rPr>
          <w:rFonts w:ascii="Times New Roman" w:hAnsi="Times New Roman" w:cs="Times New Roman"/>
          <w:sz w:val="28"/>
          <w:szCs w:val="28"/>
        </w:rPr>
        <w:t xml:space="preserve">фінансово-господарської </w:t>
      </w:r>
      <w:r w:rsidR="00A235F9" w:rsidRPr="008B38F1">
        <w:rPr>
          <w:rFonts w:ascii="Times New Roman" w:hAnsi="Times New Roman" w:cs="Times New Roman"/>
          <w:sz w:val="28"/>
          <w:szCs w:val="28"/>
        </w:rPr>
        <w:lastRenderedPageBreak/>
        <w:t>самостійності</w:t>
      </w:r>
      <w:r w:rsidR="008B38F1" w:rsidRPr="008B38F1">
        <w:rPr>
          <w:rFonts w:ascii="Times New Roman" w:hAnsi="Times New Roman" w:cs="Times New Roman"/>
          <w:sz w:val="28"/>
          <w:szCs w:val="28"/>
        </w:rPr>
        <w:t>.</w:t>
      </w:r>
      <w:r w:rsidR="00A235F9">
        <w:rPr>
          <w:szCs w:val="28"/>
        </w:rPr>
        <w:t xml:space="preserve"> </w:t>
      </w:r>
    </w:p>
    <w:p w14:paraId="6B71E8F0" w14:textId="77777777" w:rsidR="00442BC7" w:rsidRDefault="00A31258"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1.21</w:t>
      </w:r>
      <w:r w:rsidRPr="00094F3C">
        <w:rPr>
          <w:rFonts w:ascii="Times New Roman" w:eastAsia="Times New Roman" w:hAnsi="Times New Roman" w:cs="Times New Roman"/>
          <w:sz w:val="28"/>
          <w:szCs w:val="28"/>
          <w:lang w:eastAsia="uk-UA"/>
        </w:rPr>
        <w:t>. </w:t>
      </w:r>
      <w:r w:rsidR="003418FD">
        <w:rPr>
          <w:rFonts w:ascii="Times New Roman" w:eastAsia="Times New Roman" w:hAnsi="Times New Roman" w:cs="Times New Roman"/>
          <w:sz w:val="28"/>
          <w:szCs w:val="28"/>
          <w:lang w:eastAsia="uk-UA"/>
        </w:rPr>
        <w:t xml:space="preserve">Фахові коледжі </w:t>
      </w:r>
      <w:r w:rsidR="003418FD" w:rsidRPr="008B38F1">
        <w:rPr>
          <w:rFonts w:ascii="Times New Roman" w:eastAsia="Times New Roman" w:hAnsi="Times New Roman" w:cs="Times New Roman"/>
          <w:sz w:val="28"/>
          <w:szCs w:val="28"/>
          <w:lang w:eastAsia="uk-UA"/>
        </w:rPr>
        <w:t>ма</w:t>
      </w:r>
      <w:r w:rsidR="008A7864" w:rsidRPr="008B38F1">
        <w:rPr>
          <w:rFonts w:ascii="Times New Roman" w:eastAsia="Times New Roman" w:hAnsi="Times New Roman" w:cs="Times New Roman"/>
          <w:sz w:val="28"/>
          <w:szCs w:val="28"/>
          <w:lang w:eastAsia="uk-UA"/>
        </w:rPr>
        <w:t>ють</w:t>
      </w:r>
      <w:r w:rsidR="003418FD" w:rsidRPr="008B38F1">
        <w:rPr>
          <w:rFonts w:ascii="Times New Roman" w:eastAsia="Times New Roman" w:hAnsi="Times New Roman" w:cs="Times New Roman"/>
          <w:sz w:val="28"/>
          <w:szCs w:val="28"/>
          <w:lang w:eastAsia="uk-UA"/>
        </w:rPr>
        <w:t xml:space="preserve"> </w:t>
      </w:r>
      <w:r w:rsidR="008B38F1">
        <w:rPr>
          <w:rFonts w:ascii="Times New Roman" w:eastAsia="Times New Roman" w:hAnsi="Times New Roman" w:cs="Times New Roman"/>
          <w:sz w:val="28"/>
          <w:szCs w:val="28"/>
          <w:lang w:eastAsia="uk-UA"/>
        </w:rPr>
        <w:t>окремий</w:t>
      </w:r>
      <w:r w:rsidR="003418FD" w:rsidRPr="008B38F1">
        <w:rPr>
          <w:rFonts w:ascii="Times New Roman" w:eastAsia="Times New Roman" w:hAnsi="Times New Roman" w:cs="Times New Roman"/>
          <w:sz w:val="28"/>
          <w:szCs w:val="28"/>
          <w:lang w:eastAsia="uk-UA"/>
        </w:rPr>
        <w:t xml:space="preserve"> баланс, код розпорядника/одержувача</w:t>
      </w:r>
      <w:r w:rsidR="008A7864" w:rsidRPr="008B38F1">
        <w:rPr>
          <w:rFonts w:ascii="Times New Roman" w:eastAsia="Times New Roman" w:hAnsi="Times New Roman" w:cs="Times New Roman"/>
          <w:sz w:val="28"/>
          <w:szCs w:val="28"/>
          <w:lang w:eastAsia="uk-UA"/>
        </w:rPr>
        <w:t xml:space="preserve"> </w:t>
      </w:r>
      <w:r w:rsidR="003418FD" w:rsidRPr="008B38F1">
        <w:rPr>
          <w:rFonts w:ascii="Times New Roman" w:eastAsia="Times New Roman" w:hAnsi="Times New Roman" w:cs="Times New Roman"/>
          <w:sz w:val="28"/>
          <w:szCs w:val="28"/>
          <w:lang w:eastAsia="uk-UA"/>
        </w:rPr>
        <w:t>бюджетних коштів, розрахункові і поточні рахунки в установах банків та</w:t>
      </w:r>
      <w:r w:rsidR="008A7864" w:rsidRPr="008B38F1">
        <w:rPr>
          <w:rFonts w:ascii="Times New Roman" w:eastAsia="Times New Roman" w:hAnsi="Times New Roman" w:cs="Times New Roman"/>
          <w:sz w:val="28"/>
          <w:szCs w:val="28"/>
          <w:lang w:eastAsia="uk-UA"/>
        </w:rPr>
        <w:t xml:space="preserve"> </w:t>
      </w:r>
      <w:r w:rsidR="003418FD" w:rsidRPr="008B38F1">
        <w:rPr>
          <w:rFonts w:ascii="Times New Roman" w:eastAsia="Times New Roman" w:hAnsi="Times New Roman" w:cs="Times New Roman"/>
          <w:sz w:val="28"/>
          <w:szCs w:val="28"/>
          <w:lang w:eastAsia="uk-UA"/>
        </w:rPr>
        <w:t>реєстраційні рахунки в Державній казначейській службі України, ма</w:t>
      </w:r>
      <w:r w:rsidR="002272F0" w:rsidRPr="008B38F1">
        <w:rPr>
          <w:rFonts w:ascii="Times New Roman" w:eastAsia="Times New Roman" w:hAnsi="Times New Roman" w:cs="Times New Roman"/>
          <w:sz w:val="28"/>
          <w:szCs w:val="28"/>
          <w:lang w:eastAsia="uk-UA"/>
        </w:rPr>
        <w:t>ють</w:t>
      </w:r>
      <w:r w:rsidR="003418FD" w:rsidRPr="008B38F1">
        <w:rPr>
          <w:rFonts w:ascii="Times New Roman" w:eastAsia="Times New Roman" w:hAnsi="Times New Roman" w:cs="Times New Roman"/>
          <w:sz w:val="28"/>
          <w:szCs w:val="28"/>
          <w:lang w:eastAsia="uk-UA"/>
        </w:rPr>
        <w:t xml:space="preserve"> печатку із</w:t>
      </w:r>
      <w:r w:rsidR="008A7864" w:rsidRPr="008B38F1">
        <w:rPr>
          <w:rFonts w:ascii="Times New Roman" w:eastAsia="Times New Roman" w:hAnsi="Times New Roman" w:cs="Times New Roman"/>
          <w:sz w:val="28"/>
          <w:szCs w:val="28"/>
          <w:lang w:eastAsia="uk-UA"/>
        </w:rPr>
        <w:t xml:space="preserve"> </w:t>
      </w:r>
      <w:r w:rsidR="003418FD" w:rsidRPr="008B38F1">
        <w:rPr>
          <w:rFonts w:ascii="Times New Roman" w:eastAsia="Times New Roman" w:hAnsi="Times New Roman" w:cs="Times New Roman"/>
          <w:sz w:val="28"/>
          <w:szCs w:val="28"/>
          <w:lang w:eastAsia="uk-UA"/>
        </w:rPr>
        <w:t>з</w:t>
      </w:r>
      <w:r w:rsidR="003418FD" w:rsidRPr="003418FD">
        <w:rPr>
          <w:rFonts w:ascii="Times New Roman" w:eastAsia="Times New Roman" w:hAnsi="Times New Roman" w:cs="Times New Roman"/>
          <w:sz w:val="28"/>
          <w:szCs w:val="28"/>
          <w:lang w:eastAsia="uk-UA"/>
        </w:rPr>
        <w:t>ображенням Державного герба України та інші штампи та печатки із своїм</w:t>
      </w:r>
      <w:r w:rsidR="008A7864">
        <w:rPr>
          <w:rFonts w:ascii="Times New Roman" w:eastAsia="Times New Roman" w:hAnsi="Times New Roman" w:cs="Times New Roman"/>
          <w:sz w:val="28"/>
          <w:szCs w:val="28"/>
          <w:lang w:eastAsia="uk-UA"/>
        </w:rPr>
        <w:t xml:space="preserve"> </w:t>
      </w:r>
      <w:r w:rsidR="003418FD" w:rsidRPr="003418FD">
        <w:rPr>
          <w:rFonts w:ascii="Times New Roman" w:eastAsia="Times New Roman" w:hAnsi="Times New Roman" w:cs="Times New Roman"/>
          <w:sz w:val="28"/>
          <w:szCs w:val="28"/>
          <w:lang w:eastAsia="uk-UA"/>
        </w:rPr>
        <w:t>найменуванням, особисті знаки, логотип, бланки з написом свого найменування та</w:t>
      </w:r>
      <w:r w:rsidR="008A7864">
        <w:rPr>
          <w:rFonts w:ascii="Times New Roman" w:eastAsia="Times New Roman" w:hAnsi="Times New Roman" w:cs="Times New Roman"/>
          <w:sz w:val="28"/>
          <w:szCs w:val="28"/>
          <w:lang w:eastAsia="uk-UA"/>
        </w:rPr>
        <w:t xml:space="preserve"> </w:t>
      </w:r>
      <w:r w:rsidR="003418FD" w:rsidRPr="003418FD">
        <w:rPr>
          <w:rFonts w:ascii="Times New Roman" w:eastAsia="Times New Roman" w:hAnsi="Times New Roman" w:cs="Times New Roman"/>
          <w:sz w:val="28"/>
          <w:szCs w:val="28"/>
          <w:lang w:eastAsia="uk-UA"/>
        </w:rPr>
        <w:t>ідентифікаційного коду, реквізити, необхідні для його діяльності відповідно до</w:t>
      </w:r>
      <w:r w:rsidR="008A7864">
        <w:rPr>
          <w:rFonts w:ascii="Times New Roman" w:eastAsia="Times New Roman" w:hAnsi="Times New Roman" w:cs="Times New Roman"/>
          <w:sz w:val="28"/>
          <w:szCs w:val="28"/>
          <w:lang w:eastAsia="uk-UA"/>
        </w:rPr>
        <w:t xml:space="preserve"> </w:t>
      </w:r>
      <w:r w:rsidR="003418FD" w:rsidRPr="003418FD">
        <w:rPr>
          <w:rFonts w:ascii="Times New Roman" w:eastAsia="Times New Roman" w:hAnsi="Times New Roman" w:cs="Times New Roman"/>
          <w:sz w:val="28"/>
          <w:szCs w:val="28"/>
          <w:lang w:eastAsia="uk-UA"/>
        </w:rPr>
        <w:t>законодавства.</w:t>
      </w:r>
      <w:r w:rsidR="00A235F9">
        <w:rPr>
          <w:rFonts w:ascii="Times New Roman" w:eastAsia="Times New Roman" w:hAnsi="Times New Roman" w:cs="Times New Roman"/>
          <w:sz w:val="28"/>
          <w:szCs w:val="28"/>
          <w:lang w:eastAsia="uk-UA"/>
        </w:rPr>
        <w:t xml:space="preserve"> </w:t>
      </w:r>
    </w:p>
    <w:p w14:paraId="35263FDF" w14:textId="530E6CD4"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1.2</w:t>
      </w:r>
      <w:r w:rsidR="00A31258">
        <w:rPr>
          <w:rFonts w:ascii="Times New Roman" w:eastAsia="Times New Roman" w:hAnsi="Times New Roman" w:cs="Times New Roman"/>
          <w:sz w:val="28"/>
          <w:szCs w:val="28"/>
          <w:lang w:eastAsia="uk-UA"/>
        </w:rPr>
        <w:t>2</w:t>
      </w:r>
      <w:r w:rsidR="00953A5F" w:rsidRPr="00265A3C">
        <w:rPr>
          <w:rFonts w:ascii="Times New Roman" w:eastAsia="Times New Roman" w:hAnsi="Times New Roman" w:cs="Times New Roman"/>
          <w:sz w:val="28"/>
          <w:szCs w:val="28"/>
          <w:lang w:eastAsia="uk-UA"/>
        </w:rPr>
        <w:t>. </w:t>
      </w:r>
      <w:r w:rsidRPr="00265A3C">
        <w:rPr>
          <w:rFonts w:ascii="Times New Roman" w:eastAsia="Times New Roman" w:hAnsi="Times New Roman" w:cs="Times New Roman"/>
          <w:sz w:val="28"/>
          <w:szCs w:val="28"/>
          <w:lang w:eastAsia="uk-UA"/>
        </w:rPr>
        <w:t>Структурними підрозділами Університету є</w:t>
      </w:r>
      <w:r w:rsidRPr="00265A3C">
        <w:rPr>
          <w:rFonts w:ascii="Times New Roman" w:eastAsia="Times New Roman" w:hAnsi="Times New Roman" w:cs="Times New Roman"/>
          <w:sz w:val="28"/>
          <w:szCs w:val="28"/>
          <w:lang w:val="ru-RU" w:eastAsia="uk-UA"/>
        </w:rPr>
        <w:t>:</w:t>
      </w:r>
    </w:p>
    <w:p w14:paraId="176D0DB4"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1) підготовчі відділення;</w:t>
      </w:r>
    </w:p>
    <w:p w14:paraId="4DB37500"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2) центри електронного навчання, перепідготовки та післядипломної освіти, інформаційних технологій, франко-української наукової кооперації й підготовки персоналу, іноземних мов та інші центри;</w:t>
      </w:r>
    </w:p>
    <w:p w14:paraId="789C6D31"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3) </w:t>
      </w:r>
      <w:r w:rsidRPr="005532BF">
        <w:rPr>
          <w:rFonts w:ascii="Times New Roman" w:eastAsia="Times New Roman" w:hAnsi="Times New Roman" w:cs="Times New Roman"/>
          <w:sz w:val="28"/>
          <w:szCs w:val="28"/>
          <w:lang w:eastAsia="uk-UA"/>
        </w:rPr>
        <w:t>науково-дослідна частина</w:t>
      </w:r>
      <w:r w:rsidRPr="00265A3C">
        <w:rPr>
          <w:rFonts w:ascii="Times New Roman" w:eastAsia="Times New Roman" w:hAnsi="Times New Roman" w:cs="Times New Roman"/>
          <w:sz w:val="28"/>
          <w:szCs w:val="28"/>
          <w:lang w:eastAsia="uk-UA"/>
        </w:rPr>
        <w:t>;</w:t>
      </w:r>
    </w:p>
    <w:p w14:paraId="2415FC18" w14:textId="3B753EA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4) відділ аспірантури</w:t>
      </w:r>
      <w:r w:rsidR="004437E5">
        <w:rPr>
          <w:rFonts w:ascii="Times New Roman" w:eastAsia="Times New Roman" w:hAnsi="Times New Roman" w:cs="Times New Roman"/>
          <w:sz w:val="28"/>
          <w:szCs w:val="28"/>
          <w:lang w:eastAsia="uk-UA"/>
        </w:rPr>
        <w:t xml:space="preserve"> та</w:t>
      </w:r>
      <w:r w:rsidRPr="00265A3C">
        <w:rPr>
          <w:rFonts w:ascii="Times New Roman" w:eastAsia="Times New Roman" w:hAnsi="Times New Roman" w:cs="Times New Roman"/>
          <w:sz w:val="28"/>
          <w:szCs w:val="28"/>
          <w:lang w:eastAsia="uk-UA"/>
        </w:rPr>
        <w:t xml:space="preserve"> докторантури;</w:t>
      </w:r>
    </w:p>
    <w:p w14:paraId="7A74F1F7"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5) відділ доуніверситетської підготовки, профорієнтації та сприяння працевлаштуванню;</w:t>
      </w:r>
    </w:p>
    <w:p w14:paraId="73739B58"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6) навчальні, науково-дослiднi, дослідно-конструкторськi, інформаційні, виробничі та інші пiдроздiли;</w:t>
      </w:r>
    </w:p>
    <w:p w14:paraId="351B80AC"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7) адміністративно-управлінські та господарські підрозділи;</w:t>
      </w:r>
    </w:p>
    <w:p w14:paraId="7B240A24"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8) структурними підрозділами можуть бути інші, не заборонені законодавством підрозділи. </w:t>
      </w:r>
    </w:p>
    <w:p w14:paraId="6C91C58E" w14:textId="77777777" w:rsidR="00265A3C" w:rsidRPr="00265A3C" w:rsidRDefault="00265A3C" w:rsidP="00265A3C">
      <w:pPr>
        <w:widowControl w:val="0"/>
        <w:shd w:val="clear" w:color="auto" w:fill="FFFFFF"/>
        <w:tabs>
          <w:tab w:val="left" w:pos="540"/>
        </w:tabs>
        <w:autoSpaceDE w:val="0"/>
        <w:autoSpaceDN w:val="0"/>
        <w:adjustRightInd w:val="0"/>
        <w:spacing w:after="0" w:line="240" w:lineRule="auto"/>
        <w:ind w:right="29" w:firstLine="709"/>
        <w:contextualSpacing/>
        <w:jc w:val="center"/>
        <w:rPr>
          <w:rFonts w:ascii="Times New Roman" w:eastAsia="Times New Roman" w:hAnsi="Times New Roman" w:cs="Times New Roman"/>
          <w:b/>
          <w:spacing w:val="2"/>
          <w:sz w:val="28"/>
          <w:szCs w:val="28"/>
          <w:lang w:eastAsia="uk-UA"/>
        </w:rPr>
      </w:pPr>
    </w:p>
    <w:p w14:paraId="2F54B8F2" w14:textId="000828A5" w:rsidR="00265A3C" w:rsidRPr="00442BC7" w:rsidRDefault="00265A3C" w:rsidP="00442BC7">
      <w:pPr>
        <w:pStyle w:val="a3"/>
        <w:numPr>
          <w:ilvl w:val="0"/>
          <w:numId w:val="5"/>
        </w:numPr>
        <w:shd w:val="clear" w:color="auto" w:fill="FFFFFF"/>
        <w:tabs>
          <w:tab w:val="left" w:pos="540"/>
        </w:tabs>
        <w:ind w:right="29"/>
        <w:jc w:val="center"/>
        <w:rPr>
          <w:b/>
          <w:spacing w:val="2"/>
          <w:sz w:val="28"/>
          <w:szCs w:val="28"/>
        </w:rPr>
      </w:pPr>
      <w:r w:rsidRPr="00442BC7">
        <w:rPr>
          <w:b/>
          <w:spacing w:val="2"/>
          <w:sz w:val="28"/>
          <w:szCs w:val="28"/>
        </w:rPr>
        <w:t>КОНЦЕПЦІЯ ОСВІТНЬОЇ ДІЯЛЬНОСТІ</w:t>
      </w:r>
    </w:p>
    <w:p w14:paraId="32E115A5" w14:textId="77777777" w:rsidR="00442BC7" w:rsidRPr="00442BC7" w:rsidRDefault="00442BC7" w:rsidP="00442BC7">
      <w:pPr>
        <w:pStyle w:val="a3"/>
        <w:shd w:val="clear" w:color="auto" w:fill="FFFFFF"/>
        <w:tabs>
          <w:tab w:val="left" w:pos="540"/>
        </w:tabs>
        <w:ind w:left="1712" w:right="29"/>
        <w:rPr>
          <w:b/>
          <w:spacing w:val="2"/>
          <w:sz w:val="28"/>
          <w:szCs w:val="28"/>
        </w:rPr>
      </w:pPr>
    </w:p>
    <w:p w14:paraId="4155D9AF" w14:textId="38EF8743" w:rsidR="00265A3C" w:rsidRPr="00265A3C" w:rsidRDefault="00265A3C" w:rsidP="00265A3C">
      <w:pPr>
        <w:widowControl w:val="0"/>
        <w:shd w:val="clear" w:color="auto" w:fill="FFFFFF"/>
        <w:tabs>
          <w:tab w:val="left" w:pos="845"/>
        </w:tabs>
        <w:autoSpaceDE w:val="0"/>
        <w:autoSpaceDN w:val="0"/>
        <w:adjustRightInd w:val="0"/>
        <w:spacing w:after="0" w:line="247" w:lineRule="auto"/>
        <w:ind w:firstLine="709"/>
        <w:jc w:val="both"/>
        <w:rPr>
          <w:rFonts w:ascii="Times New Roman" w:eastAsia="Times New Roman" w:hAnsi="Times New Roman" w:cs="Times New Roman"/>
          <w:color w:val="000000"/>
          <w:spacing w:val="-4"/>
          <w:sz w:val="28"/>
          <w:szCs w:val="28"/>
          <w:lang w:eastAsia="uk-UA"/>
        </w:rPr>
      </w:pPr>
      <w:r w:rsidRPr="00265A3C">
        <w:rPr>
          <w:rFonts w:ascii="Times New Roman" w:eastAsia="Times New Roman" w:hAnsi="Times New Roman" w:cs="Times New Roman"/>
          <w:color w:val="000000"/>
          <w:spacing w:val="2"/>
          <w:sz w:val="28"/>
          <w:szCs w:val="28"/>
          <w:lang w:eastAsia="uk-UA"/>
        </w:rPr>
        <w:t>2.1. </w:t>
      </w:r>
      <w:r w:rsidR="004437E5" w:rsidRPr="00D66E43">
        <w:rPr>
          <w:rFonts w:ascii="Times New Roman" w:eastAsia="Times New Roman" w:hAnsi="Times New Roman" w:cs="Times New Roman"/>
          <w:color w:val="000000"/>
          <w:spacing w:val="2"/>
          <w:sz w:val="28"/>
          <w:szCs w:val="28"/>
          <w:lang w:eastAsia="uk-UA"/>
        </w:rPr>
        <w:t xml:space="preserve">Освітня діяльність Університету грунтується на концептуальних засадах, визначених </w:t>
      </w:r>
      <w:r w:rsidR="00A235F9" w:rsidRPr="00D66E43">
        <w:rPr>
          <w:rFonts w:ascii="Times New Roman" w:eastAsia="Times New Roman" w:hAnsi="Times New Roman" w:cs="Times New Roman"/>
          <w:color w:val="000000"/>
          <w:spacing w:val="2"/>
          <w:sz w:val="28"/>
          <w:szCs w:val="28"/>
          <w:lang w:eastAsia="uk-UA"/>
        </w:rPr>
        <w:t xml:space="preserve">законами </w:t>
      </w:r>
      <w:r w:rsidR="004437E5" w:rsidRPr="00D66E43">
        <w:rPr>
          <w:rFonts w:ascii="Times New Roman" w:eastAsia="Times New Roman" w:hAnsi="Times New Roman" w:cs="Times New Roman"/>
          <w:color w:val="000000"/>
          <w:spacing w:val="2"/>
          <w:sz w:val="28"/>
          <w:szCs w:val="28"/>
          <w:lang w:eastAsia="uk-UA"/>
        </w:rPr>
        <w:t xml:space="preserve">України «Про освіту», </w:t>
      </w:r>
      <w:r w:rsidR="00302D87" w:rsidRPr="00D66E43">
        <w:rPr>
          <w:rFonts w:ascii="Times New Roman" w:eastAsia="Times New Roman" w:hAnsi="Times New Roman" w:cs="Times New Roman"/>
          <w:color w:val="000000"/>
          <w:spacing w:val="2"/>
          <w:sz w:val="28"/>
          <w:szCs w:val="28"/>
          <w:lang w:eastAsia="uk-UA"/>
        </w:rPr>
        <w:t xml:space="preserve">«Про вищу освіту», </w:t>
      </w:r>
      <w:r w:rsidR="00964360" w:rsidRPr="00D66E43">
        <w:rPr>
          <w:rFonts w:ascii="Times New Roman" w:eastAsia="Times New Roman" w:hAnsi="Times New Roman" w:cs="Times New Roman"/>
          <w:color w:val="000000"/>
          <w:spacing w:val="2"/>
          <w:sz w:val="28"/>
          <w:szCs w:val="28"/>
          <w:lang w:eastAsia="uk-UA"/>
        </w:rPr>
        <w:t xml:space="preserve">«Про фахову </w:t>
      </w:r>
      <w:proofErr w:type="spellStart"/>
      <w:r w:rsidR="00964360" w:rsidRPr="00D66E43">
        <w:rPr>
          <w:rFonts w:ascii="Times New Roman" w:eastAsia="Times New Roman" w:hAnsi="Times New Roman" w:cs="Times New Roman"/>
          <w:color w:val="000000"/>
          <w:spacing w:val="2"/>
          <w:sz w:val="28"/>
          <w:szCs w:val="28"/>
          <w:lang w:eastAsia="uk-UA"/>
        </w:rPr>
        <w:t>передвищу</w:t>
      </w:r>
      <w:proofErr w:type="spellEnd"/>
      <w:r w:rsidR="00964360" w:rsidRPr="00D66E43">
        <w:rPr>
          <w:rFonts w:ascii="Times New Roman" w:eastAsia="Times New Roman" w:hAnsi="Times New Roman" w:cs="Times New Roman"/>
          <w:color w:val="000000"/>
          <w:spacing w:val="2"/>
          <w:sz w:val="28"/>
          <w:szCs w:val="28"/>
          <w:lang w:eastAsia="uk-UA"/>
        </w:rPr>
        <w:t xml:space="preserve"> освіту»,</w:t>
      </w:r>
      <w:r w:rsidR="00302D87">
        <w:rPr>
          <w:rFonts w:ascii="Times New Roman" w:eastAsia="Times New Roman" w:hAnsi="Times New Roman" w:cs="Times New Roman"/>
          <w:color w:val="000000"/>
          <w:spacing w:val="2"/>
          <w:sz w:val="28"/>
          <w:szCs w:val="28"/>
          <w:lang w:eastAsia="uk-UA"/>
        </w:rPr>
        <w:t xml:space="preserve"> </w:t>
      </w:r>
      <w:r w:rsidR="00964360" w:rsidRPr="00D66E43">
        <w:rPr>
          <w:rFonts w:ascii="Times New Roman" w:eastAsia="Times New Roman" w:hAnsi="Times New Roman" w:cs="Times New Roman"/>
          <w:color w:val="000000"/>
          <w:spacing w:val="2"/>
          <w:sz w:val="28"/>
          <w:szCs w:val="28"/>
          <w:lang w:eastAsia="uk-UA"/>
        </w:rPr>
        <w:t>Стратегією і Концепцією діяльності Тернопільського національного технічного університету імені Івана Пулюя</w:t>
      </w:r>
      <w:r w:rsidR="00403BB8">
        <w:rPr>
          <w:rFonts w:ascii="Times New Roman" w:eastAsia="Times New Roman" w:hAnsi="Times New Roman" w:cs="Times New Roman"/>
          <w:color w:val="000000"/>
          <w:spacing w:val="2"/>
          <w:sz w:val="28"/>
          <w:szCs w:val="28"/>
          <w:lang w:eastAsia="uk-UA"/>
        </w:rPr>
        <w:t>.</w:t>
      </w:r>
      <w:r w:rsidR="00964360" w:rsidRPr="00D66E43">
        <w:rPr>
          <w:rFonts w:ascii="Times New Roman" w:eastAsia="Times New Roman" w:hAnsi="Times New Roman" w:cs="Times New Roman"/>
          <w:color w:val="000000"/>
          <w:spacing w:val="2"/>
          <w:sz w:val="28"/>
          <w:szCs w:val="28"/>
          <w:lang w:eastAsia="uk-UA"/>
        </w:rPr>
        <w:t xml:space="preserve"> </w:t>
      </w:r>
      <w:r w:rsidRPr="00265A3C">
        <w:rPr>
          <w:rFonts w:ascii="Times New Roman" w:eastAsia="Times New Roman" w:hAnsi="Times New Roman" w:cs="Times New Roman"/>
          <w:color w:val="000000"/>
          <w:spacing w:val="2"/>
          <w:sz w:val="28"/>
          <w:szCs w:val="28"/>
          <w:lang w:eastAsia="uk-UA"/>
        </w:rPr>
        <w:t xml:space="preserve">Концепція освітньої діяльності Університету визначає мету, принципи, цільові </w:t>
      </w:r>
      <w:r w:rsidRPr="00265A3C">
        <w:rPr>
          <w:rFonts w:ascii="Times New Roman" w:eastAsia="Times New Roman" w:hAnsi="Times New Roman" w:cs="Times New Roman"/>
          <w:color w:val="000000"/>
          <w:spacing w:val="1"/>
          <w:sz w:val="28"/>
          <w:szCs w:val="28"/>
          <w:lang w:eastAsia="uk-UA"/>
        </w:rPr>
        <w:t>програми освітньої діяльності та засоби їх реалізації.</w:t>
      </w:r>
    </w:p>
    <w:p w14:paraId="158CF527" w14:textId="77777777" w:rsidR="00265A3C" w:rsidRPr="00265A3C" w:rsidRDefault="00265A3C" w:rsidP="00265A3C">
      <w:pPr>
        <w:widowControl w:val="0"/>
        <w:shd w:val="clear" w:color="auto" w:fill="FFFFFF"/>
        <w:autoSpaceDE w:val="0"/>
        <w:autoSpaceDN w:val="0"/>
        <w:adjustRightInd w:val="0"/>
        <w:spacing w:after="0" w:line="247" w:lineRule="auto"/>
        <w:ind w:right="24"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color w:val="000000"/>
          <w:spacing w:val="4"/>
          <w:sz w:val="28"/>
          <w:szCs w:val="28"/>
          <w:lang w:eastAsia="uk-UA"/>
        </w:rPr>
        <w:t>2.2. Мета освітньої діяльності – забезпечення організаційної, навчально-</w:t>
      </w:r>
      <w:r w:rsidRPr="00265A3C">
        <w:rPr>
          <w:rFonts w:ascii="Times New Roman" w:eastAsia="Times New Roman" w:hAnsi="Times New Roman" w:cs="Times New Roman"/>
          <w:color w:val="000000"/>
          <w:spacing w:val="2"/>
          <w:sz w:val="28"/>
          <w:szCs w:val="28"/>
          <w:lang w:eastAsia="uk-UA"/>
        </w:rPr>
        <w:t>методичної, науково-дослідної та інноваційної діяльності, спрямованої на надання послуг для здобуття певного ступеня вищої освіти з видачею відповідного документа.</w:t>
      </w:r>
    </w:p>
    <w:p w14:paraId="5BA5A631" w14:textId="77777777" w:rsidR="00265A3C" w:rsidRPr="00265A3C" w:rsidRDefault="00265A3C" w:rsidP="00265A3C">
      <w:pPr>
        <w:widowControl w:val="0"/>
        <w:shd w:val="clear" w:color="auto" w:fill="FFFFFF"/>
        <w:tabs>
          <w:tab w:val="left" w:pos="845"/>
        </w:tabs>
        <w:autoSpaceDE w:val="0"/>
        <w:autoSpaceDN w:val="0"/>
        <w:adjustRightInd w:val="0"/>
        <w:spacing w:after="0" w:line="247"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color w:val="000000"/>
          <w:spacing w:val="-4"/>
          <w:sz w:val="28"/>
          <w:szCs w:val="28"/>
          <w:lang w:eastAsia="uk-UA"/>
        </w:rPr>
        <w:t>2.3. </w:t>
      </w:r>
      <w:r w:rsidRPr="00265A3C">
        <w:rPr>
          <w:rFonts w:ascii="Times New Roman" w:eastAsia="Times New Roman" w:hAnsi="Times New Roman" w:cs="Times New Roman"/>
          <w:color w:val="000000"/>
          <w:sz w:val="28"/>
          <w:szCs w:val="28"/>
          <w:lang w:eastAsia="uk-UA"/>
        </w:rPr>
        <w:t>Принципи освітньої діяльності Університету:</w:t>
      </w:r>
    </w:p>
    <w:p w14:paraId="10B413DF" w14:textId="77777777" w:rsidR="00964360" w:rsidRPr="00D66E43" w:rsidRDefault="00964360" w:rsidP="00964360">
      <w:pPr>
        <w:shd w:val="clear" w:color="auto" w:fill="FFFFFF"/>
        <w:tabs>
          <w:tab w:val="left" w:pos="1037"/>
        </w:tabs>
        <w:spacing w:after="0" w:line="240" w:lineRule="auto"/>
        <w:ind w:left="40" w:right="-57" w:firstLine="709"/>
        <w:jc w:val="both"/>
        <w:rPr>
          <w:rFonts w:ascii="Times New Roman" w:eastAsia="Times New Roman" w:hAnsi="Times New Roman" w:cs="Times New Roman"/>
          <w:color w:val="000000"/>
          <w:sz w:val="28"/>
          <w:szCs w:val="28"/>
          <w:lang w:eastAsia="uk-UA"/>
        </w:rPr>
      </w:pPr>
      <w:r w:rsidRPr="00D66E43">
        <w:rPr>
          <w:rFonts w:ascii="Times New Roman" w:eastAsia="Times New Roman" w:hAnsi="Times New Roman" w:cs="Times New Roman"/>
          <w:color w:val="000000"/>
          <w:sz w:val="28"/>
          <w:szCs w:val="28"/>
          <w:lang w:eastAsia="uk-UA"/>
        </w:rPr>
        <w:t>1) неперервність, наскрізність, наступність і професійність навчання на всіх рівнях підготовки фахівців;</w:t>
      </w:r>
    </w:p>
    <w:p w14:paraId="676B1DD6" w14:textId="77777777" w:rsidR="00964360" w:rsidRPr="00D66E43" w:rsidRDefault="00964360" w:rsidP="00964360">
      <w:pPr>
        <w:shd w:val="clear" w:color="auto" w:fill="FFFFFF"/>
        <w:tabs>
          <w:tab w:val="left" w:pos="1037"/>
        </w:tabs>
        <w:spacing w:after="0" w:line="240" w:lineRule="auto"/>
        <w:ind w:left="40" w:right="-57" w:firstLine="709"/>
        <w:jc w:val="both"/>
        <w:rPr>
          <w:rFonts w:ascii="Times New Roman" w:eastAsia="Times New Roman" w:hAnsi="Times New Roman" w:cs="Times New Roman"/>
          <w:color w:val="000000"/>
          <w:sz w:val="28"/>
          <w:szCs w:val="28"/>
          <w:lang w:eastAsia="uk-UA"/>
        </w:rPr>
      </w:pPr>
      <w:r w:rsidRPr="00D66E43">
        <w:rPr>
          <w:rFonts w:ascii="Times New Roman" w:eastAsia="Times New Roman" w:hAnsi="Times New Roman" w:cs="Times New Roman"/>
          <w:color w:val="000000"/>
          <w:sz w:val="28"/>
          <w:szCs w:val="28"/>
          <w:lang w:eastAsia="uk-UA"/>
        </w:rPr>
        <w:t>2) удосконалення структури управління для забезпечення й реалізації системного підходу і демократичних принципів навчання та виховання, узгодженості всіх елементів освітнього процесу, ефективного наукового пошуку, саморозвитку й удосконалення;</w:t>
      </w:r>
    </w:p>
    <w:p w14:paraId="1364940E" w14:textId="77777777" w:rsidR="00964360" w:rsidRPr="00D66E43" w:rsidRDefault="00964360" w:rsidP="00964360">
      <w:pPr>
        <w:shd w:val="clear" w:color="auto" w:fill="FFFFFF"/>
        <w:tabs>
          <w:tab w:val="left" w:pos="1037"/>
        </w:tabs>
        <w:spacing w:after="0" w:line="240" w:lineRule="auto"/>
        <w:ind w:left="40" w:right="-57" w:firstLine="709"/>
        <w:jc w:val="both"/>
        <w:rPr>
          <w:rFonts w:ascii="Times New Roman" w:eastAsia="Times New Roman" w:hAnsi="Times New Roman" w:cs="Times New Roman"/>
          <w:color w:val="000000"/>
          <w:sz w:val="28"/>
          <w:szCs w:val="28"/>
          <w:lang w:eastAsia="uk-UA"/>
        </w:rPr>
      </w:pPr>
      <w:r w:rsidRPr="00D66E43">
        <w:rPr>
          <w:rFonts w:ascii="Times New Roman" w:eastAsia="Times New Roman" w:hAnsi="Times New Roman" w:cs="Times New Roman"/>
          <w:color w:val="000000"/>
          <w:sz w:val="28"/>
          <w:szCs w:val="28"/>
          <w:lang w:eastAsia="uk-UA"/>
        </w:rPr>
        <w:lastRenderedPageBreak/>
        <w:t>3) забезпечення навчальних функцій як багатопрофільного освітнього закладу, спрямованого на високу якість освіти шляхом поєднання освітньої, наукової та інноваційної діяльності;</w:t>
      </w:r>
    </w:p>
    <w:p w14:paraId="1490937D" w14:textId="77777777" w:rsidR="00964360" w:rsidRPr="00D66E43" w:rsidRDefault="00964360" w:rsidP="00964360">
      <w:pPr>
        <w:shd w:val="clear" w:color="auto" w:fill="FFFFFF"/>
        <w:tabs>
          <w:tab w:val="left" w:pos="1037"/>
        </w:tabs>
        <w:spacing w:after="0" w:line="240" w:lineRule="auto"/>
        <w:ind w:left="40" w:right="-57" w:firstLine="709"/>
        <w:jc w:val="both"/>
        <w:rPr>
          <w:rFonts w:ascii="Times New Roman" w:eastAsia="Times New Roman" w:hAnsi="Times New Roman" w:cs="Times New Roman"/>
          <w:color w:val="000000"/>
          <w:sz w:val="28"/>
          <w:szCs w:val="28"/>
          <w:lang w:eastAsia="uk-UA"/>
        </w:rPr>
      </w:pPr>
      <w:r w:rsidRPr="00D66E43">
        <w:rPr>
          <w:rFonts w:ascii="Times New Roman" w:eastAsia="Times New Roman" w:hAnsi="Times New Roman" w:cs="Times New Roman"/>
          <w:color w:val="000000"/>
          <w:sz w:val="28"/>
          <w:szCs w:val="28"/>
          <w:lang w:eastAsia="uk-UA"/>
        </w:rPr>
        <w:t>4) співпраця з працедавцями в розвитку дуальної освіти, удосконаленні змісту освітніх програм і практичної підготовки здобувачів вищої освіти;</w:t>
      </w:r>
    </w:p>
    <w:p w14:paraId="00EAF78F" w14:textId="77777777" w:rsidR="00964360" w:rsidRPr="00D66E43" w:rsidRDefault="00964360" w:rsidP="00964360">
      <w:pPr>
        <w:shd w:val="clear" w:color="auto" w:fill="FFFFFF"/>
        <w:tabs>
          <w:tab w:val="left" w:pos="1037"/>
        </w:tabs>
        <w:spacing w:after="0" w:line="240" w:lineRule="auto"/>
        <w:ind w:left="40" w:right="-57" w:firstLine="709"/>
        <w:jc w:val="both"/>
        <w:rPr>
          <w:rFonts w:ascii="Times New Roman" w:eastAsia="Times New Roman" w:hAnsi="Times New Roman" w:cs="Times New Roman"/>
          <w:color w:val="000000"/>
          <w:sz w:val="28"/>
          <w:szCs w:val="28"/>
          <w:lang w:eastAsia="uk-UA"/>
        </w:rPr>
      </w:pPr>
      <w:r w:rsidRPr="00D66E43">
        <w:rPr>
          <w:rFonts w:ascii="Times New Roman" w:eastAsia="Times New Roman" w:hAnsi="Times New Roman" w:cs="Times New Roman"/>
          <w:color w:val="000000"/>
          <w:sz w:val="28"/>
          <w:szCs w:val="28"/>
          <w:lang w:eastAsia="uk-UA"/>
        </w:rPr>
        <w:t>5) забезпечення високої кваліфікації і професійності науково-педагогічних, наукових та педагогічних працівників, створення умов для їх якісного зростання, формування і розвитку наукових шкіл;</w:t>
      </w:r>
    </w:p>
    <w:p w14:paraId="5127CB57" w14:textId="3C960DE0" w:rsidR="00964360" w:rsidRPr="00D66E43" w:rsidRDefault="00964360" w:rsidP="00964360">
      <w:pPr>
        <w:shd w:val="clear" w:color="auto" w:fill="FFFFFF"/>
        <w:tabs>
          <w:tab w:val="left" w:pos="1037"/>
        </w:tabs>
        <w:spacing w:after="0" w:line="240" w:lineRule="auto"/>
        <w:ind w:left="40" w:right="-57" w:firstLine="709"/>
        <w:jc w:val="both"/>
        <w:rPr>
          <w:rFonts w:ascii="Times New Roman" w:eastAsia="Times New Roman" w:hAnsi="Times New Roman" w:cs="Times New Roman"/>
          <w:color w:val="000000"/>
          <w:sz w:val="28"/>
          <w:szCs w:val="28"/>
          <w:lang w:eastAsia="uk-UA"/>
        </w:rPr>
      </w:pPr>
      <w:r w:rsidRPr="00D66E43">
        <w:rPr>
          <w:rFonts w:ascii="Times New Roman" w:eastAsia="Times New Roman" w:hAnsi="Times New Roman" w:cs="Times New Roman"/>
          <w:color w:val="000000"/>
          <w:sz w:val="28"/>
          <w:szCs w:val="28"/>
          <w:lang w:eastAsia="uk-UA"/>
        </w:rPr>
        <w:t>6)</w:t>
      </w:r>
      <w:r w:rsidR="00953A5F" w:rsidRPr="00265A3C">
        <w:rPr>
          <w:rFonts w:ascii="Times New Roman" w:eastAsia="Times New Roman" w:hAnsi="Times New Roman" w:cs="Times New Roman"/>
          <w:sz w:val="28"/>
          <w:szCs w:val="28"/>
          <w:lang w:eastAsia="uk-UA"/>
        </w:rPr>
        <w:t> </w:t>
      </w:r>
      <w:r w:rsidRPr="00D66E43">
        <w:rPr>
          <w:rFonts w:ascii="Times New Roman" w:eastAsia="Times New Roman" w:hAnsi="Times New Roman" w:cs="Times New Roman"/>
          <w:color w:val="000000"/>
          <w:sz w:val="28"/>
          <w:szCs w:val="28"/>
          <w:lang w:eastAsia="uk-UA"/>
        </w:rPr>
        <w:t>забезпечення інтеграції Університету в міжнародну систему освіти і науки для створення та розвитку ефективних зв’язків, вільних і взаємозбагачуючих контактів, співпраці здобувачів вищої освіти, науково-педагогічних, наукових і педагогічних працівників з національними та закордонними науковими й навчальними закладами.</w:t>
      </w:r>
    </w:p>
    <w:p w14:paraId="632C0B7F" w14:textId="77777777" w:rsidR="00265A3C" w:rsidRPr="00D66E43" w:rsidRDefault="00265A3C" w:rsidP="00265A3C">
      <w:pPr>
        <w:widowControl w:val="0"/>
        <w:shd w:val="clear" w:color="auto" w:fill="FFFFFF"/>
        <w:tabs>
          <w:tab w:val="left" w:pos="540"/>
        </w:tabs>
        <w:autoSpaceDE w:val="0"/>
        <w:autoSpaceDN w:val="0"/>
        <w:adjustRightInd w:val="0"/>
        <w:spacing w:before="5" w:after="0" w:line="247" w:lineRule="auto"/>
        <w:ind w:firstLine="709"/>
        <w:jc w:val="both"/>
        <w:rPr>
          <w:rFonts w:ascii="Times New Roman" w:eastAsia="Times New Roman" w:hAnsi="Times New Roman" w:cs="Times New Roman"/>
          <w:sz w:val="28"/>
          <w:szCs w:val="28"/>
          <w:lang w:eastAsia="uk-UA"/>
        </w:rPr>
      </w:pPr>
      <w:r w:rsidRPr="00D66E43">
        <w:rPr>
          <w:rFonts w:ascii="Times New Roman" w:eastAsia="Times New Roman" w:hAnsi="Times New Roman" w:cs="Times New Roman"/>
          <w:color w:val="000000"/>
          <w:spacing w:val="-9"/>
          <w:sz w:val="28"/>
          <w:szCs w:val="28"/>
          <w:lang w:eastAsia="uk-UA"/>
        </w:rPr>
        <w:t>2.4. </w:t>
      </w:r>
      <w:r w:rsidRPr="00D66E43">
        <w:rPr>
          <w:rFonts w:ascii="Times New Roman" w:eastAsia="Times New Roman" w:hAnsi="Times New Roman" w:cs="Times New Roman"/>
          <w:color w:val="000000"/>
          <w:spacing w:val="-3"/>
          <w:sz w:val="28"/>
          <w:szCs w:val="28"/>
          <w:lang w:eastAsia="uk-UA"/>
        </w:rPr>
        <w:t>Цільові програми освітньої діяльності Університету:</w:t>
      </w:r>
    </w:p>
    <w:p w14:paraId="0A95BD42" w14:textId="2DDE1050" w:rsidR="00964360" w:rsidRPr="00D66E43" w:rsidRDefault="00964360" w:rsidP="00964360">
      <w:pPr>
        <w:shd w:val="clear" w:color="auto" w:fill="FFFFFF"/>
        <w:tabs>
          <w:tab w:val="left" w:pos="1037"/>
        </w:tabs>
        <w:spacing w:after="0" w:line="240" w:lineRule="auto"/>
        <w:ind w:left="40" w:right="-57" w:firstLine="709"/>
        <w:jc w:val="both"/>
        <w:rPr>
          <w:rFonts w:ascii="Times New Roman" w:eastAsia="Times New Roman" w:hAnsi="Times New Roman" w:cs="Times New Roman"/>
          <w:color w:val="000000"/>
          <w:sz w:val="28"/>
          <w:szCs w:val="28"/>
          <w:lang w:eastAsia="uk-UA"/>
        </w:rPr>
      </w:pPr>
      <w:r w:rsidRPr="00D66E43">
        <w:rPr>
          <w:rFonts w:ascii="Times New Roman" w:eastAsia="Times New Roman" w:hAnsi="Times New Roman" w:cs="Times New Roman"/>
          <w:color w:val="000000"/>
          <w:sz w:val="28"/>
          <w:szCs w:val="28"/>
          <w:lang w:eastAsia="uk-UA"/>
        </w:rPr>
        <w:t>1)</w:t>
      </w:r>
      <w:r w:rsidR="00953A5F" w:rsidRPr="00265A3C">
        <w:rPr>
          <w:rFonts w:ascii="Times New Roman" w:eastAsia="Times New Roman" w:hAnsi="Times New Roman" w:cs="Times New Roman"/>
          <w:sz w:val="28"/>
          <w:szCs w:val="28"/>
          <w:lang w:eastAsia="uk-UA"/>
        </w:rPr>
        <w:t> </w:t>
      </w:r>
      <w:r w:rsidRPr="00D66E43">
        <w:rPr>
          <w:rFonts w:ascii="Times New Roman" w:eastAsia="Times New Roman" w:hAnsi="Times New Roman" w:cs="Times New Roman"/>
          <w:color w:val="000000"/>
          <w:sz w:val="28"/>
          <w:szCs w:val="28"/>
          <w:lang w:eastAsia="uk-UA"/>
        </w:rPr>
        <w:t>інтеграція в систему міжнародної освіти і науки;</w:t>
      </w:r>
    </w:p>
    <w:p w14:paraId="2D8A40AE" w14:textId="0C623F1F" w:rsidR="00964360" w:rsidRPr="00D66E43" w:rsidRDefault="00964360" w:rsidP="00964360">
      <w:pPr>
        <w:shd w:val="clear" w:color="auto" w:fill="FFFFFF"/>
        <w:tabs>
          <w:tab w:val="left" w:pos="1037"/>
        </w:tabs>
        <w:spacing w:after="0" w:line="240" w:lineRule="auto"/>
        <w:ind w:left="40" w:right="-57" w:firstLine="709"/>
        <w:jc w:val="both"/>
        <w:rPr>
          <w:rFonts w:ascii="Times New Roman" w:eastAsia="Times New Roman" w:hAnsi="Times New Roman" w:cs="Times New Roman"/>
          <w:color w:val="000000"/>
          <w:sz w:val="28"/>
          <w:szCs w:val="28"/>
          <w:lang w:eastAsia="uk-UA"/>
        </w:rPr>
      </w:pPr>
      <w:r w:rsidRPr="00D66E43">
        <w:rPr>
          <w:rFonts w:ascii="Times New Roman" w:eastAsia="Times New Roman" w:hAnsi="Times New Roman" w:cs="Times New Roman"/>
          <w:color w:val="000000"/>
          <w:sz w:val="28"/>
          <w:szCs w:val="28"/>
          <w:lang w:eastAsia="uk-UA"/>
        </w:rPr>
        <w:t>2)</w:t>
      </w:r>
      <w:r w:rsidR="00953A5F" w:rsidRPr="00265A3C">
        <w:rPr>
          <w:rFonts w:ascii="Times New Roman" w:eastAsia="Times New Roman" w:hAnsi="Times New Roman" w:cs="Times New Roman"/>
          <w:sz w:val="28"/>
          <w:szCs w:val="28"/>
          <w:lang w:eastAsia="uk-UA"/>
        </w:rPr>
        <w:t> </w:t>
      </w:r>
      <w:r w:rsidRPr="00D66E43">
        <w:rPr>
          <w:rFonts w:ascii="Times New Roman" w:eastAsia="Times New Roman" w:hAnsi="Times New Roman" w:cs="Times New Roman"/>
          <w:color w:val="000000"/>
          <w:sz w:val="28"/>
          <w:szCs w:val="28"/>
          <w:lang w:eastAsia="uk-UA"/>
        </w:rPr>
        <w:t>реалізація принципу освіти «навчання упродовж життя»;</w:t>
      </w:r>
    </w:p>
    <w:p w14:paraId="2BE0136D" w14:textId="77777777" w:rsidR="00964360" w:rsidRPr="00D66E43" w:rsidRDefault="00964360" w:rsidP="00964360">
      <w:pPr>
        <w:shd w:val="clear" w:color="auto" w:fill="FFFFFF"/>
        <w:tabs>
          <w:tab w:val="left" w:pos="1037"/>
        </w:tabs>
        <w:spacing w:after="0" w:line="240" w:lineRule="auto"/>
        <w:ind w:left="40" w:right="-57" w:firstLine="709"/>
        <w:jc w:val="both"/>
        <w:rPr>
          <w:rFonts w:ascii="Times New Roman" w:eastAsia="Times New Roman" w:hAnsi="Times New Roman" w:cs="Times New Roman"/>
          <w:b/>
          <w:color w:val="000000"/>
          <w:sz w:val="28"/>
          <w:szCs w:val="28"/>
          <w:lang w:eastAsia="uk-UA"/>
        </w:rPr>
      </w:pPr>
      <w:r w:rsidRPr="00D66E43">
        <w:rPr>
          <w:rFonts w:ascii="Times New Roman" w:eastAsia="Times New Roman" w:hAnsi="Times New Roman" w:cs="Times New Roman"/>
          <w:color w:val="000000"/>
          <w:sz w:val="28"/>
          <w:szCs w:val="28"/>
          <w:lang w:eastAsia="uk-UA"/>
        </w:rPr>
        <w:t>3) реалізація сучасних інформаційних (у тому числі електронних та імерсивних) технологій навчання, проєктування і наукових досліджень;</w:t>
      </w:r>
    </w:p>
    <w:p w14:paraId="4E5609A0" w14:textId="4F26C711" w:rsidR="00964360" w:rsidRPr="00D66E43" w:rsidRDefault="00964360" w:rsidP="00964360">
      <w:pPr>
        <w:shd w:val="clear" w:color="auto" w:fill="FFFFFF"/>
        <w:tabs>
          <w:tab w:val="left" w:pos="1037"/>
        </w:tabs>
        <w:spacing w:after="0" w:line="240" w:lineRule="auto"/>
        <w:ind w:left="40" w:right="-57" w:firstLine="709"/>
        <w:jc w:val="both"/>
        <w:rPr>
          <w:rFonts w:ascii="Times New Roman" w:eastAsia="Times New Roman" w:hAnsi="Times New Roman" w:cs="Times New Roman"/>
          <w:color w:val="000000"/>
          <w:sz w:val="28"/>
          <w:szCs w:val="28"/>
          <w:lang w:eastAsia="uk-UA"/>
        </w:rPr>
      </w:pPr>
      <w:r w:rsidRPr="00D66E43">
        <w:rPr>
          <w:rFonts w:ascii="Times New Roman" w:eastAsia="Times New Roman" w:hAnsi="Times New Roman" w:cs="Times New Roman"/>
          <w:color w:val="000000"/>
          <w:sz w:val="28"/>
          <w:szCs w:val="28"/>
          <w:lang w:eastAsia="uk-UA"/>
        </w:rPr>
        <w:t>4)</w:t>
      </w:r>
      <w:r w:rsidR="00953A5F" w:rsidRPr="00265A3C">
        <w:rPr>
          <w:rFonts w:ascii="Times New Roman" w:eastAsia="Times New Roman" w:hAnsi="Times New Roman" w:cs="Times New Roman"/>
          <w:sz w:val="28"/>
          <w:szCs w:val="28"/>
          <w:lang w:eastAsia="uk-UA"/>
        </w:rPr>
        <w:t> </w:t>
      </w:r>
      <w:r w:rsidRPr="00D66E43">
        <w:rPr>
          <w:rFonts w:ascii="Times New Roman" w:eastAsia="Times New Roman" w:hAnsi="Times New Roman" w:cs="Times New Roman"/>
          <w:color w:val="000000"/>
          <w:sz w:val="28"/>
          <w:szCs w:val="28"/>
          <w:lang w:eastAsia="uk-UA"/>
        </w:rPr>
        <w:t>реалізація Концепції діяльності наукових гуртків;</w:t>
      </w:r>
    </w:p>
    <w:p w14:paraId="55BC0E79" w14:textId="095B4F44" w:rsidR="00964360" w:rsidRPr="00D66E43" w:rsidRDefault="00964360" w:rsidP="00964360">
      <w:pPr>
        <w:shd w:val="clear" w:color="auto" w:fill="FFFFFF"/>
        <w:tabs>
          <w:tab w:val="left" w:pos="1037"/>
        </w:tabs>
        <w:spacing w:after="0" w:line="240" w:lineRule="auto"/>
        <w:ind w:left="40" w:right="-57" w:firstLine="709"/>
        <w:jc w:val="both"/>
        <w:rPr>
          <w:rFonts w:ascii="Times New Roman" w:eastAsia="Times New Roman" w:hAnsi="Times New Roman" w:cs="Times New Roman"/>
          <w:color w:val="000000"/>
          <w:sz w:val="28"/>
          <w:szCs w:val="28"/>
          <w:lang w:eastAsia="uk-UA"/>
        </w:rPr>
      </w:pPr>
      <w:r w:rsidRPr="00D66E43">
        <w:rPr>
          <w:rFonts w:ascii="Times New Roman" w:eastAsia="Times New Roman" w:hAnsi="Times New Roman" w:cs="Times New Roman"/>
          <w:color w:val="000000"/>
          <w:sz w:val="28"/>
          <w:szCs w:val="28"/>
          <w:lang w:eastAsia="uk-UA"/>
        </w:rPr>
        <w:t>5)</w:t>
      </w:r>
      <w:r w:rsidR="00953A5F" w:rsidRPr="00265A3C">
        <w:rPr>
          <w:rFonts w:ascii="Times New Roman" w:eastAsia="Times New Roman" w:hAnsi="Times New Roman" w:cs="Times New Roman"/>
          <w:sz w:val="28"/>
          <w:szCs w:val="28"/>
          <w:lang w:eastAsia="uk-UA"/>
        </w:rPr>
        <w:t> </w:t>
      </w:r>
      <w:r w:rsidRPr="00D66E43">
        <w:rPr>
          <w:rFonts w:ascii="Times New Roman" w:eastAsia="Times New Roman" w:hAnsi="Times New Roman" w:cs="Times New Roman"/>
          <w:color w:val="000000"/>
          <w:sz w:val="28"/>
          <w:szCs w:val="28"/>
          <w:lang w:eastAsia="uk-UA"/>
        </w:rPr>
        <w:t>реалізація Концепції підготовки здобувачів вищої освіти з іноземних мов;</w:t>
      </w:r>
    </w:p>
    <w:p w14:paraId="2A841F82" w14:textId="77777777" w:rsidR="00964360" w:rsidRPr="00D66E43" w:rsidRDefault="00964360" w:rsidP="00964360">
      <w:pPr>
        <w:shd w:val="clear" w:color="auto" w:fill="FFFFFF"/>
        <w:spacing w:after="0" w:line="240" w:lineRule="auto"/>
        <w:ind w:right="-1" w:firstLine="708"/>
        <w:jc w:val="both"/>
        <w:rPr>
          <w:rFonts w:ascii="Times New Roman" w:eastAsia="Times New Roman" w:hAnsi="Times New Roman" w:cs="Times New Roman"/>
          <w:i/>
          <w:lang w:eastAsia="uk-UA"/>
        </w:rPr>
      </w:pPr>
      <w:r w:rsidRPr="00D66E43">
        <w:rPr>
          <w:rFonts w:ascii="Times New Roman" w:eastAsia="Times New Roman" w:hAnsi="Times New Roman" w:cs="Times New Roman"/>
          <w:sz w:val="28"/>
          <w:szCs w:val="28"/>
          <w:lang w:eastAsia="uk-UA"/>
        </w:rPr>
        <w:t>6)</w:t>
      </w:r>
      <w:r w:rsidRPr="00D66E43">
        <w:rPr>
          <w:rFonts w:ascii="Times New Roman" w:eastAsia="Times New Roman" w:hAnsi="Times New Roman" w:cs="Times New Roman"/>
          <w:sz w:val="24"/>
          <w:szCs w:val="24"/>
          <w:lang w:eastAsia="uk-UA"/>
        </w:rPr>
        <w:t> </w:t>
      </w:r>
      <w:r w:rsidRPr="00D66E43">
        <w:rPr>
          <w:rFonts w:ascii="Times New Roman" w:eastAsia="Times New Roman" w:hAnsi="Times New Roman" w:cs="Times New Roman" w:hint="eastAsia"/>
          <w:sz w:val="28"/>
          <w:szCs w:val="28"/>
          <w:lang w:eastAsia="uk-UA"/>
        </w:rPr>
        <w:t>реалізація дослідницької</w:t>
      </w:r>
      <w:r w:rsidRPr="00D66E43">
        <w:rPr>
          <w:rFonts w:ascii="Times New Roman" w:eastAsia="Times New Roman" w:hAnsi="Times New Roman" w:cs="Times New Roman"/>
          <w:sz w:val="28"/>
          <w:szCs w:val="28"/>
          <w:lang w:eastAsia="uk-UA"/>
        </w:rPr>
        <w:t xml:space="preserve"> </w:t>
      </w:r>
      <w:r w:rsidRPr="00D66E43">
        <w:rPr>
          <w:rFonts w:ascii="Times New Roman" w:eastAsia="Times New Roman" w:hAnsi="Times New Roman" w:cs="Times New Roman" w:hint="eastAsia"/>
          <w:sz w:val="28"/>
          <w:szCs w:val="28"/>
          <w:lang w:eastAsia="uk-UA"/>
        </w:rPr>
        <w:t>складової</w:t>
      </w:r>
      <w:r w:rsidRPr="00D66E43">
        <w:rPr>
          <w:rFonts w:ascii="Times New Roman" w:eastAsia="Times New Roman" w:hAnsi="Times New Roman" w:cs="Times New Roman"/>
          <w:sz w:val="28"/>
          <w:szCs w:val="28"/>
          <w:lang w:eastAsia="uk-UA"/>
        </w:rPr>
        <w:t xml:space="preserve"> </w:t>
      </w:r>
      <w:r w:rsidRPr="00D66E43">
        <w:rPr>
          <w:rFonts w:ascii="Times New Roman" w:eastAsia="Times New Roman" w:hAnsi="Times New Roman" w:cs="Times New Roman" w:hint="eastAsia"/>
          <w:sz w:val="28"/>
          <w:szCs w:val="28"/>
          <w:lang w:eastAsia="uk-UA"/>
        </w:rPr>
        <w:t>курсових</w:t>
      </w:r>
      <w:r w:rsidRPr="00D66E43">
        <w:rPr>
          <w:rFonts w:ascii="Times New Roman" w:eastAsia="Times New Roman" w:hAnsi="Times New Roman" w:cs="Times New Roman"/>
          <w:sz w:val="28"/>
          <w:szCs w:val="28"/>
          <w:lang w:eastAsia="uk-UA"/>
        </w:rPr>
        <w:t xml:space="preserve"> </w:t>
      </w:r>
      <w:r w:rsidRPr="00D66E43">
        <w:rPr>
          <w:rFonts w:ascii="Times New Roman" w:eastAsia="Times New Roman" w:hAnsi="Times New Roman" w:cs="Times New Roman" w:hint="eastAsia"/>
          <w:sz w:val="28"/>
          <w:szCs w:val="28"/>
          <w:lang w:eastAsia="uk-UA"/>
        </w:rPr>
        <w:t>проєктів</w:t>
      </w:r>
      <w:r w:rsidRPr="00D66E43">
        <w:rPr>
          <w:rFonts w:ascii="Times New Roman" w:eastAsia="Times New Roman" w:hAnsi="Times New Roman" w:cs="Times New Roman"/>
          <w:sz w:val="28"/>
          <w:szCs w:val="28"/>
          <w:lang w:eastAsia="uk-UA"/>
        </w:rPr>
        <w:t xml:space="preserve"> </w:t>
      </w:r>
      <w:r w:rsidRPr="00D66E43">
        <w:rPr>
          <w:rFonts w:ascii="Times New Roman" w:eastAsia="Times New Roman" w:hAnsi="Times New Roman" w:cs="Times New Roman" w:hint="eastAsia"/>
          <w:sz w:val="28"/>
          <w:szCs w:val="28"/>
          <w:lang w:eastAsia="uk-UA"/>
        </w:rPr>
        <w:t>і</w:t>
      </w:r>
      <w:r w:rsidRPr="00D66E43">
        <w:rPr>
          <w:rFonts w:ascii="Times New Roman" w:eastAsia="Times New Roman" w:hAnsi="Times New Roman" w:cs="Times New Roman"/>
          <w:sz w:val="28"/>
          <w:szCs w:val="28"/>
          <w:lang w:eastAsia="uk-UA"/>
        </w:rPr>
        <w:t xml:space="preserve"> </w:t>
      </w:r>
      <w:r w:rsidRPr="00D66E43">
        <w:rPr>
          <w:rFonts w:ascii="Times New Roman" w:eastAsia="Times New Roman" w:hAnsi="Times New Roman" w:cs="Times New Roman" w:hint="eastAsia"/>
          <w:sz w:val="28"/>
          <w:szCs w:val="28"/>
          <w:lang w:eastAsia="uk-UA"/>
        </w:rPr>
        <w:t>кваліфікаційних</w:t>
      </w:r>
      <w:r w:rsidRPr="00D66E43">
        <w:rPr>
          <w:rFonts w:ascii="Times New Roman" w:eastAsia="Times New Roman" w:hAnsi="Times New Roman" w:cs="Times New Roman"/>
          <w:sz w:val="28"/>
          <w:szCs w:val="28"/>
          <w:lang w:eastAsia="uk-UA"/>
        </w:rPr>
        <w:t xml:space="preserve"> </w:t>
      </w:r>
      <w:r w:rsidRPr="00D66E43">
        <w:rPr>
          <w:rFonts w:ascii="Times New Roman" w:eastAsia="Times New Roman" w:hAnsi="Times New Roman" w:cs="Times New Roman" w:hint="eastAsia"/>
          <w:sz w:val="28"/>
          <w:szCs w:val="28"/>
          <w:lang w:eastAsia="uk-UA"/>
        </w:rPr>
        <w:t>робіт</w:t>
      </w:r>
      <w:r w:rsidRPr="00D66E43">
        <w:rPr>
          <w:rFonts w:ascii="Times New Roman" w:eastAsia="Times New Roman" w:hAnsi="Times New Roman" w:cs="Times New Roman"/>
          <w:sz w:val="28"/>
          <w:szCs w:val="28"/>
          <w:lang w:eastAsia="uk-UA"/>
        </w:rPr>
        <w:t xml:space="preserve"> </w:t>
      </w:r>
      <w:r w:rsidRPr="00D66E43">
        <w:rPr>
          <w:rFonts w:ascii="Times New Roman" w:eastAsia="Times New Roman" w:hAnsi="Times New Roman" w:cs="Times New Roman" w:hint="eastAsia"/>
          <w:sz w:val="28"/>
          <w:szCs w:val="28"/>
          <w:lang w:eastAsia="uk-UA"/>
        </w:rPr>
        <w:t>здобувачів вищої освіти</w:t>
      </w:r>
      <w:r w:rsidRPr="00D66E43">
        <w:rPr>
          <w:rFonts w:ascii="Times New Roman" w:eastAsia="Times New Roman" w:hAnsi="Times New Roman" w:cs="Times New Roman"/>
          <w:sz w:val="28"/>
          <w:szCs w:val="28"/>
          <w:lang w:eastAsia="uk-UA"/>
        </w:rPr>
        <w:t>;</w:t>
      </w:r>
    </w:p>
    <w:p w14:paraId="29B9991E" w14:textId="3B3E55EE" w:rsidR="00964360" w:rsidRPr="00D66E43" w:rsidRDefault="00964360" w:rsidP="00964360">
      <w:pPr>
        <w:shd w:val="clear" w:color="auto" w:fill="FFFFFF"/>
        <w:tabs>
          <w:tab w:val="left" w:pos="851"/>
          <w:tab w:val="left" w:pos="1276"/>
        </w:tabs>
        <w:spacing w:after="0" w:line="240" w:lineRule="auto"/>
        <w:ind w:left="40" w:right="-57" w:firstLine="669"/>
        <w:jc w:val="both"/>
        <w:rPr>
          <w:rFonts w:ascii="Times New Roman" w:eastAsia="Times New Roman" w:hAnsi="Times New Roman" w:cs="Times New Roman"/>
          <w:color w:val="000000"/>
          <w:sz w:val="28"/>
          <w:szCs w:val="28"/>
          <w:lang w:eastAsia="uk-UA"/>
        </w:rPr>
      </w:pPr>
      <w:r w:rsidRPr="00D66E43">
        <w:rPr>
          <w:rFonts w:ascii="Times New Roman" w:eastAsia="Times New Roman" w:hAnsi="Times New Roman" w:cs="Times New Roman"/>
          <w:color w:val="000000"/>
          <w:sz w:val="28"/>
          <w:szCs w:val="28"/>
          <w:lang w:eastAsia="uk-UA"/>
        </w:rPr>
        <w:t>7)</w:t>
      </w:r>
      <w:r w:rsidR="00953A5F" w:rsidRPr="00265A3C">
        <w:rPr>
          <w:rFonts w:ascii="Times New Roman" w:eastAsia="Times New Roman" w:hAnsi="Times New Roman" w:cs="Times New Roman"/>
          <w:sz w:val="28"/>
          <w:szCs w:val="28"/>
          <w:lang w:eastAsia="uk-UA"/>
        </w:rPr>
        <w:t> </w:t>
      </w:r>
      <w:r w:rsidRPr="00D66E43">
        <w:rPr>
          <w:rFonts w:ascii="Times New Roman" w:eastAsia="Times New Roman" w:hAnsi="Times New Roman" w:cs="Times New Roman"/>
          <w:color w:val="000000"/>
          <w:sz w:val="28"/>
          <w:szCs w:val="28"/>
          <w:lang w:eastAsia="uk-UA"/>
        </w:rPr>
        <w:t>набуття здобувачами вищої освіти навиків підприємницької та інноваційної діяльності;</w:t>
      </w:r>
    </w:p>
    <w:p w14:paraId="5033D409" w14:textId="52702473" w:rsidR="00964360" w:rsidRPr="00D66E43" w:rsidRDefault="00964360" w:rsidP="00964360">
      <w:pPr>
        <w:shd w:val="clear" w:color="auto" w:fill="FFFFFF"/>
        <w:tabs>
          <w:tab w:val="left" w:pos="1037"/>
        </w:tabs>
        <w:spacing w:after="0" w:line="240" w:lineRule="auto"/>
        <w:ind w:left="40" w:right="-57" w:firstLine="709"/>
        <w:jc w:val="both"/>
        <w:rPr>
          <w:rFonts w:ascii="Times New Roman" w:eastAsia="Times New Roman" w:hAnsi="Times New Roman" w:cs="Times New Roman"/>
          <w:color w:val="000000"/>
          <w:sz w:val="28"/>
          <w:szCs w:val="28"/>
          <w:lang w:eastAsia="uk-UA"/>
        </w:rPr>
      </w:pPr>
      <w:r w:rsidRPr="00D66E43">
        <w:rPr>
          <w:rFonts w:ascii="Times New Roman" w:eastAsia="Times New Roman" w:hAnsi="Times New Roman" w:cs="Times New Roman"/>
          <w:color w:val="000000"/>
          <w:sz w:val="28"/>
          <w:szCs w:val="28"/>
          <w:lang w:eastAsia="uk-UA"/>
        </w:rPr>
        <w:t>8)</w:t>
      </w:r>
      <w:r w:rsidR="00953A5F" w:rsidRPr="00265A3C">
        <w:rPr>
          <w:rFonts w:ascii="Times New Roman" w:eastAsia="Times New Roman" w:hAnsi="Times New Roman" w:cs="Times New Roman"/>
          <w:sz w:val="28"/>
          <w:szCs w:val="28"/>
          <w:lang w:eastAsia="uk-UA"/>
        </w:rPr>
        <w:t> </w:t>
      </w:r>
      <w:r w:rsidRPr="00D66E43">
        <w:rPr>
          <w:rFonts w:ascii="Times New Roman" w:eastAsia="Times New Roman" w:hAnsi="Times New Roman" w:cs="Times New Roman"/>
          <w:color w:val="000000"/>
          <w:sz w:val="28"/>
          <w:szCs w:val="28"/>
          <w:lang w:eastAsia="uk-UA"/>
        </w:rPr>
        <w:t>підвищення рівня правової освіти майбутніх фахівців;</w:t>
      </w:r>
    </w:p>
    <w:p w14:paraId="6F5A49B0" w14:textId="3D954C9B" w:rsidR="00964360" w:rsidRPr="00D66E43" w:rsidRDefault="00964360" w:rsidP="00964360">
      <w:pPr>
        <w:shd w:val="clear" w:color="auto" w:fill="FFFFFF"/>
        <w:tabs>
          <w:tab w:val="left" w:pos="1037"/>
        </w:tabs>
        <w:spacing w:after="0" w:line="240" w:lineRule="auto"/>
        <w:ind w:left="40" w:right="-57" w:firstLine="709"/>
        <w:jc w:val="both"/>
        <w:rPr>
          <w:rFonts w:ascii="Times New Roman" w:eastAsia="Times New Roman" w:hAnsi="Times New Roman" w:cs="Times New Roman"/>
          <w:color w:val="000000"/>
          <w:sz w:val="28"/>
          <w:szCs w:val="28"/>
          <w:lang w:eastAsia="uk-UA"/>
        </w:rPr>
      </w:pPr>
      <w:r w:rsidRPr="00D66E43">
        <w:rPr>
          <w:rFonts w:ascii="Times New Roman" w:eastAsia="Times New Roman" w:hAnsi="Times New Roman" w:cs="Times New Roman"/>
          <w:color w:val="000000"/>
          <w:sz w:val="28"/>
          <w:szCs w:val="28"/>
          <w:lang w:eastAsia="uk-UA"/>
        </w:rPr>
        <w:t>9)</w:t>
      </w:r>
      <w:r w:rsidR="00953A5F" w:rsidRPr="00265A3C">
        <w:rPr>
          <w:rFonts w:ascii="Times New Roman" w:eastAsia="Times New Roman" w:hAnsi="Times New Roman" w:cs="Times New Roman"/>
          <w:sz w:val="28"/>
          <w:szCs w:val="28"/>
          <w:lang w:eastAsia="uk-UA"/>
        </w:rPr>
        <w:t> </w:t>
      </w:r>
      <w:r w:rsidRPr="00D66E43">
        <w:rPr>
          <w:rFonts w:ascii="Times New Roman" w:eastAsia="Times New Roman" w:hAnsi="Times New Roman" w:cs="Times New Roman"/>
          <w:color w:val="000000"/>
          <w:sz w:val="28"/>
          <w:szCs w:val="28"/>
          <w:lang w:eastAsia="uk-UA"/>
        </w:rPr>
        <w:t>виховання національно-свідомого громадянина.</w:t>
      </w:r>
    </w:p>
    <w:p w14:paraId="773D9359" w14:textId="77777777" w:rsidR="00265A3C" w:rsidRPr="00D66E43" w:rsidRDefault="00265A3C" w:rsidP="00265A3C">
      <w:pPr>
        <w:widowControl w:val="0"/>
        <w:shd w:val="clear" w:color="auto" w:fill="FFFFFF"/>
        <w:tabs>
          <w:tab w:val="left" w:pos="54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D66E43">
        <w:rPr>
          <w:rFonts w:ascii="Times New Roman" w:eastAsia="Times New Roman" w:hAnsi="Times New Roman" w:cs="Times New Roman"/>
          <w:color w:val="000000"/>
          <w:spacing w:val="-10"/>
          <w:sz w:val="28"/>
          <w:szCs w:val="28"/>
          <w:lang w:eastAsia="uk-UA"/>
        </w:rPr>
        <w:t>2.5. Засоби</w:t>
      </w:r>
      <w:r w:rsidRPr="00D66E43">
        <w:rPr>
          <w:rFonts w:ascii="Times New Roman" w:eastAsia="Times New Roman" w:hAnsi="Times New Roman" w:cs="Times New Roman"/>
          <w:color w:val="000000"/>
          <w:spacing w:val="-3"/>
          <w:sz w:val="28"/>
          <w:szCs w:val="28"/>
          <w:lang w:eastAsia="uk-UA"/>
        </w:rPr>
        <w:t xml:space="preserve"> реалізації цільових програм освітньої діяльності Університету:</w:t>
      </w:r>
    </w:p>
    <w:p w14:paraId="7F1E17C7" w14:textId="77777777" w:rsidR="00BA1424" w:rsidRPr="00D66E43" w:rsidRDefault="00BA1424" w:rsidP="00BA1424">
      <w:pPr>
        <w:shd w:val="clear" w:color="auto" w:fill="FFFFFF"/>
        <w:tabs>
          <w:tab w:val="left" w:pos="1037"/>
        </w:tabs>
        <w:spacing w:after="0" w:line="240" w:lineRule="auto"/>
        <w:ind w:left="40" w:right="-57" w:firstLine="709"/>
        <w:jc w:val="both"/>
        <w:rPr>
          <w:rFonts w:ascii="Times New Roman" w:eastAsia="Times New Roman" w:hAnsi="Times New Roman" w:cs="Times New Roman"/>
          <w:color w:val="000000"/>
          <w:sz w:val="28"/>
          <w:szCs w:val="28"/>
          <w:lang w:eastAsia="uk-UA"/>
        </w:rPr>
      </w:pPr>
      <w:r w:rsidRPr="00D66E43">
        <w:rPr>
          <w:rFonts w:ascii="Times New Roman" w:eastAsia="Times New Roman" w:hAnsi="Times New Roman" w:cs="Times New Roman"/>
          <w:color w:val="000000"/>
          <w:sz w:val="28"/>
          <w:szCs w:val="28"/>
          <w:lang w:eastAsia="uk-UA"/>
        </w:rPr>
        <w:t>1) розроблення Стратегії та концепції розвитку;</w:t>
      </w:r>
    </w:p>
    <w:p w14:paraId="408322EE" w14:textId="77777777" w:rsidR="00BA1424" w:rsidRPr="00D66E43" w:rsidRDefault="00BA1424" w:rsidP="00BA1424">
      <w:pPr>
        <w:shd w:val="clear" w:color="auto" w:fill="FFFFFF"/>
        <w:tabs>
          <w:tab w:val="left" w:pos="1037"/>
        </w:tabs>
        <w:spacing w:after="0" w:line="240" w:lineRule="auto"/>
        <w:ind w:left="40" w:right="-57" w:firstLine="709"/>
        <w:jc w:val="both"/>
        <w:rPr>
          <w:rFonts w:ascii="Times New Roman" w:eastAsia="Times New Roman" w:hAnsi="Times New Roman" w:cs="Times New Roman"/>
          <w:color w:val="000000"/>
          <w:sz w:val="28"/>
          <w:szCs w:val="28"/>
          <w:lang w:eastAsia="uk-UA"/>
        </w:rPr>
      </w:pPr>
      <w:r w:rsidRPr="00D66E43">
        <w:rPr>
          <w:rFonts w:ascii="Times New Roman" w:eastAsia="Times New Roman" w:hAnsi="Times New Roman" w:cs="Times New Roman"/>
          <w:color w:val="000000"/>
          <w:sz w:val="28"/>
          <w:szCs w:val="28"/>
          <w:lang w:eastAsia="uk-UA"/>
        </w:rPr>
        <w:t>2) удосконалення структури та системи управління;</w:t>
      </w:r>
    </w:p>
    <w:p w14:paraId="01DFE533" w14:textId="77777777" w:rsidR="00BA1424" w:rsidRPr="00D66E43" w:rsidRDefault="00BA1424" w:rsidP="00BA1424">
      <w:pPr>
        <w:shd w:val="clear" w:color="auto" w:fill="FFFFFF"/>
        <w:tabs>
          <w:tab w:val="left" w:pos="1037"/>
        </w:tabs>
        <w:spacing w:after="0" w:line="240" w:lineRule="auto"/>
        <w:ind w:left="40" w:right="-57" w:firstLine="709"/>
        <w:jc w:val="both"/>
        <w:rPr>
          <w:rFonts w:ascii="Times New Roman" w:eastAsia="Times New Roman" w:hAnsi="Times New Roman" w:cs="Times New Roman"/>
          <w:color w:val="000000"/>
          <w:sz w:val="28"/>
          <w:szCs w:val="28"/>
          <w:lang w:eastAsia="uk-UA"/>
        </w:rPr>
      </w:pPr>
      <w:r w:rsidRPr="00D66E43">
        <w:rPr>
          <w:rFonts w:ascii="Times New Roman" w:eastAsia="Times New Roman" w:hAnsi="Times New Roman" w:cs="Times New Roman"/>
          <w:color w:val="000000"/>
          <w:sz w:val="28"/>
          <w:szCs w:val="28"/>
          <w:lang w:eastAsia="uk-UA"/>
        </w:rPr>
        <w:t>3) удосконалення системи внутрішнього забезпечення якості освітньої діяльності та якості вищої освіти;</w:t>
      </w:r>
    </w:p>
    <w:p w14:paraId="056875C0" w14:textId="77777777" w:rsidR="00BA1424" w:rsidRPr="00D66E43" w:rsidRDefault="00BA1424" w:rsidP="00BA1424">
      <w:pPr>
        <w:shd w:val="clear" w:color="auto" w:fill="FFFFFF"/>
        <w:tabs>
          <w:tab w:val="left" w:pos="1037"/>
        </w:tabs>
        <w:spacing w:after="0" w:line="240" w:lineRule="auto"/>
        <w:ind w:left="40" w:right="-57" w:firstLine="709"/>
        <w:jc w:val="both"/>
        <w:rPr>
          <w:rFonts w:ascii="Times New Roman" w:eastAsia="Times New Roman" w:hAnsi="Times New Roman" w:cs="Times New Roman"/>
          <w:color w:val="000000"/>
          <w:sz w:val="28"/>
          <w:szCs w:val="28"/>
          <w:lang w:eastAsia="uk-UA"/>
        </w:rPr>
      </w:pPr>
      <w:r w:rsidRPr="00D66E43">
        <w:rPr>
          <w:rFonts w:ascii="Times New Roman" w:eastAsia="Times New Roman" w:hAnsi="Times New Roman" w:cs="Times New Roman"/>
          <w:color w:val="000000"/>
          <w:sz w:val="28"/>
          <w:szCs w:val="28"/>
          <w:lang w:eastAsia="uk-UA"/>
        </w:rPr>
        <w:t>4) розвиток національної освіти, науки і культури;</w:t>
      </w:r>
    </w:p>
    <w:p w14:paraId="1379FE47" w14:textId="77777777" w:rsidR="00BA1424" w:rsidRPr="00D66E43" w:rsidRDefault="00BA1424" w:rsidP="00BA1424">
      <w:pPr>
        <w:shd w:val="clear" w:color="auto" w:fill="FFFFFF"/>
        <w:tabs>
          <w:tab w:val="left" w:pos="1037"/>
        </w:tabs>
        <w:spacing w:after="0" w:line="240" w:lineRule="auto"/>
        <w:ind w:left="40" w:right="-57" w:firstLine="709"/>
        <w:jc w:val="both"/>
        <w:rPr>
          <w:rFonts w:ascii="Times New Roman" w:eastAsia="Times New Roman" w:hAnsi="Times New Roman" w:cs="Times New Roman"/>
          <w:color w:val="000000"/>
          <w:sz w:val="28"/>
          <w:szCs w:val="28"/>
          <w:lang w:eastAsia="uk-UA"/>
        </w:rPr>
      </w:pPr>
      <w:r w:rsidRPr="00D66E43">
        <w:rPr>
          <w:rFonts w:ascii="Times New Roman" w:eastAsia="Times New Roman" w:hAnsi="Times New Roman" w:cs="Times New Roman"/>
          <w:color w:val="000000"/>
          <w:sz w:val="28"/>
          <w:szCs w:val="28"/>
          <w:lang w:eastAsia="uk-UA"/>
        </w:rPr>
        <w:t>5) розвиток наукових шкіл і формування перспективних напрямків наукових досліджень;</w:t>
      </w:r>
    </w:p>
    <w:p w14:paraId="4A1CA4C0" w14:textId="77777777" w:rsidR="00BA1424" w:rsidRPr="00D66E43" w:rsidRDefault="00BA1424" w:rsidP="00BA1424">
      <w:pPr>
        <w:shd w:val="clear" w:color="auto" w:fill="FFFFFF"/>
        <w:tabs>
          <w:tab w:val="left" w:pos="1037"/>
        </w:tabs>
        <w:spacing w:after="0" w:line="240" w:lineRule="auto"/>
        <w:ind w:left="40" w:right="-57" w:firstLine="709"/>
        <w:jc w:val="both"/>
        <w:rPr>
          <w:rFonts w:ascii="Times New Roman" w:eastAsia="Times New Roman" w:hAnsi="Times New Roman" w:cs="Times New Roman"/>
          <w:color w:val="000000"/>
          <w:sz w:val="28"/>
          <w:szCs w:val="28"/>
          <w:lang w:eastAsia="uk-UA"/>
        </w:rPr>
      </w:pPr>
      <w:r w:rsidRPr="00D66E43">
        <w:rPr>
          <w:rFonts w:ascii="Times New Roman" w:eastAsia="Times New Roman" w:hAnsi="Times New Roman" w:cs="Times New Roman"/>
          <w:color w:val="000000"/>
          <w:sz w:val="28"/>
          <w:szCs w:val="28"/>
          <w:lang w:eastAsia="uk-UA"/>
        </w:rPr>
        <w:t>6) розбудова й удосконалення матеріально-технічної бази;</w:t>
      </w:r>
    </w:p>
    <w:p w14:paraId="47E948D5" w14:textId="77777777" w:rsidR="00BA1424" w:rsidRPr="00BA1424" w:rsidRDefault="00BA1424" w:rsidP="00BA1424">
      <w:pPr>
        <w:shd w:val="clear" w:color="auto" w:fill="FFFFFF"/>
        <w:tabs>
          <w:tab w:val="left" w:pos="1037"/>
        </w:tabs>
        <w:spacing w:after="0" w:line="240" w:lineRule="auto"/>
        <w:ind w:left="40" w:right="-57" w:firstLine="709"/>
        <w:jc w:val="both"/>
        <w:rPr>
          <w:rFonts w:ascii="Times New Roman" w:eastAsia="Times New Roman" w:hAnsi="Times New Roman" w:cs="Times New Roman"/>
          <w:color w:val="000000"/>
          <w:sz w:val="28"/>
          <w:szCs w:val="28"/>
          <w:lang w:eastAsia="uk-UA"/>
        </w:rPr>
      </w:pPr>
      <w:r w:rsidRPr="00D66E43">
        <w:rPr>
          <w:rFonts w:ascii="Times New Roman" w:eastAsia="Times New Roman" w:hAnsi="Times New Roman" w:cs="Times New Roman"/>
          <w:color w:val="000000"/>
          <w:sz w:val="28"/>
          <w:szCs w:val="28"/>
          <w:lang w:eastAsia="uk-UA"/>
        </w:rPr>
        <w:t>7) розширення джерел фінансування.</w:t>
      </w:r>
    </w:p>
    <w:p w14:paraId="02FB4A45" w14:textId="77777777" w:rsidR="00265A3C" w:rsidRPr="00265A3C" w:rsidRDefault="00265A3C" w:rsidP="00265A3C">
      <w:pPr>
        <w:widowControl w:val="0"/>
        <w:shd w:val="clear" w:color="auto" w:fill="FFFFFF"/>
        <w:tabs>
          <w:tab w:val="left" w:pos="54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uk-UA"/>
        </w:rPr>
      </w:pPr>
    </w:p>
    <w:p w14:paraId="7D5CE918" w14:textId="01D9E92E" w:rsidR="00265A3C" w:rsidRPr="00442BC7" w:rsidRDefault="00442BC7" w:rsidP="00442BC7">
      <w:pPr>
        <w:pStyle w:val="a3"/>
        <w:shd w:val="clear" w:color="auto" w:fill="FFFFFF"/>
        <w:tabs>
          <w:tab w:val="left" w:pos="540"/>
          <w:tab w:val="left" w:pos="9637"/>
        </w:tabs>
        <w:ind w:left="709" w:right="-2" w:hanging="709"/>
        <w:jc w:val="center"/>
        <w:rPr>
          <w:b/>
          <w:bCs/>
          <w:spacing w:val="-2"/>
          <w:sz w:val="28"/>
          <w:szCs w:val="28"/>
        </w:rPr>
      </w:pPr>
      <w:r>
        <w:rPr>
          <w:b/>
          <w:bCs/>
          <w:spacing w:val="-2"/>
          <w:sz w:val="28"/>
          <w:szCs w:val="28"/>
        </w:rPr>
        <w:t xml:space="preserve">3. </w:t>
      </w:r>
      <w:r w:rsidR="00265A3C" w:rsidRPr="00442BC7">
        <w:rPr>
          <w:b/>
          <w:bCs/>
          <w:spacing w:val="-2"/>
          <w:sz w:val="28"/>
          <w:szCs w:val="28"/>
        </w:rPr>
        <w:t>ПОВНОВАЖЕННЯ МІНІСТЕРСТВА ОСВІТИ І НАУКИ УКРАЇНИ</w:t>
      </w:r>
    </w:p>
    <w:p w14:paraId="0612C014" w14:textId="77777777" w:rsidR="00442BC7" w:rsidRPr="00442BC7" w:rsidRDefault="00442BC7" w:rsidP="00442BC7">
      <w:pPr>
        <w:pStyle w:val="a3"/>
        <w:shd w:val="clear" w:color="auto" w:fill="FFFFFF"/>
        <w:tabs>
          <w:tab w:val="left" w:pos="540"/>
          <w:tab w:val="left" w:pos="9637"/>
        </w:tabs>
        <w:ind w:left="1712" w:right="-2"/>
        <w:rPr>
          <w:b/>
          <w:bCs/>
          <w:spacing w:val="-2"/>
          <w:sz w:val="28"/>
          <w:szCs w:val="28"/>
        </w:rPr>
      </w:pPr>
    </w:p>
    <w:p w14:paraId="407AF51E" w14:textId="77777777" w:rsidR="00265A3C" w:rsidRPr="00265A3C" w:rsidRDefault="00265A3C" w:rsidP="00265A3C">
      <w:pPr>
        <w:widowControl w:val="0"/>
        <w:shd w:val="clear" w:color="auto" w:fill="FFFFFF"/>
        <w:tabs>
          <w:tab w:val="left" w:pos="540"/>
        </w:tabs>
        <w:autoSpaceDE w:val="0"/>
        <w:autoSpaceDN w:val="0"/>
        <w:adjustRightInd w:val="0"/>
        <w:spacing w:after="0" w:line="240" w:lineRule="auto"/>
        <w:ind w:right="43" w:firstLine="709"/>
        <w:jc w:val="both"/>
        <w:rPr>
          <w:rFonts w:ascii="Times New Roman" w:eastAsia="Times New Roman" w:hAnsi="Times New Roman" w:cs="Times New Roman"/>
          <w:sz w:val="28"/>
          <w:szCs w:val="28"/>
          <w:lang w:eastAsia="uk-UA"/>
        </w:rPr>
      </w:pPr>
      <w:bookmarkStart w:id="46" w:name="n263"/>
      <w:bookmarkEnd w:id="46"/>
      <w:r w:rsidRPr="00265A3C">
        <w:rPr>
          <w:rFonts w:ascii="Times New Roman" w:eastAsia="Times New Roman" w:hAnsi="Times New Roman" w:cs="Times New Roman"/>
          <w:spacing w:val="-1"/>
          <w:sz w:val="28"/>
          <w:szCs w:val="28"/>
          <w:lang w:eastAsia="uk-UA"/>
        </w:rPr>
        <w:t>3.1. Міністерство освіти і науки України реалізує права та обов’язки уповноваженого Кабінетом Міністрів України органу стосовно Університету як центральний орган виконавчої влади у сфері освіти і науки у підпорядкуванні та сфері управління якого перебуває Університет. </w:t>
      </w:r>
    </w:p>
    <w:p w14:paraId="481A613B" w14:textId="77777777" w:rsidR="00265A3C" w:rsidRPr="00265A3C" w:rsidRDefault="00265A3C" w:rsidP="00265A3C">
      <w:pPr>
        <w:widowControl w:val="0"/>
        <w:shd w:val="clear" w:color="auto" w:fill="FFFFFF"/>
        <w:tabs>
          <w:tab w:val="left" w:pos="54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pacing w:val="-3"/>
          <w:sz w:val="28"/>
          <w:szCs w:val="28"/>
          <w:lang w:eastAsia="uk-UA"/>
        </w:rPr>
        <w:t>3.2. Міністерство освіти і науки України:</w:t>
      </w:r>
    </w:p>
    <w:p w14:paraId="3710EC66" w14:textId="50664441" w:rsidR="00265A3C" w:rsidRPr="008B306D"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r w:rsidRPr="00265A3C">
        <w:rPr>
          <w:rFonts w:ascii="Times New Roman" w:eastAsia="Times New Roman" w:hAnsi="Times New Roman" w:cs="Times New Roman"/>
          <w:sz w:val="28"/>
          <w:szCs w:val="28"/>
          <w:lang w:eastAsia="uk-UA"/>
        </w:rPr>
        <w:lastRenderedPageBreak/>
        <w:t>1)</w:t>
      </w:r>
      <w:r w:rsidRPr="00265A3C">
        <w:rPr>
          <w:rFonts w:ascii="Times New Roman" w:eastAsia="Times New Roman" w:hAnsi="Times New Roman" w:cs="Times New Roman"/>
          <w:sz w:val="28"/>
          <w:szCs w:val="28"/>
          <w:lang w:val="ru-RU" w:eastAsia="uk-UA"/>
        </w:rPr>
        <w:t> </w:t>
      </w:r>
      <w:r w:rsidRPr="00265A3C">
        <w:rPr>
          <w:rFonts w:ascii="Times New Roman" w:eastAsia="Times New Roman" w:hAnsi="Times New Roman" w:cs="Times New Roman"/>
          <w:sz w:val="28"/>
          <w:szCs w:val="28"/>
          <w:lang w:eastAsia="uk-UA"/>
        </w:rPr>
        <w:t xml:space="preserve">затверджує Статут Університету та, </w:t>
      </w:r>
      <w:bookmarkStart w:id="47" w:name="n264"/>
      <w:bookmarkEnd w:id="47"/>
      <w:r w:rsidRPr="00265A3C">
        <w:rPr>
          <w:rFonts w:ascii="Times New Roman" w:eastAsia="Times New Roman" w:hAnsi="Times New Roman" w:cs="Times New Roman"/>
          <w:sz w:val="28"/>
          <w:szCs w:val="28"/>
          <w:lang w:eastAsia="uk-UA"/>
        </w:rPr>
        <w:t xml:space="preserve">за поданням </w:t>
      </w:r>
      <w:r w:rsidR="00C03A9B" w:rsidRPr="008B306D">
        <w:rPr>
          <w:rFonts w:ascii="Times New Roman" w:eastAsia="Times New Roman" w:hAnsi="Times New Roman" w:cs="Times New Roman"/>
          <w:sz w:val="28"/>
          <w:szCs w:val="28"/>
          <w:lang w:eastAsia="uk-UA"/>
        </w:rPr>
        <w:t>к</w:t>
      </w:r>
      <w:r w:rsidRPr="008B306D">
        <w:rPr>
          <w:rFonts w:ascii="Times New Roman" w:eastAsia="Times New Roman" w:hAnsi="Times New Roman" w:cs="Times New Roman"/>
          <w:sz w:val="28"/>
          <w:szCs w:val="28"/>
          <w:lang w:eastAsia="uk-UA"/>
        </w:rPr>
        <w:t>онференції трудового колективу Уні</w:t>
      </w:r>
      <w:r w:rsidRPr="008B306D">
        <w:rPr>
          <w:rFonts w:ascii="Times New Roman" w:eastAsia="Times New Roman" w:hAnsi="Times New Roman" w:cs="Times New Roman"/>
          <w:sz w:val="28"/>
          <w:szCs w:val="28"/>
          <w:lang w:val="ru-RU" w:eastAsia="uk-UA"/>
        </w:rPr>
        <w:t>верситету, його нову редакцію, а також з</w:t>
      </w:r>
      <w:r w:rsidRPr="008B306D">
        <w:rPr>
          <w:rFonts w:ascii="Times New Roman" w:eastAsia="Times New Roman" w:hAnsi="Times New Roman" w:cs="Times New Roman"/>
          <w:sz w:val="28"/>
          <w:szCs w:val="28"/>
          <w:lang w:eastAsia="uk-UA"/>
        </w:rPr>
        <w:t>дійснює контроль за його дотриманням;</w:t>
      </w:r>
    </w:p>
    <w:p w14:paraId="1F49E856" w14:textId="77777777" w:rsidR="00265A3C" w:rsidRPr="008B306D"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r w:rsidRPr="008B306D">
        <w:rPr>
          <w:rFonts w:ascii="Times New Roman" w:eastAsia="Times New Roman" w:hAnsi="Times New Roman" w:cs="Times New Roman"/>
          <w:sz w:val="28"/>
          <w:szCs w:val="28"/>
          <w:lang w:val="ru-RU" w:eastAsia="uk-UA"/>
        </w:rPr>
        <w:t xml:space="preserve">2) укладає в місячний строк контракт з ректором Університету, обраним за конкурсом </w:t>
      </w:r>
      <w:r w:rsidRPr="008B306D">
        <w:rPr>
          <w:rFonts w:ascii="Times New Roman" w:eastAsia="Times New Roman" w:hAnsi="Times New Roman" w:cs="Times New Roman"/>
          <w:spacing w:val="-4"/>
          <w:sz w:val="28"/>
          <w:szCs w:val="28"/>
          <w:lang w:eastAsia="uk-UA"/>
        </w:rPr>
        <w:t xml:space="preserve">у </w:t>
      </w:r>
      <w:r w:rsidRPr="008B306D">
        <w:rPr>
          <w:rFonts w:ascii="Times New Roman" w:eastAsia="Times New Roman" w:hAnsi="Times New Roman" w:cs="Times New Roman"/>
          <w:bCs/>
          <w:spacing w:val="-4"/>
          <w:sz w:val="28"/>
          <w:szCs w:val="28"/>
          <w:lang w:eastAsia="uk-UA"/>
        </w:rPr>
        <w:t>порядку, встановленому Законом України «Про вищу освіту»</w:t>
      </w:r>
      <w:r w:rsidRPr="008B306D">
        <w:rPr>
          <w:rFonts w:ascii="Times New Roman" w:eastAsia="Times New Roman" w:hAnsi="Times New Roman" w:cs="Times New Roman"/>
          <w:sz w:val="28"/>
          <w:szCs w:val="28"/>
          <w:lang w:val="ru-RU" w:eastAsia="uk-UA"/>
        </w:rPr>
        <w:t>;</w:t>
      </w:r>
    </w:p>
    <w:p w14:paraId="7162F891" w14:textId="2924F109" w:rsid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bookmarkStart w:id="48" w:name="n265"/>
      <w:bookmarkEnd w:id="48"/>
      <w:r w:rsidRPr="008B306D">
        <w:rPr>
          <w:rFonts w:ascii="Times New Roman" w:eastAsia="Times New Roman" w:hAnsi="Times New Roman" w:cs="Times New Roman"/>
          <w:sz w:val="28"/>
          <w:szCs w:val="28"/>
          <w:lang w:val="ru-RU" w:eastAsia="uk-UA"/>
        </w:rPr>
        <w:t xml:space="preserve">3) за </w:t>
      </w:r>
      <w:proofErr w:type="spellStart"/>
      <w:r w:rsidRPr="008B306D">
        <w:rPr>
          <w:rFonts w:ascii="Times New Roman" w:eastAsia="Times New Roman" w:hAnsi="Times New Roman" w:cs="Times New Roman"/>
          <w:sz w:val="28"/>
          <w:szCs w:val="28"/>
          <w:lang w:val="ru-RU" w:eastAsia="uk-UA"/>
        </w:rPr>
        <w:t>поданням</w:t>
      </w:r>
      <w:proofErr w:type="spellEnd"/>
      <w:r w:rsidRPr="008B306D">
        <w:rPr>
          <w:rFonts w:ascii="Times New Roman" w:eastAsia="Times New Roman" w:hAnsi="Times New Roman" w:cs="Times New Roman"/>
          <w:sz w:val="28"/>
          <w:szCs w:val="28"/>
          <w:lang w:val="ru-RU" w:eastAsia="uk-UA"/>
        </w:rPr>
        <w:t xml:space="preserve"> </w:t>
      </w:r>
      <w:proofErr w:type="spellStart"/>
      <w:r w:rsidRPr="008B306D">
        <w:rPr>
          <w:rFonts w:ascii="Times New Roman" w:eastAsia="Times New Roman" w:hAnsi="Times New Roman" w:cs="Times New Roman"/>
          <w:sz w:val="28"/>
          <w:szCs w:val="28"/>
          <w:lang w:val="ru-RU" w:eastAsia="uk-UA"/>
        </w:rPr>
        <w:t>конференції</w:t>
      </w:r>
      <w:proofErr w:type="spellEnd"/>
      <w:r w:rsidRPr="008B306D">
        <w:rPr>
          <w:rFonts w:ascii="Times New Roman" w:eastAsia="Times New Roman" w:hAnsi="Times New Roman" w:cs="Times New Roman"/>
          <w:sz w:val="28"/>
          <w:szCs w:val="28"/>
          <w:lang w:val="ru-RU" w:eastAsia="uk-UA"/>
        </w:rPr>
        <w:t xml:space="preserve"> трудового </w:t>
      </w:r>
      <w:proofErr w:type="spellStart"/>
      <w:r w:rsidRPr="008B306D">
        <w:rPr>
          <w:rFonts w:ascii="Times New Roman" w:eastAsia="Times New Roman" w:hAnsi="Times New Roman" w:cs="Times New Roman"/>
          <w:sz w:val="28"/>
          <w:szCs w:val="28"/>
          <w:lang w:val="ru-RU" w:eastAsia="uk-UA"/>
        </w:rPr>
        <w:t>колективу</w:t>
      </w:r>
      <w:proofErr w:type="spellEnd"/>
      <w:r w:rsidRPr="008B306D">
        <w:rPr>
          <w:rFonts w:ascii="Times New Roman" w:eastAsia="Times New Roman" w:hAnsi="Times New Roman" w:cs="Times New Roman"/>
          <w:sz w:val="28"/>
          <w:szCs w:val="28"/>
          <w:lang w:val="ru-RU" w:eastAsia="uk-UA"/>
        </w:rPr>
        <w:t xml:space="preserve"> </w:t>
      </w:r>
      <w:proofErr w:type="spellStart"/>
      <w:r w:rsidRPr="008B306D">
        <w:rPr>
          <w:rFonts w:ascii="Times New Roman" w:eastAsia="Times New Roman" w:hAnsi="Times New Roman" w:cs="Times New Roman"/>
          <w:sz w:val="28"/>
          <w:szCs w:val="28"/>
          <w:lang w:val="ru-RU" w:eastAsia="uk-UA"/>
        </w:rPr>
        <w:t>Університету</w:t>
      </w:r>
      <w:proofErr w:type="spellEnd"/>
      <w:r w:rsidRPr="008B306D">
        <w:rPr>
          <w:rFonts w:ascii="Times New Roman" w:eastAsia="Times New Roman" w:hAnsi="Times New Roman" w:cs="Times New Roman"/>
          <w:sz w:val="28"/>
          <w:szCs w:val="28"/>
          <w:lang w:val="ru-RU" w:eastAsia="uk-UA"/>
        </w:rPr>
        <w:t xml:space="preserve"> </w:t>
      </w:r>
      <w:proofErr w:type="spellStart"/>
      <w:r w:rsidRPr="008B306D">
        <w:rPr>
          <w:rFonts w:ascii="Times New Roman" w:eastAsia="Times New Roman" w:hAnsi="Times New Roman" w:cs="Times New Roman"/>
          <w:sz w:val="28"/>
          <w:szCs w:val="28"/>
          <w:lang w:val="ru-RU" w:eastAsia="uk-UA"/>
        </w:rPr>
        <w:t>достроково</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розриває</w:t>
      </w:r>
      <w:proofErr w:type="spellEnd"/>
      <w:r w:rsidRPr="00265A3C">
        <w:rPr>
          <w:rFonts w:ascii="Times New Roman" w:eastAsia="Times New Roman" w:hAnsi="Times New Roman" w:cs="Times New Roman"/>
          <w:sz w:val="28"/>
          <w:szCs w:val="28"/>
          <w:lang w:val="ru-RU" w:eastAsia="uk-UA"/>
        </w:rPr>
        <w:t xml:space="preserve"> контракт </w:t>
      </w:r>
      <w:proofErr w:type="spellStart"/>
      <w:r w:rsidRPr="00265A3C">
        <w:rPr>
          <w:rFonts w:ascii="Times New Roman" w:eastAsia="Times New Roman" w:hAnsi="Times New Roman" w:cs="Times New Roman"/>
          <w:sz w:val="28"/>
          <w:szCs w:val="28"/>
          <w:lang w:val="ru-RU" w:eastAsia="uk-UA"/>
        </w:rPr>
        <w:t>із</w:t>
      </w:r>
      <w:proofErr w:type="spellEnd"/>
      <w:r w:rsidRPr="00265A3C">
        <w:rPr>
          <w:rFonts w:ascii="Times New Roman" w:eastAsia="Times New Roman" w:hAnsi="Times New Roman" w:cs="Times New Roman"/>
          <w:sz w:val="28"/>
          <w:szCs w:val="28"/>
          <w:lang w:val="ru-RU" w:eastAsia="uk-UA"/>
        </w:rPr>
        <w:t xml:space="preserve"> ректором </w:t>
      </w:r>
      <w:proofErr w:type="spellStart"/>
      <w:r w:rsidRPr="00265A3C">
        <w:rPr>
          <w:rFonts w:ascii="Times New Roman" w:eastAsia="Times New Roman" w:hAnsi="Times New Roman" w:cs="Times New Roman"/>
          <w:sz w:val="28"/>
          <w:szCs w:val="28"/>
          <w:lang w:val="ru-RU" w:eastAsia="uk-UA"/>
        </w:rPr>
        <w:t>Університету</w:t>
      </w:r>
      <w:proofErr w:type="spellEnd"/>
      <w:r w:rsidRPr="00265A3C">
        <w:rPr>
          <w:rFonts w:ascii="Times New Roman" w:eastAsia="Times New Roman" w:hAnsi="Times New Roman" w:cs="Times New Roman"/>
          <w:sz w:val="28"/>
          <w:szCs w:val="28"/>
          <w:lang w:val="ru-RU" w:eastAsia="uk-UA"/>
        </w:rPr>
        <w:t xml:space="preserve"> з </w:t>
      </w:r>
      <w:proofErr w:type="spellStart"/>
      <w:r w:rsidRPr="00265A3C">
        <w:rPr>
          <w:rFonts w:ascii="Times New Roman" w:eastAsia="Times New Roman" w:hAnsi="Times New Roman" w:cs="Times New Roman"/>
          <w:sz w:val="28"/>
          <w:szCs w:val="28"/>
          <w:lang w:val="ru-RU" w:eastAsia="uk-UA"/>
        </w:rPr>
        <w:t>підстав</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визначених</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законодавством</w:t>
      </w:r>
      <w:proofErr w:type="spellEnd"/>
      <w:r w:rsidRPr="00265A3C">
        <w:rPr>
          <w:rFonts w:ascii="Times New Roman" w:eastAsia="Times New Roman" w:hAnsi="Times New Roman" w:cs="Times New Roman"/>
          <w:sz w:val="28"/>
          <w:szCs w:val="28"/>
          <w:lang w:val="ru-RU" w:eastAsia="uk-UA"/>
        </w:rPr>
        <w:t xml:space="preserve"> про </w:t>
      </w:r>
      <w:proofErr w:type="spellStart"/>
      <w:r w:rsidRPr="00265A3C">
        <w:rPr>
          <w:rFonts w:ascii="Times New Roman" w:eastAsia="Times New Roman" w:hAnsi="Times New Roman" w:cs="Times New Roman"/>
          <w:sz w:val="28"/>
          <w:szCs w:val="28"/>
          <w:lang w:val="ru-RU" w:eastAsia="uk-UA"/>
        </w:rPr>
        <w:t>працю</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чи</w:t>
      </w:r>
      <w:proofErr w:type="spellEnd"/>
      <w:r w:rsidRPr="00265A3C">
        <w:rPr>
          <w:rFonts w:ascii="Times New Roman" w:eastAsia="Times New Roman" w:hAnsi="Times New Roman" w:cs="Times New Roman"/>
          <w:sz w:val="28"/>
          <w:szCs w:val="28"/>
          <w:lang w:val="ru-RU" w:eastAsia="uk-UA"/>
        </w:rPr>
        <w:t xml:space="preserve"> за </w:t>
      </w:r>
      <w:proofErr w:type="spellStart"/>
      <w:r w:rsidRPr="00265A3C">
        <w:rPr>
          <w:rFonts w:ascii="Times New Roman" w:eastAsia="Times New Roman" w:hAnsi="Times New Roman" w:cs="Times New Roman"/>
          <w:sz w:val="28"/>
          <w:szCs w:val="28"/>
          <w:lang w:val="ru-RU" w:eastAsia="uk-UA"/>
        </w:rPr>
        <w:t>порушення</w:t>
      </w:r>
      <w:proofErr w:type="spellEnd"/>
      <w:r w:rsidRPr="00265A3C">
        <w:rPr>
          <w:rFonts w:ascii="Times New Roman" w:eastAsia="Times New Roman" w:hAnsi="Times New Roman" w:cs="Times New Roman"/>
          <w:sz w:val="28"/>
          <w:szCs w:val="28"/>
          <w:lang w:val="ru-RU" w:eastAsia="uk-UA"/>
        </w:rPr>
        <w:t xml:space="preserve"> Статуту </w:t>
      </w:r>
      <w:proofErr w:type="spellStart"/>
      <w:r w:rsidRPr="00265A3C">
        <w:rPr>
          <w:rFonts w:ascii="Times New Roman" w:eastAsia="Times New Roman" w:hAnsi="Times New Roman" w:cs="Times New Roman"/>
          <w:sz w:val="28"/>
          <w:szCs w:val="28"/>
          <w:lang w:val="ru-RU" w:eastAsia="uk-UA"/>
        </w:rPr>
        <w:t>Університету</w:t>
      </w:r>
      <w:proofErr w:type="spellEnd"/>
      <w:r w:rsidRPr="00265A3C">
        <w:rPr>
          <w:rFonts w:ascii="Times New Roman" w:eastAsia="Times New Roman" w:hAnsi="Times New Roman" w:cs="Times New Roman"/>
          <w:sz w:val="28"/>
          <w:szCs w:val="28"/>
          <w:lang w:val="ru-RU" w:eastAsia="uk-UA"/>
        </w:rPr>
        <w:t xml:space="preserve"> та умов контракту;</w:t>
      </w:r>
    </w:p>
    <w:p w14:paraId="093FB180" w14:textId="465D3895" w:rsidR="005F648E" w:rsidRPr="008B38F1" w:rsidRDefault="008B38F1"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r w:rsidRPr="008B38F1">
        <w:rPr>
          <w:rFonts w:ascii="Times New Roman" w:hAnsi="Times New Roman" w:cs="Times New Roman"/>
          <w:sz w:val="28"/>
          <w:szCs w:val="28"/>
        </w:rPr>
        <w:t>4)</w:t>
      </w:r>
      <w:r w:rsidR="00442BC7">
        <w:rPr>
          <w:rFonts w:ascii="Times New Roman" w:hAnsi="Times New Roman" w:cs="Times New Roman"/>
          <w:sz w:val="28"/>
          <w:szCs w:val="28"/>
        </w:rPr>
        <w:t> </w:t>
      </w:r>
      <w:r>
        <w:rPr>
          <w:rFonts w:ascii="Times New Roman" w:hAnsi="Times New Roman" w:cs="Times New Roman"/>
          <w:sz w:val="28"/>
          <w:szCs w:val="28"/>
        </w:rPr>
        <w:t>п</w:t>
      </w:r>
      <w:r w:rsidR="005F648E" w:rsidRPr="008B38F1">
        <w:rPr>
          <w:rFonts w:ascii="Times New Roman" w:hAnsi="Times New Roman" w:cs="Times New Roman"/>
          <w:sz w:val="28"/>
          <w:szCs w:val="28"/>
        </w:rPr>
        <w:t xml:space="preserve">ритягає ректора Університету до дисциплінарної відповідальності та має право достроково розірвати контракт за порушення ним вимог законодавства, цього Статуту та </w:t>
      </w:r>
      <w:r w:rsidR="00806DCB">
        <w:rPr>
          <w:rFonts w:ascii="Times New Roman" w:hAnsi="Times New Roman" w:cs="Times New Roman"/>
          <w:sz w:val="28"/>
          <w:szCs w:val="28"/>
        </w:rPr>
        <w:t xml:space="preserve">умов </w:t>
      </w:r>
      <w:r w:rsidR="005F648E" w:rsidRPr="008B38F1">
        <w:rPr>
          <w:rFonts w:ascii="Times New Roman" w:hAnsi="Times New Roman" w:cs="Times New Roman"/>
          <w:sz w:val="28"/>
          <w:szCs w:val="28"/>
        </w:rPr>
        <w:t>контракту</w:t>
      </w:r>
      <w:r>
        <w:rPr>
          <w:rFonts w:ascii="Times New Roman" w:hAnsi="Times New Roman" w:cs="Times New Roman"/>
          <w:sz w:val="28"/>
          <w:szCs w:val="28"/>
        </w:rPr>
        <w:t>;</w:t>
      </w:r>
    </w:p>
    <w:p w14:paraId="7CE6BDE5" w14:textId="6FD9BAD8" w:rsidR="00265A3C" w:rsidRPr="00265A3C" w:rsidRDefault="008B38F1"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bookmarkStart w:id="49" w:name="n266"/>
      <w:bookmarkEnd w:id="49"/>
      <w:r>
        <w:rPr>
          <w:rFonts w:ascii="Times New Roman" w:eastAsia="Times New Roman" w:hAnsi="Times New Roman" w:cs="Times New Roman"/>
          <w:sz w:val="28"/>
          <w:szCs w:val="28"/>
          <w:lang w:val="ru-RU" w:eastAsia="uk-UA"/>
        </w:rPr>
        <w:t>5</w:t>
      </w:r>
      <w:r w:rsidR="00265A3C" w:rsidRPr="00265A3C">
        <w:rPr>
          <w:rFonts w:ascii="Times New Roman" w:eastAsia="Times New Roman" w:hAnsi="Times New Roman" w:cs="Times New Roman"/>
          <w:sz w:val="28"/>
          <w:szCs w:val="28"/>
          <w:lang w:val="ru-RU" w:eastAsia="uk-UA"/>
        </w:rPr>
        <w:t>) </w:t>
      </w:r>
      <w:proofErr w:type="spellStart"/>
      <w:r w:rsidR="00265A3C" w:rsidRPr="00265A3C">
        <w:rPr>
          <w:rFonts w:ascii="Times New Roman" w:eastAsia="Times New Roman" w:hAnsi="Times New Roman" w:cs="Times New Roman"/>
          <w:sz w:val="28"/>
          <w:szCs w:val="28"/>
          <w:lang w:val="ru-RU" w:eastAsia="uk-UA"/>
        </w:rPr>
        <w:t>здійснює</w:t>
      </w:r>
      <w:proofErr w:type="spellEnd"/>
      <w:r w:rsidR="00265A3C" w:rsidRPr="00265A3C">
        <w:rPr>
          <w:rFonts w:ascii="Times New Roman" w:eastAsia="Times New Roman" w:hAnsi="Times New Roman" w:cs="Times New Roman"/>
          <w:sz w:val="28"/>
          <w:szCs w:val="28"/>
          <w:lang w:val="ru-RU" w:eastAsia="uk-UA"/>
        </w:rPr>
        <w:t xml:space="preserve"> контроль за </w:t>
      </w:r>
      <w:proofErr w:type="spellStart"/>
      <w:r w:rsidR="00265A3C" w:rsidRPr="00265A3C">
        <w:rPr>
          <w:rFonts w:ascii="Times New Roman" w:eastAsia="Times New Roman" w:hAnsi="Times New Roman" w:cs="Times New Roman"/>
          <w:sz w:val="28"/>
          <w:szCs w:val="28"/>
          <w:lang w:val="ru-RU" w:eastAsia="uk-UA"/>
        </w:rPr>
        <w:t>фінансово-господарською</w:t>
      </w:r>
      <w:proofErr w:type="spellEnd"/>
      <w:r w:rsidR="00265A3C" w:rsidRPr="00265A3C">
        <w:rPr>
          <w:rFonts w:ascii="Times New Roman" w:eastAsia="Times New Roman" w:hAnsi="Times New Roman" w:cs="Times New Roman"/>
          <w:sz w:val="28"/>
          <w:szCs w:val="28"/>
          <w:lang w:val="ru-RU" w:eastAsia="uk-UA"/>
        </w:rPr>
        <w:t xml:space="preserve"> діяльністю Університету;</w:t>
      </w:r>
    </w:p>
    <w:p w14:paraId="3B0FF7B2" w14:textId="4D53587B" w:rsidR="00265A3C" w:rsidRPr="00265A3C" w:rsidRDefault="008B38F1" w:rsidP="00265A3C">
      <w:pPr>
        <w:shd w:val="clear" w:color="auto" w:fill="FFFFFF"/>
        <w:spacing w:after="0" w:line="240" w:lineRule="auto"/>
        <w:ind w:firstLine="709"/>
        <w:jc w:val="both"/>
        <w:rPr>
          <w:rFonts w:ascii="Times New Roman" w:eastAsia="Times New Roman" w:hAnsi="Times New Roman" w:cs="Times New Roman"/>
          <w:color w:val="000000"/>
          <w:sz w:val="28"/>
          <w:szCs w:val="28"/>
        </w:rPr>
      </w:pPr>
      <w:bookmarkStart w:id="50" w:name="n267"/>
      <w:bookmarkEnd w:id="50"/>
      <w:r>
        <w:rPr>
          <w:rFonts w:ascii="Times New Roman" w:eastAsia="Times New Roman" w:hAnsi="Times New Roman" w:cs="Times New Roman"/>
          <w:color w:val="000000"/>
          <w:sz w:val="28"/>
          <w:szCs w:val="28"/>
          <w:lang w:val="ru-RU"/>
        </w:rPr>
        <w:t>6</w:t>
      </w:r>
      <w:r w:rsidR="00265A3C" w:rsidRPr="00265A3C">
        <w:rPr>
          <w:rFonts w:ascii="Times New Roman" w:eastAsia="Times New Roman" w:hAnsi="Times New Roman" w:cs="Times New Roman"/>
          <w:color w:val="000000"/>
          <w:sz w:val="28"/>
          <w:szCs w:val="28"/>
          <w:lang w:val="ru-RU"/>
        </w:rPr>
        <w:t>)</w:t>
      </w:r>
      <w:r w:rsidR="00DB6A17">
        <w:rPr>
          <w:rFonts w:ascii="Times New Roman" w:eastAsia="Times New Roman" w:hAnsi="Times New Roman" w:cs="Times New Roman"/>
          <w:color w:val="000000"/>
          <w:sz w:val="28"/>
          <w:szCs w:val="28"/>
          <w:lang w:val="ru-RU"/>
        </w:rPr>
        <w:t> </w:t>
      </w:r>
      <w:proofErr w:type="spellStart"/>
      <w:r w:rsidR="00265A3C" w:rsidRPr="00265A3C">
        <w:rPr>
          <w:rFonts w:ascii="Times New Roman" w:eastAsia="Times New Roman" w:hAnsi="Times New Roman" w:cs="Times New Roman"/>
          <w:color w:val="000000"/>
          <w:sz w:val="28"/>
          <w:szCs w:val="28"/>
          <w:lang w:val="ru-RU"/>
        </w:rPr>
        <w:t>здійснює</w:t>
      </w:r>
      <w:proofErr w:type="spellEnd"/>
      <w:r w:rsidR="00265A3C" w:rsidRPr="00265A3C">
        <w:rPr>
          <w:rFonts w:ascii="Times New Roman" w:eastAsia="Times New Roman" w:hAnsi="Times New Roman" w:cs="Times New Roman"/>
          <w:color w:val="000000"/>
          <w:sz w:val="28"/>
          <w:szCs w:val="28"/>
          <w:lang w:val="ru-RU"/>
        </w:rPr>
        <w:t xml:space="preserve"> </w:t>
      </w:r>
      <w:proofErr w:type="spellStart"/>
      <w:r w:rsidR="00265A3C" w:rsidRPr="00265A3C">
        <w:rPr>
          <w:rFonts w:ascii="Times New Roman" w:eastAsia="Times New Roman" w:hAnsi="Times New Roman" w:cs="Times New Roman"/>
          <w:color w:val="000000"/>
          <w:sz w:val="28"/>
          <w:szCs w:val="28"/>
          <w:lang w:val="ru-RU"/>
        </w:rPr>
        <w:t>інші</w:t>
      </w:r>
      <w:proofErr w:type="spellEnd"/>
      <w:r w:rsidR="00265A3C" w:rsidRPr="00265A3C">
        <w:rPr>
          <w:rFonts w:ascii="Times New Roman" w:eastAsia="Times New Roman" w:hAnsi="Times New Roman" w:cs="Times New Roman"/>
          <w:color w:val="000000"/>
          <w:sz w:val="28"/>
          <w:szCs w:val="28"/>
          <w:lang w:val="ru-RU"/>
        </w:rPr>
        <w:t xml:space="preserve"> </w:t>
      </w:r>
      <w:proofErr w:type="spellStart"/>
      <w:r w:rsidR="00265A3C" w:rsidRPr="00265A3C">
        <w:rPr>
          <w:rFonts w:ascii="Times New Roman" w:eastAsia="Times New Roman" w:hAnsi="Times New Roman" w:cs="Times New Roman"/>
          <w:color w:val="000000"/>
          <w:sz w:val="28"/>
          <w:szCs w:val="28"/>
          <w:lang w:val="ru-RU"/>
        </w:rPr>
        <w:t>повноваження</w:t>
      </w:r>
      <w:proofErr w:type="spellEnd"/>
      <w:r w:rsidR="00265A3C" w:rsidRPr="00265A3C">
        <w:rPr>
          <w:rFonts w:ascii="Times New Roman" w:eastAsia="Times New Roman" w:hAnsi="Times New Roman" w:cs="Times New Roman"/>
          <w:color w:val="000000"/>
          <w:sz w:val="28"/>
          <w:szCs w:val="28"/>
          <w:lang w:val="ru-RU"/>
        </w:rPr>
        <w:t xml:space="preserve">, </w:t>
      </w:r>
      <w:proofErr w:type="spellStart"/>
      <w:r w:rsidR="00265A3C" w:rsidRPr="00265A3C">
        <w:rPr>
          <w:rFonts w:ascii="Times New Roman" w:eastAsia="Times New Roman" w:hAnsi="Times New Roman" w:cs="Times New Roman"/>
          <w:color w:val="000000"/>
          <w:sz w:val="28"/>
          <w:szCs w:val="28"/>
          <w:lang w:val="ru-RU"/>
        </w:rPr>
        <w:t>передбачені</w:t>
      </w:r>
      <w:proofErr w:type="spellEnd"/>
      <w:r w:rsidR="00265A3C" w:rsidRPr="00265A3C">
        <w:rPr>
          <w:rFonts w:ascii="Times New Roman" w:eastAsia="Times New Roman" w:hAnsi="Times New Roman" w:cs="Times New Roman"/>
          <w:color w:val="000000"/>
          <w:sz w:val="28"/>
          <w:szCs w:val="28"/>
          <w:lang w:val="ru-RU"/>
        </w:rPr>
        <w:t xml:space="preserve"> </w:t>
      </w:r>
      <w:proofErr w:type="spellStart"/>
      <w:r w:rsidR="00265A3C" w:rsidRPr="00265A3C">
        <w:rPr>
          <w:rFonts w:ascii="Times New Roman" w:eastAsia="Times New Roman" w:hAnsi="Times New Roman" w:cs="Times New Roman"/>
          <w:color w:val="000000"/>
          <w:sz w:val="28"/>
          <w:szCs w:val="28"/>
          <w:lang w:val="ru-RU"/>
        </w:rPr>
        <w:t>законодавством</w:t>
      </w:r>
      <w:proofErr w:type="spellEnd"/>
      <w:r w:rsidR="00265A3C" w:rsidRPr="00265A3C">
        <w:rPr>
          <w:rFonts w:ascii="Times New Roman" w:eastAsia="Times New Roman" w:hAnsi="Times New Roman" w:cs="Times New Roman"/>
          <w:color w:val="000000"/>
          <w:sz w:val="28"/>
          <w:szCs w:val="28"/>
          <w:lang w:val="ru-RU"/>
        </w:rPr>
        <w:t>.</w:t>
      </w:r>
    </w:p>
    <w:p w14:paraId="6E9E4B17"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trike/>
          <w:sz w:val="28"/>
          <w:szCs w:val="28"/>
          <w:lang w:eastAsia="uk-UA"/>
        </w:rPr>
      </w:pPr>
      <w:bookmarkStart w:id="51" w:name="n268"/>
      <w:bookmarkStart w:id="52" w:name="n269"/>
      <w:bookmarkEnd w:id="51"/>
      <w:bookmarkEnd w:id="52"/>
      <w:r w:rsidRPr="00265A3C">
        <w:rPr>
          <w:rFonts w:ascii="Times New Roman" w:eastAsia="Times New Roman" w:hAnsi="Times New Roman" w:cs="Times New Roman"/>
          <w:sz w:val="28"/>
          <w:szCs w:val="28"/>
          <w:lang w:eastAsia="uk-UA"/>
        </w:rPr>
        <w:t>3.3</w:t>
      </w:r>
      <w:bookmarkStart w:id="53" w:name="n395"/>
      <w:bookmarkStart w:id="54" w:name="n397"/>
      <w:bookmarkEnd w:id="53"/>
      <w:bookmarkEnd w:id="54"/>
      <w:r w:rsidRPr="00265A3C">
        <w:rPr>
          <w:rFonts w:ascii="Times New Roman" w:eastAsia="Times New Roman" w:hAnsi="Times New Roman" w:cs="Times New Roman"/>
          <w:sz w:val="28"/>
          <w:szCs w:val="28"/>
          <w:lang w:eastAsia="uk-UA"/>
        </w:rPr>
        <w:t>. </w:t>
      </w:r>
      <w:r w:rsidRPr="00265A3C">
        <w:rPr>
          <w:rFonts w:ascii="Times New Roman" w:eastAsia="Times New Roman" w:hAnsi="Times New Roman" w:cs="Times New Roman"/>
          <w:spacing w:val="-3"/>
          <w:sz w:val="28"/>
          <w:szCs w:val="28"/>
          <w:lang w:eastAsia="uk-UA"/>
        </w:rPr>
        <w:t>Міністерство освіти і науки України може делегувати окремі свої повноваження ректору Університету.</w:t>
      </w:r>
    </w:p>
    <w:p w14:paraId="49B3B2FB"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trike/>
          <w:sz w:val="32"/>
          <w:szCs w:val="28"/>
          <w:lang w:eastAsia="uk-UA"/>
        </w:rPr>
      </w:pPr>
    </w:p>
    <w:p w14:paraId="0DE62A51" w14:textId="77777777" w:rsidR="00265A3C" w:rsidRPr="00265A3C" w:rsidRDefault="00265A3C" w:rsidP="00265A3C">
      <w:pPr>
        <w:widowControl w:val="0"/>
        <w:shd w:val="clear" w:color="auto" w:fill="FFFFFF"/>
        <w:tabs>
          <w:tab w:val="left" w:pos="540"/>
        </w:tabs>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265A3C">
        <w:rPr>
          <w:rFonts w:ascii="Times New Roman" w:eastAsia="Times New Roman" w:hAnsi="Times New Roman" w:cs="Times New Roman"/>
          <w:b/>
          <w:sz w:val="28"/>
          <w:szCs w:val="28"/>
          <w:lang w:eastAsia="uk-UA"/>
        </w:rPr>
        <w:t>4. </w:t>
      </w:r>
      <w:r w:rsidRPr="00265A3C">
        <w:rPr>
          <w:rFonts w:ascii="Times New Roman" w:eastAsia="Times New Roman" w:hAnsi="Times New Roman" w:cs="Times New Roman"/>
          <w:b/>
          <w:sz w:val="28"/>
          <w:szCs w:val="28"/>
          <w:lang w:eastAsia="ru-RU"/>
        </w:rPr>
        <w:t>УПРАВЛІННЯ УНІВЕРСИТЕТОМ</w:t>
      </w:r>
    </w:p>
    <w:p w14:paraId="51F224D0" w14:textId="77777777" w:rsidR="00265A3C" w:rsidRDefault="00265A3C" w:rsidP="00265A3C">
      <w:pPr>
        <w:widowControl w:val="0"/>
        <w:shd w:val="clear" w:color="auto" w:fill="FFFFFF"/>
        <w:tabs>
          <w:tab w:val="left" w:pos="540"/>
          <w:tab w:val="left" w:pos="974"/>
        </w:tabs>
        <w:autoSpaceDE w:val="0"/>
        <w:autoSpaceDN w:val="0"/>
        <w:adjustRightInd w:val="0"/>
        <w:spacing w:before="60" w:after="0" w:line="240" w:lineRule="auto"/>
        <w:ind w:firstLine="709"/>
        <w:jc w:val="center"/>
        <w:rPr>
          <w:rFonts w:ascii="Times New Roman" w:eastAsia="Times New Roman" w:hAnsi="Times New Roman" w:cs="Times New Roman"/>
          <w:b/>
          <w:color w:val="000000"/>
          <w:spacing w:val="-5"/>
          <w:sz w:val="28"/>
          <w:szCs w:val="28"/>
          <w:lang w:eastAsia="uk-UA"/>
        </w:rPr>
      </w:pPr>
      <w:r w:rsidRPr="00265A3C">
        <w:rPr>
          <w:rFonts w:ascii="Times New Roman" w:eastAsia="Times New Roman" w:hAnsi="Times New Roman" w:cs="Times New Roman"/>
          <w:b/>
          <w:color w:val="000000"/>
          <w:spacing w:val="-5"/>
          <w:sz w:val="28"/>
          <w:szCs w:val="28"/>
          <w:lang w:eastAsia="uk-UA"/>
        </w:rPr>
        <w:t>4.1. РЕКТОР УНІВЕРСИТЕТУ</w:t>
      </w:r>
    </w:p>
    <w:p w14:paraId="0A7DBDC4" w14:textId="77777777" w:rsidR="00442BC7" w:rsidRPr="00265A3C" w:rsidRDefault="00442BC7" w:rsidP="00265A3C">
      <w:pPr>
        <w:widowControl w:val="0"/>
        <w:shd w:val="clear" w:color="auto" w:fill="FFFFFF"/>
        <w:tabs>
          <w:tab w:val="left" w:pos="540"/>
          <w:tab w:val="left" w:pos="974"/>
        </w:tabs>
        <w:autoSpaceDE w:val="0"/>
        <w:autoSpaceDN w:val="0"/>
        <w:adjustRightInd w:val="0"/>
        <w:spacing w:before="60" w:after="0" w:line="240" w:lineRule="auto"/>
        <w:ind w:firstLine="709"/>
        <w:jc w:val="center"/>
        <w:rPr>
          <w:rFonts w:ascii="Times New Roman" w:eastAsia="Times New Roman" w:hAnsi="Times New Roman" w:cs="Times New Roman"/>
          <w:b/>
          <w:color w:val="000000"/>
          <w:spacing w:val="-5"/>
          <w:sz w:val="28"/>
          <w:szCs w:val="28"/>
          <w:lang w:eastAsia="uk-UA"/>
        </w:rPr>
      </w:pPr>
    </w:p>
    <w:p w14:paraId="7E6169DB" w14:textId="3D059FF2"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r w:rsidRPr="00265A3C">
        <w:rPr>
          <w:rFonts w:ascii="Times New Roman" w:eastAsia="Times New Roman" w:hAnsi="Times New Roman" w:cs="Times New Roman"/>
          <w:sz w:val="28"/>
          <w:szCs w:val="28"/>
          <w:lang w:val="ru-RU" w:eastAsia="uk-UA"/>
        </w:rPr>
        <w:t>4.1.1. </w:t>
      </w:r>
      <w:proofErr w:type="spellStart"/>
      <w:r w:rsidRPr="00265A3C">
        <w:rPr>
          <w:rFonts w:ascii="Times New Roman" w:eastAsia="Times New Roman" w:hAnsi="Times New Roman" w:cs="Times New Roman"/>
          <w:sz w:val="28"/>
          <w:szCs w:val="28"/>
          <w:lang w:val="ru-RU" w:eastAsia="uk-UA"/>
        </w:rPr>
        <w:t>Безпосереднє</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управління</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діяльністю</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Університету</w:t>
      </w:r>
      <w:proofErr w:type="spellEnd"/>
      <w:r w:rsidRPr="00265A3C">
        <w:rPr>
          <w:rFonts w:ascii="Times New Roman" w:eastAsia="Times New Roman" w:hAnsi="Times New Roman" w:cs="Times New Roman"/>
          <w:sz w:val="28"/>
          <w:szCs w:val="28"/>
          <w:lang w:val="ru-RU" w:eastAsia="uk-UA"/>
        </w:rPr>
        <w:t xml:space="preserve"> здійснює ректор. </w:t>
      </w:r>
      <w:proofErr w:type="spellStart"/>
      <w:r w:rsidRPr="00265A3C">
        <w:rPr>
          <w:rFonts w:ascii="Times New Roman" w:eastAsia="Times New Roman" w:hAnsi="Times New Roman" w:cs="Times New Roman"/>
          <w:sz w:val="28"/>
          <w:szCs w:val="28"/>
          <w:lang w:val="ru-RU" w:eastAsia="uk-UA"/>
        </w:rPr>
        <w:t>Його</w:t>
      </w:r>
      <w:proofErr w:type="spellEnd"/>
      <w:r w:rsidRPr="00265A3C">
        <w:rPr>
          <w:rFonts w:ascii="Times New Roman" w:eastAsia="Times New Roman" w:hAnsi="Times New Roman" w:cs="Times New Roman"/>
          <w:sz w:val="28"/>
          <w:szCs w:val="28"/>
          <w:lang w:val="ru-RU" w:eastAsia="uk-UA"/>
        </w:rPr>
        <w:t xml:space="preserve"> права, </w:t>
      </w:r>
      <w:proofErr w:type="spellStart"/>
      <w:r w:rsidRPr="00265A3C">
        <w:rPr>
          <w:rFonts w:ascii="Times New Roman" w:eastAsia="Times New Roman" w:hAnsi="Times New Roman" w:cs="Times New Roman"/>
          <w:sz w:val="28"/>
          <w:szCs w:val="28"/>
          <w:lang w:val="ru-RU" w:eastAsia="uk-UA"/>
        </w:rPr>
        <w:t>обов’язки</w:t>
      </w:r>
      <w:proofErr w:type="spellEnd"/>
      <w:r w:rsidRPr="00265A3C">
        <w:rPr>
          <w:rFonts w:ascii="Times New Roman" w:eastAsia="Times New Roman" w:hAnsi="Times New Roman" w:cs="Times New Roman"/>
          <w:sz w:val="28"/>
          <w:szCs w:val="28"/>
          <w:lang w:val="ru-RU" w:eastAsia="uk-UA"/>
        </w:rPr>
        <w:t xml:space="preserve"> та </w:t>
      </w:r>
      <w:proofErr w:type="spellStart"/>
      <w:r w:rsidRPr="00265A3C">
        <w:rPr>
          <w:rFonts w:ascii="Times New Roman" w:eastAsia="Times New Roman" w:hAnsi="Times New Roman" w:cs="Times New Roman"/>
          <w:sz w:val="28"/>
          <w:szCs w:val="28"/>
          <w:lang w:val="ru-RU" w:eastAsia="uk-UA"/>
        </w:rPr>
        <w:t>відповідальність</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визначаються</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законодавством</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цим</w:t>
      </w:r>
      <w:proofErr w:type="spellEnd"/>
      <w:r w:rsidRPr="00265A3C">
        <w:rPr>
          <w:rFonts w:ascii="Times New Roman" w:eastAsia="Times New Roman" w:hAnsi="Times New Roman" w:cs="Times New Roman"/>
          <w:sz w:val="28"/>
          <w:szCs w:val="28"/>
          <w:lang w:val="ru-RU" w:eastAsia="uk-UA"/>
        </w:rPr>
        <w:t xml:space="preserve"> Статутом</w:t>
      </w:r>
      <w:bookmarkStart w:id="55" w:name="n554"/>
      <w:bookmarkEnd w:id="55"/>
      <w:r w:rsidRPr="00265A3C">
        <w:rPr>
          <w:rFonts w:ascii="Times New Roman" w:eastAsia="Times New Roman" w:hAnsi="Times New Roman" w:cs="Times New Roman"/>
          <w:sz w:val="28"/>
          <w:szCs w:val="28"/>
          <w:lang w:val="ru-RU" w:eastAsia="uk-UA"/>
        </w:rPr>
        <w:t xml:space="preserve"> і контрактом. </w:t>
      </w:r>
    </w:p>
    <w:p w14:paraId="7A270059"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r w:rsidRPr="00265A3C">
        <w:rPr>
          <w:rFonts w:ascii="Times New Roman" w:eastAsia="Times New Roman" w:hAnsi="Times New Roman" w:cs="Times New Roman"/>
          <w:sz w:val="28"/>
          <w:szCs w:val="28"/>
          <w:lang w:val="ru-RU" w:eastAsia="uk-UA"/>
        </w:rPr>
        <w:t xml:space="preserve">4.1.2. Ректор є представником Університету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України «Про вищу освіту» і Статутом </w:t>
      </w:r>
      <w:bookmarkStart w:id="56" w:name="n555"/>
      <w:bookmarkEnd w:id="56"/>
      <w:r w:rsidRPr="00265A3C">
        <w:rPr>
          <w:rFonts w:ascii="Times New Roman" w:eastAsia="Times New Roman" w:hAnsi="Times New Roman" w:cs="Times New Roman"/>
          <w:sz w:val="28"/>
          <w:szCs w:val="28"/>
          <w:lang w:val="ru-RU" w:eastAsia="uk-UA"/>
        </w:rPr>
        <w:t>Університету. </w:t>
      </w:r>
    </w:p>
    <w:p w14:paraId="45455808"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r w:rsidRPr="00265A3C">
        <w:rPr>
          <w:rFonts w:ascii="Times New Roman" w:eastAsia="Times New Roman" w:hAnsi="Times New Roman" w:cs="Times New Roman"/>
          <w:sz w:val="28"/>
          <w:szCs w:val="28"/>
          <w:lang w:val="ru-RU" w:eastAsia="uk-UA"/>
        </w:rPr>
        <w:t>4.1.3. Ректор Університету в межах наданих йому повноважень:</w:t>
      </w:r>
    </w:p>
    <w:p w14:paraId="104F14EF"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bookmarkStart w:id="57" w:name="n556"/>
      <w:bookmarkEnd w:id="57"/>
      <w:r w:rsidRPr="00265A3C">
        <w:rPr>
          <w:rFonts w:ascii="Times New Roman" w:eastAsia="Times New Roman" w:hAnsi="Times New Roman" w:cs="Times New Roman"/>
          <w:sz w:val="28"/>
          <w:szCs w:val="28"/>
          <w:lang w:val="ru-RU" w:eastAsia="uk-UA"/>
        </w:rPr>
        <w:t>1) організовує діяльність Університету;</w:t>
      </w:r>
    </w:p>
    <w:p w14:paraId="44E2C920"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trike/>
          <w:sz w:val="28"/>
          <w:szCs w:val="28"/>
          <w:lang w:val="ru-RU" w:eastAsia="uk-UA"/>
        </w:rPr>
      </w:pPr>
      <w:bookmarkStart w:id="58" w:name="n557"/>
      <w:bookmarkEnd w:id="58"/>
      <w:r w:rsidRPr="00265A3C">
        <w:rPr>
          <w:rFonts w:ascii="Times New Roman" w:eastAsia="Times New Roman" w:hAnsi="Times New Roman" w:cs="Times New Roman"/>
          <w:sz w:val="28"/>
          <w:szCs w:val="28"/>
          <w:lang w:val="ru-RU" w:eastAsia="uk-UA"/>
        </w:rPr>
        <w:t>2) вирішує питання фінансово-господарської діяльності Університету, затверджує його структуру;</w:t>
      </w:r>
    </w:p>
    <w:p w14:paraId="4B4AA239" w14:textId="3E8D7BD8" w:rsidR="00265A3C" w:rsidRPr="00265A3C" w:rsidRDefault="00265A3C" w:rsidP="008A78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bookmarkStart w:id="59" w:name="n558"/>
      <w:bookmarkEnd w:id="59"/>
      <w:r w:rsidRPr="00265A3C">
        <w:rPr>
          <w:rFonts w:ascii="Times New Roman" w:eastAsia="Times New Roman" w:hAnsi="Times New Roman" w:cs="Times New Roman"/>
          <w:sz w:val="28"/>
          <w:szCs w:val="28"/>
          <w:lang w:val="ru-RU" w:eastAsia="uk-UA"/>
        </w:rPr>
        <w:t>3) </w:t>
      </w:r>
      <w:proofErr w:type="spellStart"/>
      <w:r w:rsidRPr="00265A3C">
        <w:rPr>
          <w:rFonts w:ascii="Times New Roman" w:eastAsia="Times New Roman" w:hAnsi="Times New Roman" w:cs="Times New Roman"/>
          <w:sz w:val="28"/>
          <w:szCs w:val="28"/>
          <w:lang w:val="ru-RU" w:eastAsia="uk-UA"/>
        </w:rPr>
        <w:t>видає</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накази</w:t>
      </w:r>
      <w:proofErr w:type="spellEnd"/>
      <w:r w:rsidRPr="00265A3C">
        <w:rPr>
          <w:rFonts w:ascii="Times New Roman" w:eastAsia="Times New Roman" w:hAnsi="Times New Roman" w:cs="Times New Roman"/>
          <w:sz w:val="28"/>
          <w:szCs w:val="28"/>
          <w:lang w:val="ru-RU" w:eastAsia="uk-UA"/>
        </w:rPr>
        <w:t xml:space="preserve"> і </w:t>
      </w:r>
      <w:proofErr w:type="spellStart"/>
      <w:r w:rsidRPr="00265A3C">
        <w:rPr>
          <w:rFonts w:ascii="Times New Roman" w:eastAsia="Times New Roman" w:hAnsi="Times New Roman" w:cs="Times New Roman"/>
          <w:sz w:val="28"/>
          <w:szCs w:val="28"/>
          <w:lang w:val="ru-RU" w:eastAsia="uk-UA"/>
        </w:rPr>
        <w:t>розпорядження</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дає</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обов’язкові</w:t>
      </w:r>
      <w:proofErr w:type="spellEnd"/>
      <w:r w:rsidRPr="00265A3C">
        <w:rPr>
          <w:rFonts w:ascii="Times New Roman" w:eastAsia="Times New Roman" w:hAnsi="Times New Roman" w:cs="Times New Roman"/>
          <w:sz w:val="28"/>
          <w:szCs w:val="28"/>
          <w:lang w:val="ru-RU" w:eastAsia="uk-UA"/>
        </w:rPr>
        <w:t xml:space="preserve"> для </w:t>
      </w:r>
      <w:proofErr w:type="spellStart"/>
      <w:r w:rsidRPr="00265A3C">
        <w:rPr>
          <w:rFonts w:ascii="Times New Roman" w:eastAsia="Times New Roman" w:hAnsi="Times New Roman" w:cs="Times New Roman"/>
          <w:sz w:val="28"/>
          <w:szCs w:val="28"/>
          <w:lang w:val="ru-RU" w:eastAsia="uk-UA"/>
        </w:rPr>
        <w:t>виконання</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всіма</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учасниками</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освітнього</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процесу</w:t>
      </w:r>
      <w:proofErr w:type="spellEnd"/>
      <w:r w:rsidRPr="00265A3C">
        <w:rPr>
          <w:rFonts w:ascii="Times New Roman" w:eastAsia="Times New Roman" w:hAnsi="Times New Roman" w:cs="Times New Roman"/>
          <w:sz w:val="28"/>
          <w:szCs w:val="28"/>
          <w:lang w:val="ru-RU" w:eastAsia="uk-UA"/>
        </w:rPr>
        <w:t xml:space="preserve"> і </w:t>
      </w:r>
      <w:proofErr w:type="spellStart"/>
      <w:r w:rsidRPr="00265A3C">
        <w:rPr>
          <w:rFonts w:ascii="Times New Roman" w:eastAsia="Times New Roman" w:hAnsi="Times New Roman" w:cs="Times New Roman"/>
          <w:sz w:val="28"/>
          <w:szCs w:val="28"/>
          <w:lang w:val="ru-RU" w:eastAsia="uk-UA"/>
        </w:rPr>
        <w:t>структурними</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підрозділами</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Університету</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доручення</w:t>
      </w:r>
      <w:proofErr w:type="spellEnd"/>
      <w:r w:rsidRPr="00265A3C">
        <w:rPr>
          <w:rFonts w:ascii="Times New Roman" w:eastAsia="Times New Roman" w:hAnsi="Times New Roman" w:cs="Times New Roman"/>
          <w:sz w:val="28"/>
          <w:szCs w:val="28"/>
          <w:lang w:val="ru-RU" w:eastAsia="uk-UA"/>
        </w:rPr>
        <w:t>;</w:t>
      </w:r>
      <w:r w:rsidR="008A7864" w:rsidRPr="008A7864">
        <w:t xml:space="preserve"> </w:t>
      </w:r>
      <w:r w:rsidR="008A7864">
        <w:t xml:space="preserve"> </w:t>
      </w:r>
      <w:proofErr w:type="spellStart"/>
      <w:r w:rsidR="008A7864" w:rsidRPr="008A7864">
        <w:rPr>
          <w:rFonts w:ascii="Times New Roman" w:eastAsia="Times New Roman" w:hAnsi="Times New Roman" w:cs="Times New Roman"/>
          <w:sz w:val="28"/>
          <w:szCs w:val="28"/>
          <w:lang w:val="ru-RU" w:eastAsia="uk-UA"/>
        </w:rPr>
        <w:t>має</w:t>
      </w:r>
      <w:proofErr w:type="spellEnd"/>
      <w:r w:rsidR="008A7864" w:rsidRPr="008A7864">
        <w:rPr>
          <w:rFonts w:ascii="Times New Roman" w:eastAsia="Times New Roman" w:hAnsi="Times New Roman" w:cs="Times New Roman"/>
          <w:sz w:val="28"/>
          <w:szCs w:val="28"/>
          <w:lang w:val="ru-RU" w:eastAsia="uk-UA"/>
        </w:rPr>
        <w:t xml:space="preserve"> право </w:t>
      </w:r>
      <w:proofErr w:type="spellStart"/>
      <w:r w:rsidR="008A7864" w:rsidRPr="008A7864">
        <w:rPr>
          <w:rFonts w:ascii="Times New Roman" w:eastAsia="Times New Roman" w:hAnsi="Times New Roman" w:cs="Times New Roman"/>
          <w:sz w:val="28"/>
          <w:szCs w:val="28"/>
          <w:lang w:val="ru-RU" w:eastAsia="uk-UA"/>
        </w:rPr>
        <w:t>скасовувати</w:t>
      </w:r>
      <w:proofErr w:type="spellEnd"/>
      <w:r w:rsidR="008A7864" w:rsidRPr="008A7864">
        <w:rPr>
          <w:rFonts w:ascii="Times New Roman" w:eastAsia="Times New Roman" w:hAnsi="Times New Roman" w:cs="Times New Roman"/>
          <w:sz w:val="28"/>
          <w:szCs w:val="28"/>
          <w:lang w:val="ru-RU" w:eastAsia="uk-UA"/>
        </w:rPr>
        <w:t>/</w:t>
      </w:r>
      <w:proofErr w:type="spellStart"/>
      <w:r w:rsidR="008A7864" w:rsidRPr="008A7864">
        <w:rPr>
          <w:rFonts w:ascii="Times New Roman" w:eastAsia="Times New Roman" w:hAnsi="Times New Roman" w:cs="Times New Roman"/>
          <w:sz w:val="28"/>
          <w:szCs w:val="28"/>
          <w:lang w:val="ru-RU" w:eastAsia="uk-UA"/>
        </w:rPr>
        <w:t>вимагати</w:t>
      </w:r>
      <w:proofErr w:type="spellEnd"/>
      <w:r w:rsidR="008A7864" w:rsidRPr="008A7864">
        <w:rPr>
          <w:rFonts w:ascii="Times New Roman" w:eastAsia="Times New Roman" w:hAnsi="Times New Roman" w:cs="Times New Roman"/>
          <w:sz w:val="28"/>
          <w:szCs w:val="28"/>
          <w:lang w:val="ru-RU" w:eastAsia="uk-UA"/>
        </w:rPr>
        <w:t xml:space="preserve"> </w:t>
      </w:r>
      <w:proofErr w:type="spellStart"/>
      <w:r w:rsidR="008A7864" w:rsidRPr="008A7864">
        <w:rPr>
          <w:rFonts w:ascii="Times New Roman" w:eastAsia="Times New Roman" w:hAnsi="Times New Roman" w:cs="Times New Roman"/>
          <w:sz w:val="28"/>
          <w:szCs w:val="28"/>
          <w:lang w:val="ru-RU" w:eastAsia="uk-UA"/>
        </w:rPr>
        <w:t>скасування</w:t>
      </w:r>
      <w:proofErr w:type="spellEnd"/>
      <w:r w:rsidR="008A7864" w:rsidRPr="008A7864">
        <w:rPr>
          <w:rFonts w:ascii="Times New Roman" w:eastAsia="Times New Roman" w:hAnsi="Times New Roman" w:cs="Times New Roman"/>
          <w:sz w:val="28"/>
          <w:szCs w:val="28"/>
          <w:lang w:val="ru-RU" w:eastAsia="uk-UA"/>
        </w:rPr>
        <w:t xml:space="preserve"> </w:t>
      </w:r>
      <w:proofErr w:type="spellStart"/>
      <w:r w:rsidR="008A7864" w:rsidRPr="008A7864">
        <w:rPr>
          <w:rFonts w:ascii="Times New Roman" w:eastAsia="Times New Roman" w:hAnsi="Times New Roman" w:cs="Times New Roman"/>
          <w:sz w:val="28"/>
          <w:szCs w:val="28"/>
          <w:lang w:val="ru-RU" w:eastAsia="uk-UA"/>
        </w:rPr>
        <w:t>наказів</w:t>
      </w:r>
      <w:proofErr w:type="spellEnd"/>
      <w:r w:rsidR="008A7864" w:rsidRPr="008A7864">
        <w:rPr>
          <w:rFonts w:ascii="Times New Roman" w:eastAsia="Times New Roman" w:hAnsi="Times New Roman" w:cs="Times New Roman"/>
          <w:sz w:val="28"/>
          <w:szCs w:val="28"/>
          <w:lang w:val="ru-RU" w:eastAsia="uk-UA"/>
        </w:rPr>
        <w:t xml:space="preserve"> </w:t>
      </w:r>
      <w:proofErr w:type="spellStart"/>
      <w:r w:rsidR="008A7864" w:rsidRPr="008A7864">
        <w:rPr>
          <w:rFonts w:ascii="Times New Roman" w:eastAsia="Times New Roman" w:hAnsi="Times New Roman" w:cs="Times New Roman"/>
          <w:sz w:val="28"/>
          <w:szCs w:val="28"/>
          <w:lang w:val="ru-RU" w:eastAsia="uk-UA"/>
        </w:rPr>
        <w:t>чи</w:t>
      </w:r>
      <w:proofErr w:type="spellEnd"/>
      <w:r w:rsidR="008A7864" w:rsidRPr="008A7864">
        <w:rPr>
          <w:rFonts w:ascii="Times New Roman" w:eastAsia="Times New Roman" w:hAnsi="Times New Roman" w:cs="Times New Roman"/>
          <w:sz w:val="28"/>
          <w:szCs w:val="28"/>
          <w:lang w:val="ru-RU" w:eastAsia="uk-UA"/>
        </w:rPr>
        <w:t xml:space="preserve"> </w:t>
      </w:r>
      <w:proofErr w:type="spellStart"/>
      <w:r w:rsidR="008A7864" w:rsidRPr="008A7864">
        <w:rPr>
          <w:rFonts w:ascii="Times New Roman" w:eastAsia="Times New Roman" w:hAnsi="Times New Roman" w:cs="Times New Roman"/>
          <w:sz w:val="28"/>
          <w:szCs w:val="28"/>
          <w:lang w:val="ru-RU" w:eastAsia="uk-UA"/>
        </w:rPr>
        <w:t>розпоряджень</w:t>
      </w:r>
      <w:proofErr w:type="spellEnd"/>
      <w:r w:rsidR="008A7864">
        <w:rPr>
          <w:rFonts w:ascii="Times New Roman" w:eastAsia="Times New Roman" w:hAnsi="Times New Roman" w:cs="Times New Roman"/>
          <w:sz w:val="28"/>
          <w:szCs w:val="28"/>
          <w:lang w:val="ru-RU" w:eastAsia="uk-UA"/>
        </w:rPr>
        <w:t xml:space="preserve"> </w:t>
      </w:r>
      <w:r w:rsidR="008A7864" w:rsidRPr="008A7864">
        <w:rPr>
          <w:rFonts w:ascii="Times New Roman" w:eastAsia="Times New Roman" w:hAnsi="Times New Roman" w:cs="Times New Roman"/>
          <w:sz w:val="28"/>
          <w:szCs w:val="28"/>
          <w:lang w:val="ru-RU" w:eastAsia="uk-UA"/>
        </w:rPr>
        <w:t xml:space="preserve">директора </w:t>
      </w:r>
      <w:proofErr w:type="spellStart"/>
      <w:r w:rsidR="008A7864">
        <w:rPr>
          <w:rFonts w:ascii="Times New Roman" w:eastAsia="Times New Roman" w:hAnsi="Times New Roman" w:cs="Times New Roman"/>
          <w:sz w:val="28"/>
          <w:szCs w:val="28"/>
          <w:lang w:val="ru-RU" w:eastAsia="uk-UA"/>
        </w:rPr>
        <w:t>ф</w:t>
      </w:r>
      <w:r w:rsidR="008A7864" w:rsidRPr="008A7864">
        <w:rPr>
          <w:rFonts w:ascii="Times New Roman" w:eastAsia="Times New Roman" w:hAnsi="Times New Roman" w:cs="Times New Roman"/>
          <w:sz w:val="28"/>
          <w:szCs w:val="28"/>
          <w:lang w:val="ru-RU" w:eastAsia="uk-UA"/>
        </w:rPr>
        <w:t>ахового</w:t>
      </w:r>
      <w:proofErr w:type="spellEnd"/>
      <w:r w:rsidR="008A7864" w:rsidRPr="008A7864">
        <w:rPr>
          <w:rFonts w:ascii="Times New Roman" w:eastAsia="Times New Roman" w:hAnsi="Times New Roman" w:cs="Times New Roman"/>
          <w:sz w:val="28"/>
          <w:szCs w:val="28"/>
          <w:lang w:val="ru-RU" w:eastAsia="uk-UA"/>
        </w:rPr>
        <w:t xml:space="preserve"> </w:t>
      </w:r>
      <w:proofErr w:type="spellStart"/>
      <w:r w:rsidR="008A7864" w:rsidRPr="008A7864">
        <w:rPr>
          <w:rFonts w:ascii="Times New Roman" w:eastAsia="Times New Roman" w:hAnsi="Times New Roman" w:cs="Times New Roman"/>
          <w:sz w:val="28"/>
          <w:szCs w:val="28"/>
          <w:lang w:val="ru-RU" w:eastAsia="uk-UA"/>
        </w:rPr>
        <w:t>коледжу</w:t>
      </w:r>
      <w:proofErr w:type="spellEnd"/>
      <w:r w:rsidR="008A7864" w:rsidRPr="008A7864">
        <w:rPr>
          <w:rFonts w:ascii="Times New Roman" w:eastAsia="Times New Roman" w:hAnsi="Times New Roman" w:cs="Times New Roman"/>
          <w:sz w:val="28"/>
          <w:szCs w:val="28"/>
          <w:lang w:val="ru-RU" w:eastAsia="uk-UA"/>
        </w:rPr>
        <w:t xml:space="preserve">, </w:t>
      </w:r>
      <w:proofErr w:type="spellStart"/>
      <w:r w:rsidR="008A7864" w:rsidRPr="008A7864">
        <w:rPr>
          <w:rFonts w:ascii="Times New Roman" w:eastAsia="Times New Roman" w:hAnsi="Times New Roman" w:cs="Times New Roman"/>
          <w:sz w:val="28"/>
          <w:szCs w:val="28"/>
          <w:lang w:val="ru-RU" w:eastAsia="uk-UA"/>
        </w:rPr>
        <w:t>якщо</w:t>
      </w:r>
      <w:proofErr w:type="spellEnd"/>
      <w:r w:rsidR="008A7864" w:rsidRPr="008A7864">
        <w:rPr>
          <w:rFonts w:ascii="Times New Roman" w:eastAsia="Times New Roman" w:hAnsi="Times New Roman" w:cs="Times New Roman"/>
          <w:sz w:val="28"/>
          <w:szCs w:val="28"/>
          <w:lang w:val="ru-RU" w:eastAsia="uk-UA"/>
        </w:rPr>
        <w:t xml:space="preserve"> вони </w:t>
      </w:r>
      <w:proofErr w:type="spellStart"/>
      <w:r w:rsidR="008A7864" w:rsidRPr="008A7864">
        <w:rPr>
          <w:rFonts w:ascii="Times New Roman" w:eastAsia="Times New Roman" w:hAnsi="Times New Roman" w:cs="Times New Roman"/>
          <w:sz w:val="28"/>
          <w:szCs w:val="28"/>
          <w:lang w:val="ru-RU" w:eastAsia="uk-UA"/>
        </w:rPr>
        <w:t>суперечать</w:t>
      </w:r>
      <w:proofErr w:type="spellEnd"/>
      <w:r w:rsidR="008A7864" w:rsidRPr="008A7864">
        <w:rPr>
          <w:rFonts w:ascii="Times New Roman" w:eastAsia="Times New Roman" w:hAnsi="Times New Roman" w:cs="Times New Roman"/>
          <w:sz w:val="28"/>
          <w:szCs w:val="28"/>
          <w:lang w:val="ru-RU" w:eastAsia="uk-UA"/>
        </w:rPr>
        <w:t xml:space="preserve"> </w:t>
      </w:r>
      <w:proofErr w:type="spellStart"/>
      <w:r w:rsidR="008A7864" w:rsidRPr="00806DCB">
        <w:rPr>
          <w:rFonts w:ascii="Times New Roman" w:eastAsia="Times New Roman" w:hAnsi="Times New Roman" w:cs="Times New Roman"/>
          <w:sz w:val="28"/>
          <w:szCs w:val="28"/>
          <w:lang w:val="ru-RU" w:eastAsia="uk-UA"/>
        </w:rPr>
        <w:t>законодавству</w:t>
      </w:r>
      <w:proofErr w:type="spellEnd"/>
      <w:r w:rsidR="008A7864" w:rsidRPr="008A7864">
        <w:rPr>
          <w:rFonts w:ascii="Times New Roman" w:eastAsia="Times New Roman" w:hAnsi="Times New Roman" w:cs="Times New Roman"/>
          <w:sz w:val="28"/>
          <w:szCs w:val="28"/>
          <w:lang w:val="ru-RU" w:eastAsia="uk-UA"/>
        </w:rPr>
        <w:t xml:space="preserve"> </w:t>
      </w:r>
      <w:proofErr w:type="spellStart"/>
      <w:r w:rsidR="008A7864" w:rsidRPr="008A7864">
        <w:rPr>
          <w:rFonts w:ascii="Times New Roman" w:eastAsia="Times New Roman" w:hAnsi="Times New Roman" w:cs="Times New Roman"/>
          <w:sz w:val="28"/>
          <w:szCs w:val="28"/>
          <w:lang w:val="ru-RU" w:eastAsia="uk-UA"/>
        </w:rPr>
        <w:t>або</w:t>
      </w:r>
      <w:proofErr w:type="spellEnd"/>
      <w:r w:rsidR="008A7864">
        <w:rPr>
          <w:rFonts w:ascii="Times New Roman" w:eastAsia="Times New Roman" w:hAnsi="Times New Roman" w:cs="Times New Roman"/>
          <w:sz w:val="28"/>
          <w:szCs w:val="28"/>
          <w:lang w:val="ru-RU" w:eastAsia="uk-UA"/>
        </w:rPr>
        <w:t xml:space="preserve"> </w:t>
      </w:r>
      <w:proofErr w:type="spellStart"/>
      <w:r w:rsidR="008A7864" w:rsidRPr="008A7864">
        <w:rPr>
          <w:rFonts w:ascii="Times New Roman" w:eastAsia="Times New Roman" w:hAnsi="Times New Roman" w:cs="Times New Roman"/>
          <w:sz w:val="28"/>
          <w:szCs w:val="28"/>
          <w:lang w:val="ru-RU" w:eastAsia="uk-UA"/>
        </w:rPr>
        <w:t>наносять</w:t>
      </w:r>
      <w:proofErr w:type="spellEnd"/>
      <w:r w:rsidR="008A7864" w:rsidRPr="008A7864">
        <w:rPr>
          <w:rFonts w:ascii="Times New Roman" w:eastAsia="Times New Roman" w:hAnsi="Times New Roman" w:cs="Times New Roman"/>
          <w:sz w:val="28"/>
          <w:szCs w:val="28"/>
          <w:lang w:val="ru-RU" w:eastAsia="uk-UA"/>
        </w:rPr>
        <w:t xml:space="preserve"> шкоду </w:t>
      </w:r>
      <w:proofErr w:type="spellStart"/>
      <w:r w:rsidR="008A7864" w:rsidRPr="008A7864">
        <w:rPr>
          <w:rFonts w:ascii="Times New Roman" w:eastAsia="Times New Roman" w:hAnsi="Times New Roman" w:cs="Times New Roman"/>
          <w:sz w:val="28"/>
          <w:szCs w:val="28"/>
          <w:lang w:val="ru-RU" w:eastAsia="uk-UA"/>
        </w:rPr>
        <w:t>інтересам</w:t>
      </w:r>
      <w:proofErr w:type="spellEnd"/>
      <w:r w:rsidR="008A7864" w:rsidRPr="008A7864">
        <w:rPr>
          <w:rFonts w:ascii="Times New Roman" w:eastAsia="Times New Roman" w:hAnsi="Times New Roman" w:cs="Times New Roman"/>
          <w:sz w:val="28"/>
          <w:szCs w:val="28"/>
          <w:lang w:val="ru-RU" w:eastAsia="uk-UA"/>
        </w:rPr>
        <w:t xml:space="preserve"> </w:t>
      </w:r>
      <w:proofErr w:type="spellStart"/>
      <w:r w:rsidR="008A7864">
        <w:rPr>
          <w:rFonts w:ascii="Times New Roman" w:eastAsia="Times New Roman" w:hAnsi="Times New Roman" w:cs="Times New Roman"/>
          <w:sz w:val="28"/>
          <w:szCs w:val="28"/>
          <w:lang w:val="ru-RU" w:eastAsia="uk-UA"/>
        </w:rPr>
        <w:t>ф</w:t>
      </w:r>
      <w:r w:rsidR="008A7864" w:rsidRPr="008A7864">
        <w:rPr>
          <w:rFonts w:ascii="Times New Roman" w:eastAsia="Times New Roman" w:hAnsi="Times New Roman" w:cs="Times New Roman"/>
          <w:sz w:val="28"/>
          <w:szCs w:val="28"/>
          <w:lang w:val="ru-RU" w:eastAsia="uk-UA"/>
        </w:rPr>
        <w:t>ахового</w:t>
      </w:r>
      <w:proofErr w:type="spellEnd"/>
      <w:r w:rsidR="008A7864" w:rsidRPr="008A7864">
        <w:rPr>
          <w:rFonts w:ascii="Times New Roman" w:eastAsia="Times New Roman" w:hAnsi="Times New Roman" w:cs="Times New Roman"/>
          <w:sz w:val="28"/>
          <w:szCs w:val="28"/>
          <w:lang w:val="ru-RU" w:eastAsia="uk-UA"/>
        </w:rPr>
        <w:t xml:space="preserve"> </w:t>
      </w:r>
      <w:proofErr w:type="spellStart"/>
      <w:r w:rsidR="008A7864" w:rsidRPr="008A7864">
        <w:rPr>
          <w:rFonts w:ascii="Times New Roman" w:eastAsia="Times New Roman" w:hAnsi="Times New Roman" w:cs="Times New Roman"/>
          <w:sz w:val="28"/>
          <w:szCs w:val="28"/>
          <w:lang w:val="ru-RU" w:eastAsia="uk-UA"/>
        </w:rPr>
        <w:t>коледжу</w:t>
      </w:r>
      <w:proofErr w:type="spellEnd"/>
      <w:r w:rsidR="008A7864">
        <w:rPr>
          <w:rFonts w:ascii="Times New Roman" w:eastAsia="Times New Roman" w:hAnsi="Times New Roman" w:cs="Times New Roman"/>
          <w:sz w:val="28"/>
          <w:szCs w:val="28"/>
          <w:lang w:val="ru-RU" w:eastAsia="uk-UA"/>
        </w:rPr>
        <w:t xml:space="preserve"> </w:t>
      </w:r>
      <w:proofErr w:type="spellStart"/>
      <w:r w:rsidR="008A7864">
        <w:rPr>
          <w:rFonts w:ascii="Times New Roman" w:eastAsia="Times New Roman" w:hAnsi="Times New Roman" w:cs="Times New Roman"/>
          <w:sz w:val="28"/>
          <w:szCs w:val="28"/>
          <w:lang w:val="ru-RU" w:eastAsia="uk-UA"/>
        </w:rPr>
        <w:t>або</w:t>
      </w:r>
      <w:proofErr w:type="spellEnd"/>
      <w:r w:rsidR="008A7864">
        <w:rPr>
          <w:rFonts w:ascii="Times New Roman" w:eastAsia="Times New Roman" w:hAnsi="Times New Roman" w:cs="Times New Roman"/>
          <w:sz w:val="28"/>
          <w:szCs w:val="28"/>
          <w:lang w:val="ru-RU" w:eastAsia="uk-UA"/>
        </w:rPr>
        <w:t xml:space="preserve"> </w:t>
      </w:r>
      <w:proofErr w:type="spellStart"/>
      <w:r w:rsidR="008A7864">
        <w:rPr>
          <w:rFonts w:ascii="Times New Roman" w:eastAsia="Times New Roman" w:hAnsi="Times New Roman" w:cs="Times New Roman"/>
          <w:sz w:val="28"/>
          <w:szCs w:val="28"/>
          <w:lang w:val="ru-RU" w:eastAsia="uk-UA"/>
        </w:rPr>
        <w:t>Університету</w:t>
      </w:r>
      <w:proofErr w:type="spellEnd"/>
      <w:r w:rsidR="008A7864" w:rsidRPr="008A7864">
        <w:rPr>
          <w:rFonts w:ascii="Times New Roman" w:eastAsia="Times New Roman" w:hAnsi="Times New Roman" w:cs="Times New Roman"/>
          <w:sz w:val="28"/>
          <w:szCs w:val="28"/>
          <w:lang w:val="ru-RU" w:eastAsia="uk-UA"/>
        </w:rPr>
        <w:t>;</w:t>
      </w:r>
    </w:p>
    <w:p w14:paraId="093E3722"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bookmarkStart w:id="60" w:name="n559"/>
      <w:bookmarkEnd w:id="60"/>
      <w:r w:rsidRPr="00265A3C">
        <w:rPr>
          <w:rFonts w:ascii="Times New Roman" w:eastAsia="Times New Roman" w:hAnsi="Times New Roman" w:cs="Times New Roman"/>
          <w:sz w:val="28"/>
          <w:szCs w:val="28"/>
          <w:lang w:val="ru-RU" w:eastAsia="uk-UA"/>
        </w:rPr>
        <w:t>4) відповідає за результати діяльності Університету перед Міністерством освіти і науки України;</w:t>
      </w:r>
    </w:p>
    <w:p w14:paraId="32D5BF56"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bookmarkStart w:id="61" w:name="n560"/>
      <w:bookmarkEnd w:id="61"/>
      <w:r w:rsidRPr="00265A3C">
        <w:rPr>
          <w:rFonts w:ascii="Times New Roman" w:eastAsia="Times New Roman" w:hAnsi="Times New Roman" w:cs="Times New Roman"/>
          <w:sz w:val="28"/>
          <w:szCs w:val="28"/>
          <w:lang w:val="ru-RU" w:eastAsia="uk-UA"/>
        </w:rPr>
        <w:t>5) є розпорядником майна і коштів;</w:t>
      </w:r>
    </w:p>
    <w:p w14:paraId="4D1A119F"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bookmarkStart w:id="62" w:name="n561"/>
      <w:bookmarkEnd w:id="62"/>
      <w:r w:rsidRPr="00265A3C">
        <w:rPr>
          <w:rFonts w:ascii="Times New Roman" w:eastAsia="Times New Roman" w:hAnsi="Times New Roman" w:cs="Times New Roman"/>
          <w:sz w:val="28"/>
          <w:szCs w:val="28"/>
          <w:lang w:val="ru-RU" w:eastAsia="uk-UA"/>
        </w:rPr>
        <w:t>6) забезпечує виконання фінансового плану (кошторису), укладає договори;</w:t>
      </w:r>
    </w:p>
    <w:p w14:paraId="7C22D042"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bookmarkStart w:id="63" w:name="n562"/>
      <w:bookmarkEnd w:id="63"/>
      <w:r w:rsidRPr="00265A3C">
        <w:rPr>
          <w:rFonts w:ascii="Times New Roman" w:eastAsia="Times New Roman" w:hAnsi="Times New Roman" w:cs="Times New Roman"/>
          <w:sz w:val="28"/>
          <w:szCs w:val="28"/>
          <w:lang w:val="ru-RU" w:eastAsia="uk-UA"/>
        </w:rPr>
        <w:t xml:space="preserve">7) призначає </w:t>
      </w:r>
      <w:proofErr w:type="gramStart"/>
      <w:r w:rsidRPr="00265A3C">
        <w:rPr>
          <w:rFonts w:ascii="Times New Roman" w:eastAsia="Times New Roman" w:hAnsi="Times New Roman" w:cs="Times New Roman"/>
          <w:sz w:val="28"/>
          <w:szCs w:val="28"/>
          <w:lang w:val="ru-RU" w:eastAsia="uk-UA"/>
        </w:rPr>
        <w:t>на посаду</w:t>
      </w:r>
      <w:proofErr w:type="gramEnd"/>
      <w:r w:rsidRPr="00265A3C">
        <w:rPr>
          <w:rFonts w:ascii="Times New Roman" w:eastAsia="Times New Roman" w:hAnsi="Times New Roman" w:cs="Times New Roman"/>
          <w:sz w:val="28"/>
          <w:szCs w:val="28"/>
          <w:lang w:val="ru-RU" w:eastAsia="uk-UA"/>
        </w:rPr>
        <w:t xml:space="preserve"> та звільняє з посади працівників;</w:t>
      </w:r>
    </w:p>
    <w:p w14:paraId="5E9C6976"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bookmarkStart w:id="64" w:name="n563"/>
      <w:bookmarkEnd w:id="64"/>
      <w:r w:rsidRPr="00265A3C">
        <w:rPr>
          <w:rFonts w:ascii="Times New Roman" w:eastAsia="Times New Roman" w:hAnsi="Times New Roman" w:cs="Times New Roman"/>
          <w:sz w:val="28"/>
          <w:szCs w:val="28"/>
          <w:lang w:val="ru-RU" w:eastAsia="uk-UA"/>
        </w:rPr>
        <w:t>8) забезпечує охорону праці, дотримання законності та порядку;</w:t>
      </w:r>
    </w:p>
    <w:p w14:paraId="3186CCE1"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bookmarkStart w:id="65" w:name="n564"/>
      <w:bookmarkEnd w:id="65"/>
      <w:r w:rsidRPr="00265A3C">
        <w:rPr>
          <w:rFonts w:ascii="Times New Roman" w:eastAsia="Times New Roman" w:hAnsi="Times New Roman" w:cs="Times New Roman"/>
          <w:sz w:val="28"/>
          <w:szCs w:val="28"/>
          <w:lang w:val="ru-RU" w:eastAsia="uk-UA"/>
        </w:rPr>
        <w:lastRenderedPageBreak/>
        <w:t>9) визначає функціональні обов’язки працівників;</w:t>
      </w:r>
    </w:p>
    <w:p w14:paraId="1B6E94A1"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bookmarkStart w:id="66" w:name="n565"/>
      <w:bookmarkEnd w:id="66"/>
      <w:r w:rsidRPr="00265A3C">
        <w:rPr>
          <w:rFonts w:ascii="Times New Roman" w:eastAsia="Times New Roman" w:hAnsi="Times New Roman" w:cs="Times New Roman"/>
          <w:sz w:val="28"/>
          <w:szCs w:val="28"/>
          <w:lang w:val="ru-RU" w:eastAsia="uk-UA"/>
        </w:rPr>
        <w:t>10) формує контингент осіб, які навчаються в Університеті;</w:t>
      </w:r>
    </w:p>
    <w:p w14:paraId="7C48A380" w14:textId="54D4D20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trike/>
          <w:sz w:val="28"/>
          <w:szCs w:val="28"/>
          <w:lang w:val="ru-RU" w:eastAsia="uk-UA"/>
        </w:rPr>
      </w:pPr>
      <w:bookmarkStart w:id="67" w:name="n566"/>
      <w:bookmarkEnd w:id="67"/>
      <w:r w:rsidRPr="00265A3C">
        <w:rPr>
          <w:rFonts w:ascii="Times New Roman" w:eastAsia="Times New Roman" w:hAnsi="Times New Roman" w:cs="Times New Roman"/>
          <w:sz w:val="28"/>
          <w:szCs w:val="28"/>
          <w:lang w:val="ru-RU" w:eastAsia="uk-UA"/>
        </w:rPr>
        <w:t>11) </w:t>
      </w:r>
      <w:proofErr w:type="spellStart"/>
      <w:r w:rsidRPr="00265A3C">
        <w:rPr>
          <w:rFonts w:ascii="Times New Roman" w:eastAsia="Times New Roman" w:hAnsi="Times New Roman" w:cs="Times New Roman"/>
          <w:sz w:val="28"/>
          <w:szCs w:val="28"/>
          <w:lang w:val="ru-RU" w:eastAsia="uk-UA"/>
        </w:rPr>
        <w:t>відраховує</w:t>
      </w:r>
      <w:proofErr w:type="spellEnd"/>
      <w:r w:rsidRPr="00265A3C">
        <w:rPr>
          <w:rFonts w:ascii="Times New Roman" w:eastAsia="Times New Roman" w:hAnsi="Times New Roman" w:cs="Times New Roman"/>
          <w:sz w:val="28"/>
          <w:szCs w:val="28"/>
          <w:lang w:val="ru-RU" w:eastAsia="uk-UA"/>
        </w:rPr>
        <w:t xml:space="preserve"> з </w:t>
      </w:r>
      <w:proofErr w:type="spellStart"/>
      <w:r w:rsidRPr="00265A3C">
        <w:rPr>
          <w:rFonts w:ascii="Times New Roman" w:eastAsia="Times New Roman" w:hAnsi="Times New Roman" w:cs="Times New Roman"/>
          <w:sz w:val="28"/>
          <w:szCs w:val="28"/>
          <w:lang w:val="ru-RU" w:eastAsia="uk-UA"/>
        </w:rPr>
        <w:t>Університету</w:t>
      </w:r>
      <w:proofErr w:type="spellEnd"/>
      <w:r w:rsidRPr="00265A3C">
        <w:rPr>
          <w:rFonts w:ascii="Times New Roman" w:eastAsia="Times New Roman" w:hAnsi="Times New Roman" w:cs="Times New Roman"/>
          <w:sz w:val="28"/>
          <w:szCs w:val="28"/>
          <w:lang w:val="ru-RU" w:eastAsia="uk-UA"/>
        </w:rPr>
        <w:t xml:space="preserve"> та поновлює на навчання в ньому здобувачів вищої освіти за погодженням з органами студентського самоврядування та первинними профспілковими організаціями осіб, які навчаються (якщо дана особа є членом профспілки), з підстав, визначених </w:t>
      </w:r>
      <w:r w:rsidRPr="00265A3C">
        <w:rPr>
          <w:rFonts w:ascii="Times New Roman" w:eastAsia="Times New Roman" w:hAnsi="Times New Roman" w:cs="Times New Roman"/>
          <w:sz w:val="28"/>
          <w:szCs w:val="28"/>
          <w:lang w:eastAsia="uk-UA"/>
        </w:rPr>
        <w:t>Законом України «Про вищу освіту»;</w:t>
      </w:r>
    </w:p>
    <w:p w14:paraId="09B55C7D"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bookmarkStart w:id="68" w:name="n567"/>
      <w:bookmarkEnd w:id="68"/>
      <w:r w:rsidRPr="00265A3C">
        <w:rPr>
          <w:rFonts w:ascii="Times New Roman" w:eastAsia="Times New Roman" w:hAnsi="Times New Roman" w:cs="Times New Roman"/>
          <w:sz w:val="28"/>
          <w:szCs w:val="28"/>
          <w:lang w:val="ru-RU" w:eastAsia="uk-UA"/>
        </w:rPr>
        <w:t>12) забезпечує організацію та здійснення контролю за виконанням навчальних планів і програм навчальних дисциплін;</w:t>
      </w:r>
    </w:p>
    <w:p w14:paraId="0DA9EBF9"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bookmarkStart w:id="69" w:name="n568"/>
      <w:bookmarkEnd w:id="69"/>
      <w:r w:rsidRPr="00265A3C">
        <w:rPr>
          <w:rFonts w:ascii="Times New Roman" w:eastAsia="Times New Roman" w:hAnsi="Times New Roman" w:cs="Times New Roman"/>
          <w:sz w:val="28"/>
          <w:szCs w:val="28"/>
          <w:lang w:val="ru-RU" w:eastAsia="uk-UA"/>
        </w:rPr>
        <w:t>13) контролює дотримання всіма підрозділами штатно-фінансової дисципліни;</w:t>
      </w:r>
    </w:p>
    <w:p w14:paraId="4ACE6AA6" w14:textId="77777777" w:rsidR="00265A3C" w:rsidRPr="00265A3C" w:rsidRDefault="00265A3C"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val="ru-RU" w:eastAsia="uk-UA"/>
        </w:rPr>
      </w:pPr>
      <w:bookmarkStart w:id="70" w:name="n569"/>
      <w:bookmarkEnd w:id="70"/>
      <w:r w:rsidRPr="00265A3C">
        <w:rPr>
          <w:rFonts w:ascii="Times New Roman" w:eastAsia="Times New Roman" w:hAnsi="Times New Roman" w:cs="Times New Roman"/>
          <w:sz w:val="28"/>
          <w:szCs w:val="28"/>
          <w:lang w:val="ru-RU" w:eastAsia="uk-UA"/>
        </w:rPr>
        <w:t>14) здійснює контроль за якістю роботи педагогічних, науково-педагогічних, наукових та інших працівників</w:t>
      </w:r>
      <w:bookmarkStart w:id="71" w:name="n570"/>
      <w:bookmarkEnd w:id="71"/>
      <w:r w:rsidRPr="00265A3C">
        <w:rPr>
          <w:rFonts w:ascii="Times New Roman" w:eastAsia="Times New Roman" w:hAnsi="Times New Roman" w:cs="Times New Roman"/>
          <w:sz w:val="28"/>
          <w:szCs w:val="28"/>
          <w:lang w:val="ru-RU" w:eastAsia="uk-UA"/>
        </w:rPr>
        <w:t>;</w:t>
      </w:r>
    </w:p>
    <w:p w14:paraId="6BDE4F2C" w14:textId="77777777" w:rsidR="00265A3C" w:rsidRPr="00265A3C" w:rsidRDefault="00265A3C"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val="ru-RU" w:eastAsia="uk-UA"/>
        </w:rPr>
      </w:pPr>
      <w:r w:rsidRPr="00265A3C">
        <w:rPr>
          <w:rFonts w:ascii="Times New Roman" w:eastAsia="Times New Roman" w:hAnsi="Times New Roman" w:cs="Times New Roman"/>
          <w:sz w:val="28"/>
          <w:szCs w:val="28"/>
          <w:lang w:val="ru-RU" w:eastAsia="uk-UA"/>
        </w:rPr>
        <w:t>15) забезпечує створення умов для здійснення дієвого та відкритого громадського контролю за діяльністю Університету;</w:t>
      </w:r>
    </w:p>
    <w:p w14:paraId="4A904844" w14:textId="77777777" w:rsidR="00265A3C" w:rsidRPr="00265A3C" w:rsidRDefault="00265A3C"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val="ru-RU" w:eastAsia="uk-UA"/>
        </w:rPr>
      </w:pPr>
      <w:bookmarkStart w:id="72" w:name="n571"/>
      <w:bookmarkEnd w:id="72"/>
      <w:r w:rsidRPr="00265A3C">
        <w:rPr>
          <w:rFonts w:ascii="Times New Roman" w:eastAsia="Times New Roman" w:hAnsi="Times New Roman" w:cs="Times New Roman"/>
          <w:sz w:val="28"/>
          <w:szCs w:val="28"/>
          <w:lang w:val="ru-RU" w:eastAsia="uk-UA"/>
        </w:rPr>
        <w:t>16) сприяє та створює умови для діяльності органів студентського самоврядування, організацій профспілок працівників Університету і студентів, громадських організацій, які діють в Університеті;</w:t>
      </w:r>
    </w:p>
    <w:p w14:paraId="31117F01" w14:textId="071FED93" w:rsidR="00BA1424" w:rsidRDefault="00265A3C"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val="ru-RU" w:eastAsia="uk-UA"/>
        </w:rPr>
      </w:pPr>
      <w:bookmarkStart w:id="73" w:name="n572"/>
      <w:bookmarkEnd w:id="73"/>
      <w:r w:rsidRPr="00D66E43">
        <w:rPr>
          <w:rFonts w:ascii="Times New Roman" w:eastAsia="Times New Roman" w:hAnsi="Times New Roman" w:cs="Times New Roman"/>
          <w:sz w:val="28"/>
          <w:szCs w:val="28"/>
          <w:lang w:val="ru-RU" w:eastAsia="uk-UA"/>
        </w:rPr>
        <w:t>17) </w:t>
      </w:r>
      <w:r w:rsidR="00BA1424" w:rsidRPr="00D66E43">
        <w:rPr>
          <w:rFonts w:ascii="Times New Roman" w:eastAsia="Times New Roman" w:hAnsi="Times New Roman" w:cs="Times New Roman"/>
          <w:sz w:val="28"/>
          <w:szCs w:val="28"/>
          <w:lang w:eastAsia="uk-UA"/>
        </w:rPr>
        <w:t>сприяє здійсненню волонтерської діяльності, підвищенню її суспільного престижу, розвитку, підтримці та заохоченню такої діяльності серед учасників освітнього процесу закладу вищої освіти у вільний від занять час;</w:t>
      </w:r>
    </w:p>
    <w:p w14:paraId="1C312728" w14:textId="33C30DAB" w:rsidR="00265A3C" w:rsidRPr="00265A3C" w:rsidRDefault="00BA1424"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val="ru-RU" w:eastAsia="uk-UA"/>
        </w:rPr>
      </w:pPr>
      <w:r w:rsidRPr="006346F5">
        <w:rPr>
          <w:rFonts w:ascii="Times New Roman" w:eastAsia="Times New Roman" w:hAnsi="Times New Roman" w:cs="Times New Roman"/>
          <w:sz w:val="28"/>
          <w:szCs w:val="28"/>
          <w:lang w:val="ru-RU" w:eastAsia="uk-UA"/>
        </w:rPr>
        <w:t>18)</w:t>
      </w:r>
      <w:r w:rsidR="006346F5" w:rsidRPr="006346F5">
        <w:rPr>
          <w:rFonts w:ascii="Times New Roman" w:eastAsia="Times New Roman" w:hAnsi="Times New Roman" w:cs="Times New Roman"/>
          <w:sz w:val="28"/>
          <w:szCs w:val="28"/>
          <w:lang w:val="ru-RU" w:eastAsia="uk-UA"/>
        </w:rPr>
        <w:t> </w:t>
      </w:r>
      <w:r w:rsidR="00265A3C" w:rsidRPr="006346F5">
        <w:rPr>
          <w:rFonts w:ascii="Times New Roman" w:eastAsia="Times New Roman" w:hAnsi="Times New Roman" w:cs="Times New Roman"/>
          <w:sz w:val="28"/>
          <w:szCs w:val="28"/>
          <w:lang w:val="ru-RU" w:eastAsia="uk-UA"/>
        </w:rPr>
        <w:t>сприяє</w:t>
      </w:r>
      <w:r w:rsidR="00265A3C" w:rsidRPr="00265A3C">
        <w:rPr>
          <w:rFonts w:ascii="Times New Roman" w:eastAsia="Times New Roman" w:hAnsi="Times New Roman" w:cs="Times New Roman"/>
          <w:sz w:val="28"/>
          <w:szCs w:val="28"/>
          <w:lang w:val="ru-RU" w:eastAsia="uk-UA"/>
        </w:rPr>
        <w:t xml:space="preserve"> формуванню здорового способу життя у здобувачів вищої освіти, зміцненню спортивно-оздоровчої бази Університету, створює належні умови для занять масовим спортом;</w:t>
      </w:r>
    </w:p>
    <w:p w14:paraId="24B7E3D4" w14:textId="12850834" w:rsidR="00265A3C" w:rsidRPr="00265A3C" w:rsidRDefault="00BA1424"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val="ru-RU" w:eastAsia="uk-UA"/>
        </w:rPr>
      </w:pPr>
      <w:bookmarkStart w:id="74" w:name="n573"/>
      <w:bookmarkEnd w:id="74"/>
      <w:r>
        <w:rPr>
          <w:rFonts w:ascii="Times New Roman" w:eastAsia="Times New Roman" w:hAnsi="Times New Roman" w:cs="Times New Roman"/>
          <w:sz w:val="28"/>
          <w:szCs w:val="28"/>
          <w:lang w:val="ru-RU" w:eastAsia="uk-UA"/>
        </w:rPr>
        <w:t>19</w:t>
      </w:r>
      <w:r w:rsidR="00265A3C" w:rsidRPr="00265A3C">
        <w:rPr>
          <w:rFonts w:ascii="Times New Roman" w:eastAsia="Times New Roman" w:hAnsi="Times New Roman" w:cs="Times New Roman"/>
          <w:sz w:val="28"/>
          <w:szCs w:val="28"/>
          <w:lang w:val="ru-RU" w:eastAsia="uk-UA"/>
        </w:rPr>
        <w:t>) спільно з виборними органами первинних організацій профспілок працівників Університету і студентів подає для затвердження конференції трудового колективу Університету правила внутрішнього розпорядку та колективний договір і після затвердження підписує їх;</w:t>
      </w:r>
    </w:p>
    <w:p w14:paraId="3DABFBA1" w14:textId="19DD30B5" w:rsidR="00265A3C" w:rsidRPr="00265A3C" w:rsidRDefault="00BA1424"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eastAsia="uk-UA"/>
        </w:rPr>
        <w:t>20</w:t>
      </w:r>
      <w:r w:rsidR="00265A3C" w:rsidRPr="00265A3C">
        <w:rPr>
          <w:rFonts w:ascii="Times New Roman" w:eastAsia="Times New Roman" w:hAnsi="Times New Roman" w:cs="Times New Roman"/>
          <w:sz w:val="28"/>
          <w:szCs w:val="28"/>
          <w:lang w:eastAsia="uk-UA"/>
        </w:rPr>
        <w:t>) здійснює інші повноваження, передбачені цим Статутом.</w:t>
      </w:r>
    </w:p>
    <w:p w14:paraId="09E13180" w14:textId="120C980D" w:rsidR="00265A3C" w:rsidRPr="00265A3C" w:rsidRDefault="00265A3C"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bookmarkStart w:id="75" w:name="n412"/>
      <w:bookmarkStart w:id="76" w:name="n415"/>
      <w:bookmarkEnd w:id="75"/>
      <w:bookmarkEnd w:id="76"/>
      <w:r w:rsidRPr="00265A3C">
        <w:rPr>
          <w:rFonts w:ascii="Times New Roman" w:eastAsia="Times New Roman" w:hAnsi="Times New Roman" w:cs="Times New Roman"/>
          <w:sz w:val="28"/>
          <w:szCs w:val="28"/>
          <w:lang w:eastAsia="ru-RU"/>
        </w:rPr>
        <w:t>4.1.4.</w:t>
      </w:r>
      <w:bookmarkStart w:id="77" w:name="n578"/>
      <w:bookmarkEnd w:id="77"/>
      <w:r w:rsidRPr="00265A3C">
        <w:rPr>
          <w:rFonts w:ascii="Times New Roman" w:eastAsia="Times New Roman" w:hAnsi="Times New Roman" w:cs="Times New Roman"/>
          <w:sz w:val="28"/>
          <w:szCs w:val="28"/>
          <w:lang w:eastAsia="ru-RU"/>
        </w:rPr>
        <w:t xml:space="preserve"> Ректор </w:t>
      </w:r>
      <w:r w:rsidR="00806DCB">
        <w:rPr>
          <w:rFonts w:ascii="Times New Roman" w:eastAsia="Times New Roman" w:hAnsi="Times New Roman" w:cs="Times New Roman"/>
          <w:sz w:val="28"/>
          <w:szCs w:val="28"/>
          <w:lang w:eastAsia="ru-RU"/>
        </w:rPr>
        <w:t xml:space="preserve">Університету </w:t>
      </w:r>
      <w:r w:rsidRPr="00265A3C">
        <w:rPr>
          <w:rFonts w:ascii="Times New Roman" w:eastAsia="Times New Roman" w:hAnsi="Times New Roman" w:cs="Times New Roman"/>
          <w:sz w:val="28"/>
          <w:szCs w:val="28"/>
          <w:lang w:eastAsia="ru-RU"/>
        </w:rPr>
        <w:t>відповідає за провадження освітньої, наукової, науково-технічної та інноваційної діяльності в Університеті, за результати фінансово-господарської діяльності, стан і збереження нерухомого та іншого майна Університету.</w:t>
      </w:r>
    </w:p>
    <w:p w14:paraId="5175E441" w14:textId="7B91DF76" w:rsidR="00497AEF" w:rsidRDefault="00265A3C" w:rsidP="00497AEF">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265A3C">
        <w:rPr>
          <w:rFonts w:ascii="Times New Roman" w:eastAsia="Times New Roman" w:hAnsi="Times New Roman" w:cs="Times New Roman"/>
          <w:sz w:val="28"/>
          <w:szCs w:val="28"/>
          <w:lang w:eastAsia="ru-RU"/>
        </w:rPr>
        <w:t xml:space="preserve">4.1.5. Ректор </w:t>
      </w:r>
      <w:r w:rsidR="00806DCB">
        <w:rPr>
          <w:rFonts w:ascii="Times New Roman" w:eastAsia="Times New Roman" w:hAnsi="Times New Roman" w:cs="Times New Roman"/>
          <w:sz w:val="28"/>
          <w:szCs w:val="28"/>
          <w:lang w:eastAsia="ru-RU"/>
        </w:rPr>
        <w:t xml:space="preserve">Університету </w:t>
      </w:r>
      <w:r w:rsidRPr="00265A3C">
        <w:rPr>
          <w:rFonts w:ascii="Times New Roman" w:eastAsia="Times New Roman" w:hAnsi="Times New Roman" w:cs="Times New Roman"/>
          <w:sz w:val="28"/>
          <w:szCs w:val="28"/>
          <w:lang w:eastAsia="ru-RU"/>
        </w:rPr>
        <w:t>щороку звітує перед Міністерством освіти і науки України та Конференцією трудового колективу Університету.</w:t>
      </w:r>
      <w:r w:rsidR="00497AEF" w:rsidRPr="00497AEF">
        <w:rPr>
          <w:rFonts w:ascii="Times New Roman" w:eastAsia="Times New Roman" w:hAnsi="Times New Roman" w:cs="Times New Roman"/>
          <w:sz w:val="28"/>
          <w:szCs w:val="28"/>
          <w:lang w:eastAsia="ru-RU"/>
        </w:rPr>
        <w:t xml:space="preserve"> </w:t>
      </w:r>
    </w:p>
    <w:p w14:paraId="2C4CDC81" w14:textId="33380649" w:rsidR="00497AEF" w:rsidRPr="00265A3C" w:rsidRDefault="00497AEF" w:rsidP="00497AEF">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890FAC">
        <w:rPr>
          <w:rFonts w:ascii="Times New Roman" w:eastAsia="Times New Roman" w:hAnsi="Times New Roman" w:cs="Times New Roman"/>
          <w:sz w:val="28"/>
          <w:szCs w:val="28"/>
          <w:lang w:eastAsia="ru-RU"/>
        </w:rPr>
        <w:t xml:space="preserve">Щорічний звіт </w:t>
      </w:r>
      <w:r>
        <w:rPr>
          <w:rFonts w:ascii="Times New Roman" w:eastAsia="Times New Roman" w:hAnsi="Times New Roman" w:cs="Times New Roman"/>
          <w:sz w:val="28"/>
          <w:szCs w:val="28"/>
          <w:lang w:eastAsia="ru-RU"/>
        </w:rPr>
        <w:t>ректора</w:t>
      </w:r>
      <w:r w:rsidRPr="00890FAC">
        <w:rPr>
          <w:rFonts w:ascii="Times New Roman" w:eastAsia="Times New Roman" w:hAnsi="Times New Roman" w:cs="Times New Roman"/>
          <w:sz w:val="28"/>
          <w:szCs w:val="28"/>
          <w:lang w:eastAsia="ru-RU"/>
        </w:rPr>
        <w:t xml:space="preserve"> </w:t>
      </w:r>
      <w:r w:rsidR="00806DCB">
        <w:rPr>
          <w:rFonts w:ascii="Times New Roman" w:eastAsia="Times New Roman" w:hAnsi="Times New Roman" w:cs="Times New Roman"/>
          <w:sz w:val="28"/>
          <w:szCs w:val="28"/>
          <w:lang w:eastAsia="ru-RU"/>
        </w:rPr>
        <w:t xml:space="preserve">Університету </w:t>
      </w:r>
      <w:r w:rsidRPr="00890FAC">
        <w:rPr>
          <w:rFonts w:ascii="Times New Roman" w:eastAsia="Times New Roman" w:hAnsi="Times New Roman" w:cs="Times New Roman"/>
          <w:sz w:val="28"/>
          <w:szCs w:val="28"/>
          <w:lang w:eastAsia="ru-RU"/>
        </w:rPr>
        <w:t xml:space="preserve">повинен містити інформацію про рівень досягнення цільових показників діяльності </w:t>
      </w:r>
      <w:r>
        <w:rPr>
          <w:rFonts w:ascii="Times New Roman" w:eastAsia="Times New Roman" w:hAnsi="Times New Roman" w:cs="Times New Roman"/>
          <w:sz w:val="28"/>
          <w:szCs w:val="28"/>
          <w:lang w:eastAsia="ru-RU"/>
        </w:rPr>
        <w:t>Університету</w:t>
      </w:r>
      <w:r w:rsidRPr="00890FAC">
        <w:rPr>
          <w:rFonts w:ascii="Times New Roman" w:eastAsia="Times New Roman" w:hAnsi="Times New Roman" w:cs="Times New Roman"/>
          <w:sz w:val="28"/>
          <w:szCs w:val="28"/>
          <w:lang w:eastAsia="ru-RU"/>
        </w:rPr>
        <w:t>, визначених контрактом, станом на 31 грудня року, за який складено звіт, і підлягає внесенню до Єдиної державної електронної бази з питань освіти та оприлюднюється в Реєстрі суб’єктів освітньої діяльності Єдиної державної електронної бази з пит</w:t>
      </w:r>
      <w:r w:rsidR="00526B22">
        <w:rPr>
          <w:rFonts w:ascii="Times New Roman" w:eastAsia="Times New Roman" w:hAnsi="Times New Roman" w:cs="Times New Roman"/>
          <w:sz w:val="28"/>
          <w:szCs w:val="28"/>
          <w:lang w:eastAsia="ru-RU"/>
        </w:rPr>
        <w:t>ань освіти та на офіційному веб</w:t>
      </w:r>
      <w:r w:rsidRPr="00890FAC">
        <w:rPr>
          <w:rFonts w:ascii="Times New Roman" w:eastAsia="Times New Roman" w:hAnsi="Times New Roman" w:cs="Times New Roman"/>
          <w:sz w:val="28"/>
          <w:szCs w:val="28"/>
          <w:lang w:eastAsia="ru-RU"/>
        </w:rPr>
        <w:t xml:space="preserve">сайті </w:t>
      </w:r>
      <w:r>
        <w:rPr>
          <w:rFonts w:ascii="Times New Roman" w:eastAsia="Times New Roman" w:hAnsi="Times New Roman" w:cs="Times New Roman"/>
          <w:sz w:val="28"/>
          <w:szCs w:val="28"/>
          <w:lang w:eastAsia="ru-RU"/>
        </w:rPr>
        <w:t>Університету</w:t>
      </w:r>
      <w:r w:rsidRPr="00890FAC">
        <w:rPr>
          <w:rFonts w:ascii="Times New Roman" w:eastAsia="Times New Roman" w:hAnsi="Times New Roman" w:cs="Times New Roman"/>
          <w:sz w:val="28"/>
          <w:szCs w:val="28"/>
          <w:lang w:eastAsia="ru-RU"/>
        </w:rPr>
        <w:t>.</w:t>
      </w:r>
    </w:p>
    <w:p w14:paraId="5796D057" w14:textId="337DC477" w:rsidR="00265A3C" w:rsidRPr="00265A3C" w:rsidRDefault="00265A3C"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265A3C">
        <w:rPr>
          <w:rFonts w:ascii="Times New Roman" w:eastAsia="Times New Roman" w:hAnsi="Times New Roman" w:cs="Times New Roman"/>
          <w:sz w:val="28"/>
          <w:szCs w:val="28"/>
          <w:lang w:val="ru-RU" w:eastAsia="uk-UA"/>
        </w:rPr>
        <w:t>4.1.</w:t>
      </w:r>
      <w:r w:rsidR="00497AEF">
        <w:rPr>
          <w:rFonts w:ascii="Times New Roman" w:eastAsia="Times New Roman" w:hAnsi="Times New Roman" w:cs="Times New Roman"/>
          <w:sz w:val="28"/>
          <w:szCs w:val="28"/>
          <w:lang w:val="ru-RU" w:eastAsia="uk-UA"/>
        </w:rPr>
        <w:t>6</w:t>
      </w:r>
      <w:r w:rsidRPr="00265A3C">
        <w:rPr>
          <w:rFonts w:ascii="Times New Roman" w:eastAsia="Times New Roman" w:hAnsi="Times New Roman" w:cs="Times New Roman"/>
          <w:sz w:val="28"/>
          <w:szCs w:val="28"/>
          <w:lang w:val="ru-RU" w:eastAsia="uk-UA"/>
        </w:rPr>
        <w:t xml:space="preserve">. Ректор </w:t>
      </w:r>
      <w:proofErr w:type="spellStart"/>
      <w:r w:rsidR="00806DCB">
        <w:rPr>
          <w:rFonts w:ascii="Times New Roman" w:eastAsia="Times New Roman" w:hAnsi="Times New Roman" w:cs="Times New Roman"/>
          <w:sz w:val="28"/>
          <w:szCs w:val="28"/>
          <w:lang w:val="ru-RU" w:eastAsia="uk-UA"/>
        </w:rPr>
        <w:t>Університету</w:t>
      </w:r>
      <w:proofErr w:type="spellEnd"/>
      <w:r w:rsidR="00806DCB">
        <w:rPr>
          <w:rFonts w:ascii="Times New Roman" w:eastAsia="Times New Roman" w:hAnsi="Times New Roman" w:cs="Times New Roman"/>
          <w:sz w:val="28"/>
          <w:szCs w:val="28"/>
          <w:lang w:val="ru-RU" w:eastAsia="uk-UA"/>
        </w:rPr>
        <w:t xml:space="preserve"> </w:t>
      </w:r>
      <w:proofErr w:type="spellStart"/>
      <w:r w:rsidR="00806DCB">
        <w:rPr>
          <w:rFonts w:ascii="Times New Roman" w:eastAsia="Times New Roman" w:hAnsi="Times New Roman" w:cs="Times New Roman"/>
          <w:sz w:val="28"/>
          <w:szCs w:val="28"/>
          <w:lang w:val="ru-RU" w:eastAsia="uk-UA"/>
        </w:rPr>
        <w:t>в</w:t>
      </w:r>
      <w:r w:rsidRPr="00265A3C">
        <w:rPr>
          <w:rFonts w:ascii="Times New Roman" w:eastAsia="Times New Roman" w:hAnsi="Times New Roman" w:cs="Times New Roman"/>
          <w:sz w:val="28"/>
          <w:szCs w:val="28"/>
          <w:lang w:val="ru-RU" w:eastAsia="uk-UA"/>
        </w:rPr>
        <w:t>ідповідно</w:t>
      </w:r>
      <w:proofErr w:type="spellEnd"/>
      <w:r w:rsidRPr="00265A3C">
        <w:rPr>
          <w:rFonts w:ascii="Times New Roman" w:eastAsia="Times New Roman" w:hAnsi="Times New Roman" w:cs="Times New Roman"/>
          <w:sz w:val="28"/>
          <w:szCs w:val="28"/>
          <w:lang w:val="ru-RU" w:eastAsia="uk-UA"/>
        </w:rPr>
        <w:t xml:space="preserve"> до </w:t>
      </w:r>
      <w:proofErr w:type="spellStart"/>
      <w:r w:rsidRPr="00265A3C">
        <w:rPr>
          <w:rFonts w:ascii="Times New Roman" w:eastAsia="Times New Roman" w:hAnsi="Times New Roman" w:cs="Times New Roman"/>
          <w:sz w:val="28"/>
          <w:szCs w:val="28"/>
          <w:lang w:val="ru-RU" w:eastAsia="uk-UA"/>
        </w:rPr>
        <w:t>цього</w:t>
      </w:r>
      <w:proofErr w:type="spellEnd"/>
      <w:r w:rsidRPr="00265A3C">
        <w:rPr>
          <w:rFonts w:ascii="Times New Roman" w:eastAsia="Times New Roman" w:hAnsi="Times New Roman" w:cs="Times New Roman"/>
          <w:sz w:val="28"/>
          <w:szCs w:val="28"/>
          <w:lang w:val="ru-RU" w:eastAsia="uk-UA"/>
        </w:rPr>
        <w:t xml:space="preserve"> Статуту </w:t>
      </w:r>
      <w:r w:rsidRPr="00265A3C">
        <w:rPr>
          <w:rFonts w:ascii="Times New Roman" w:eastAsia="Times New Roman" w:hAnsi="Times New Roman" w:cs="Times New Roman"/>
          <w:sz w:val="28"/>
          <w:szCs w:val="28"/>
          <w:lang w:eastAsia="ru-RU"/>
        </w:rPr>
        <w:t xml:space="preserve">може делегувати частину своїх повноважень проректорам </w:t>
      </w:r>
      <w:r w:rsidRPr="00265A3C">
        <w:rPr>
          <w:rFonts w:ascii="Times New Roman" w:eastAsia="Times New Roman" w:hAnsi="Times New Roman" w:cs="Times New Roman"/>
          <w:sz w:val="28"/>
          <w:szCs w:val="28"/>
          <w:lang w:val="ru-RU" w:eastAsia="ru-RU"/>
        </w:rPr>
        <w:t xml:space="preserve">і директорам фахових коледжів </w:t>
      </w:r>
      <w:r w:rsidRPr="00265A3C">
        <w:rPr>
          <w:rFonts w:ascii="Times New Roman" w:eastAsia="Times New Roman" w:hAnsi="Times New Roman" w:cs="Times New Roman"/>
          <w:sz w:val="28"/>
          <w:szCs w:val="28"/>
          <w:lang w:eastAsia="ru-RU"/>
        </w:rPr>
        <w:t>(наказом про розподіл функціональних обов’язків, контрактами, довіреностями).</w:t>
      </w:r>
    </w:p>
    <w:p w14:paraId="4FC38B7F" w14:textId="0BBB4C1D" w:rsidR="00265A3C" w:rsidRPr="00265A3C" w:rsidRDefault="00265A3C"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265A3C">
        <w:rPr>
          <w:rFonts w:ascii="Times New Roman" w:eastAsia="Times New Roman" w:hAnsi="Times New Roman" w:cs="Times New Roman"/>
          <w:sz w:val="28"/>
          <w:szCs w:val="28"/>
          <w:lang w:eastAsia="ru-RU"/>
        </w:rPr>
        <w:lastRenderedPageBreak/>
        <w:t>4.1.</w:t>
      </w:r>
      <w:r w:rsidR="00497AEF">
        <w:rPr>
          <w:rFonts w:ascii="Times New Roman" w:eastAsia="Times New Roman" w:hAnsi="Times New Roman" w:cs="Times New Roman"/>
          <w:sz w:val="28"/>
          <w:szCs w:val="28"/>
          <w:lang w:eastAsia="ru-RU"/>
        </w:rPr>
        <w:t>7</w:t>
      </w:r>
      <w:r w:rsidRPr="00265A3C">
        <w:rPr>
          <w:rFonts w:ascii="Times New Roman" w:eastAsia="Times New Roman" w:hAnsi="Times New Roman" w:cs="Times New Roman"/>
          <w:sz w:val="28"/>
          <w:szCs w:val="28"/>
          <w:lang w:eastAsia="ru-RU"/>
        </w:rPr>
        <w:t xml:space="preserve">. Після виходу на пенсію з посади ректора </w:t>
      </w:r>
      <w:r w:rsidR="00806DCB">
        <w:rPr>
          <w:rFonts w:ascii="Times New Roman" w:eastAsia="Times New Roman" w:hAnsi="Times New Roman" w:cs="Times New Roman"/>
          <w:sz w:val="28"/>
          <w:szCs w:val="28"/>
          <w:lang w:eastAsia="ru-RU"/>
        </w:rPr>
        <w:t xml:space="preserve">Університету </w:t>
      </w:r>
      <w:r w:rsidRPr="00265A3C">
        <w:rPr>
          <w:rFonts w:ascii="Times New Roman" w:eastAsia="Times New Roman" w:hAnsi="Times New Roman" w:cs="Times New Roman"/>
          <w:sz w:val="28"/>
          <w:szCs w:val="28"/>
          <w:lang w:eastAsia="ru-RU"/>
        </w:rPr>
        <w:t xml:space="preserve">особа, яка працювала на цій посаді не менш як 10 років підряд, може бути призначена радником ректора Університету на громадських засадах або з оплатою праці за рахунок власних надходжень Університету. </w:t>
      </w:r>
    </w:p>
    <w:p w14:paraId="1BCB6493" w14:textId="121ABFE3" w:rsidR="00265A3C" w:rsidRPr="00265A3C" w:rsidRDefault="00265A3C" w:rsidP="00265A3C">
      <w:pPr>
        <w:widowControl w:val="0"/>
        <w:shd w:val="clear" w:color="auto" w:fill="FFFFFF"/>
        <w:tabs>
          <w:tab w:val="left" w:pos="540"/>
        </w:tabs>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265A3C">
        <w:rPr>
          <w:rFonts w:ascii="Times New Roman" w:eastAsia="Times New Roman" w:hAnsi="Times New Roman" w:cs="Times New Roman"/>
          <w:sz w:val="28"/>
          <w:szCs w:val="28"/>
          <w:lang w:eastAsia="ru-RU"/>
        </w:rPr>
        <w:t>4.1.</w:t>
      </w:r>
      <w:r w:rsidR="00497AEF">
        <w:rPr>
          <w:rFonts w:ascii="Times New Roman" w:eastAsia="Times New Roman" w:hAnsi="Times New Roman" w:cs="Times New Roman"/>
          <w:sz w:val="28"/>
          <w:szCs w:val="28"/>
          <w:lang w:eastAsia="ru-RU"/>
        </w:rPr>
        <w:t>8</w:t>
      </w:r>
      <w:r w:rsidRPr="00265A3C">
        <w:rPr>
          <w:rFonts w:ascii="Times New Roman" w:eastAsia="Times New Roman" w:hAnsi="Times New Roman" w:cs="Times New Roman"/>
          <w:sz w:val="28"/>
          <w:szCs w:val="28"/>
          <w:lang w:eastAsia="ru-RU"/>
        </w:rPr>
        <w:t>. Порядок обрання, призначення та звільнення з посади ректора Університету:</w:t>
      </w:r>
    </w:p>
    <w:p w14:paraId="64DE2248" w14:textId="156B92ED" w:rsidR="00265A3C" w:rsidRPr="00265A3C" w:rsidRDefault="00265A3C" w:rsidP="00265A3C">
      <w:pPr>
        <w:widowControl w:val="0"/>
        <w:tabs>
          <w:tab w:val="left" w:pos="0"/>
          <w:tab w:val="left" w:pos="360"/>
          <w:tab w:val="left" w:pos="540"/>
        </w:tabs>
        <w:autoSpaceDE w:val="0"/>
        <w:autoSpaceDN w:val="0"/>
        <w:adjustRightInd w:val="0"/>
        <w:spacing w:after="0" w:line="242" w:lineRule="auto"/>
        <w:ind w:firstLine="709"/>
        <w:jc w:val="both"/>
        <w:rPr>
          <w:rFonts w:ascii="Times New Roman" w:eastAsia="Times New Roman" w:hAnsi="Times New Roman" w:cs="Times New Roman"/>
          <w:sz w:val="28"/>
          <w:szCs w:val="28"/>
          <w:lang w:val="ru-RU" w:eastAsia="uk-UA"/>
        </w:rPr>
      </w:pPr>
      <w:bookmarkStart w:id="78" w:name="n727"/>
      <w:bookmarkEnd w:id="78"/>
      <w:r w:rsidRPr="00265A3C">
        <w:rPr>
          <w:rFonts w:ascii="Times New Roman" w:eastAsia="Times New Roman" w:hAnsi="Times New Roman" w:cs="Times New Roman"/>
          <w:sz w:val="28"/>
          <w:szCs w:val="28"/>
          <w:lang w:eastAsia="ru-RU"/>
        </w:rPr>
        <w:t>1) р</w:t>
      </w:r>
      <w:r w:rsidRPr="00265A3C">
        <w:rPr>
          <w:rFonts w:ascii="Times New Roman" w:eastAsia="Times New Roman" w:hAnsi="Times New Roman" w:cs="Times New Roman"/>
          <w:sz w:val="28"/>
          <w:szCs w:val="28"/>
          <w:lang w:val="ru-RU" w:eastAsia="uk-UA"/>
        </w:rPr>
        <w:t xml:space="preserve">ектора Університету обирають за конкурсом шляхом таємного голосування строком на п’ять років у порядку, передбаченому Законом України «Про вищу освіту», з урахуванням </w:t>
      </w:r>
      <w:r w:rsidR="00073411">
        <w:rPr>
          <w:rFonts w:ascii="Times New Roman" w:eastAsia="Times New Roman" w:hAnsi="Times New Roman" w:cs="Times New Roman"/>
          <w:sz w:val="28"/>
          <w:szCs w:val="28"/>
          <w:lang w:val="ru-RU" w:eastAsia="uk-UA"/>
        </w:rPr>
        <w:t>М</w:t>
      </w:r>
      <w:r w:rsidRPr="00265A3C">
        <w:rPr>
          <w:rFonts w:ascii="Times New Roman" w:eastAsia="Times New Roman" w:hAnsi="Times New Roman" w:cs="Times New Roman"/>
          <w:sz w:val="28"/>
          <w:szCs w:val="28"/>
          <w:lang w:val="ru-RU" w:eastAsia="uk-UA"/>
        </w:rPr>
        <w:t xml:space="preserve">етодичних рекомендацій щодо особливостей виборчої системи та порядку обрання керівника закладу вищої освіти, затверджених </w:t>
      </w:r>
      <w:r w:rsidR="00890FAC" w:rsidRPr="00890FAC">
        <w:rPr>
          <w:rFonts w:ascii="Times New Roman" w:eastAsia="Times New Roman" w:hAnsi="Times New Roman" w:cs="Times New Roman"/>
          <w:sz w:val="28"/>
          <w:szCs w:val="28"/>
          <w:lang w:val="ru-RU" w:eastAsia="uk-UA"/>
        </w:rPr>
        <w:t>п</w:t>
      </w:r>
      <w:r w:rsidRPr="00890FAC">
        <w:rPr>
          <w:rFonts w:ascii="Times New Roman" w:eastAsia="Times New Roman" w:hAnsi="Times New Roman" w:cs="Times New Roman"/>
          <w:sz w:val="28"/>
          <w:szCs w:val="28"/>
          <w:lang w:val="ru-RU" w:eastAsia="uk-UA"/>
        </w:rPr>
        <w:t>остановою</w:t>
      </w:r>
      <w:r w:rsidRPr="00265A3C">
        <w:rPr>
          <w:rFonts w:ascii="Times New Roman" w:eastAsia="Times New Roman" w:hAnsi="Times New Roman" w:cs="Times New Roman"/>
          <w:sz w:val="28"/>
          <w:szCs w:val="28"/>
          <w:lang w:val="ru-RU" w:eastAsia="uk-UA"/>
        </w:rPr>
        <w:t xml:space="preserve"> Кабінету Міністрів України від </w:t>
      </w:r>
      <w:r w:rsidRPr="00C07653">
        <w:rPr>
          <w:rFonts w:ascii="Times New Roman" w:eastAsia="Times New Roman" w:hAnsi="Times New Roman" w:cs="Times New Roman"/>
          <w:sz w:val="28"/>
          <w:szCs w:val="28"/>
          <w:lang w:val="ru-RU" w:eastAsia="uk-UA"/>
        </w:rPr>
        <w:t>05</w:t>
      </w:r>
      <w:r w:rsidRPr="00265A3C">
        <w:rPr>
          <w:rFonts w:ascii="Times New Roman" w:eastAsia="Times New Roman" w:hAnsi="Times New Roman" w:cs="Times New Roman"/>
          <w:sz w:val="28"/>
          <w:szCs w:val="28"/>
          <w:lang w:val="ru-RU" w:eastAsia="uk-UA"/>
        </w:rPr>
        <w:t xml:space="preserve"> грудня 2014 р</w:t>
      </w:r>
      <w:r w:rsidR="00DB6A17">
        <w:rPr>
          <w:rFonts w:ascii="Times New Roman" w:eastAsia="Times New Roman" w:hAnsi="Times New Roman" w:cs="Times New Roman"/>
          <w:sz w:val="28"/>
          <w:szCs w:val="28"/>
          <w:lang w:val="ru-RU" w:eastAsia="uk-UA"/>
        </w:rPr>
        <w:t>.</w:t>
      </w:r>
      <w:r w:rsidRPr="00265A3C">
        <w:rPr>
          <w:rFonts w:ascii="Times New Roman" w:eastAsia="Times New Roman" w:hAnsi="Times New Roman" w:cs="Times New Roman"/>
          <w:sz w:val="28"/>
          <w:szCs w:val="28"/>
          <w:lang w:val="ru-RU" w:eastAsia="uk-UA"/>
        </w:rPr>
        <w:t xml:space="preserve"> № 726 (зі змінами) </w:t>
      </w:r>
      <w:r w:rsidRPr="00265A3C">
        <w:rPr>
          <w:rFonts w:ascii="Times New Roman" w:eastAsia="Times New Roman" w:hAnsi="Times New Roman" w:cs="Times New Roman"/>
          <w:bCs/>
          <w:sz w:val="28"/>
          <w:szCs w:val="28"/>
          <w:shd w:val="clear" w:color="auto" w:fill="FFFFFF"/>
          <w:lang w:val="ru-RU" w:eastAsia="uk-UA"/>
        </w:rPr>
        <w:t>та</w:t>
      </w:r>
      <w:r w:rsidRPr="00265A3C">
        <w:rPr>
          <w:rFonts w:ascii="Times New Roman" w:eastAsia="Times New Roman" w:hAnsi="Times New Roman" w:cs="Times New Roman"/>
          <w:bCs/>
          <w:sz w:val="28"/>
          <w:szCs w:val="28"/>
          <w:shd w:val="clear" w:color="auto" w:fill="FFFFFF"/>
          <w:lang w:eastAsia="uk-UA"/>
        </w:rPr>
        <w:t xml:space="preserve"> цим </w:t>
      </w:r>
      <w:r w:rsidRPr="00265A3C">
        <w:rPr>
          <w:rFonts w:ascii="Times New Roman" w:eastAsia="Times New Roman" w:hAnsi="Times New Roman" w:cs="Times New Roman"/>
          <w:bCs/>
          <w:sz w:val="28"/>
          <w:szCs w:val="28"/>
          <w:shd w:val="clear" w:color="auto" w:fill="FFFFFF"/>
          <w:lang w:val="ru-RU" w:eastAsia="uk-UA"/>
        </w:rPr>
        <w:t>Статутом;</w:t>
      </w:r>
    </w:p>
    <w:p w14:paraId="38D61DEA" w14:textId="77777777" w:rsidR="00265A3C" w:rsidRPr="00265A3C" w:rsidRDefault="00265A3C" w:rsidP="00265A3C">
      <w:pPr>
        <w:shd w:val="clear" w:color="auto" w:fill="FFFFFF"/>
        <w:tabs>
          <w:tab w:val="left" w:pos="360"/>
          <w:tab w:val="left" w:pos="540"/>
        </w:tabs>
        <w:spacing w:after="0" w:line="240" w:lineRule="auto"/>
        <w:ind w:firstLine="709"/>
        <w:jc w:val="both"/>
        <w:textAlignment w:val="baseline"/>
        <w:rPr>
          <w:rFonts w:ascii="Times New Roman" w:eastAsia="Times New Roman" w:hAnsi="Times New Roman" w:cs="Times New Roman"/>
          <w:sz w:val="28"/>
          <w:szCs w:val="28"/>
        </w:rPr>
      </w:pPr>
      <w:r w:rsidRPr="00265A3C">
        <w:rPr>
          <w:rFonts w:ascii="Times New Roman" w:eastAsia="Times New Roman" w:hAnsi="Times New Roman" w:cs="Times New Roman"/>
          <w:sz w:val="28"/>
          <w:szCs w:val="28"/>
        </w:rPr>
        <w:t>2) в</w:t>
      </w:r>
      <w:r w:rsidRPr="00265A3C">
        <w:rPr>
          <w:rFonts w:ascii="Times New Roman" w:eastAsia="Times New Roman" w:hAnsi="Times New Roman" w:cs="Times New Roman"/>
          <w:sz w:val="28"/>
          <w:szCs w:val="28"/>
          <w:lang w:val="ru-RU"/>
        </w:rPr>
        <w:t xml:space="preserve">ибори </w:t>
      </w:r>
      <w:r w:rsidRPr="00265A3C">
        <w:rPr>
          <w:rFonts w:ascii="Times New Roman" w:eastAsia="Times New Roman" w:hAnsi="Times New Roman" w:cs="Times New Roman"/>
          <w:sz w:val="28"/>
          <w:szCs w:val="28"/>
        </w:rPr>
        <w:t>ректора Університету</w:t>
      </w:r>
      <w:r w:rsidRPr="00265A3C">
        <w:rPr>
          <w:rFonts w:ascii="Times New Roman" w:eastAsia="Times New Roman" w:hAnsi="Times New Roman" w:cs="Times New Roman"/>
          <w:sz w:val="28"/>
          <w:szCs w:val="28"/>
          <w:lang w:val="ru-RU"/>
        </w:rPr>
        <w:t xml:space="preserve"> проводять з дотриманням принципів</w:t>
      </w:r>
      <w:r w:rsidRPr="00265A3C">
        <w:rPr>
          <w:rFonts w:ascii="Times New Roman" w:eastAsia="Times New Roman" w:hAnsi="Times New Roman" w:cs="Times New Roman"/>
          <w:sz w:val="28"/>
          <w:szCs w:val="28"/>
        </w:rPr>
        <w:t xml:space="preserve"> </w:t>
      </w:r>
      <w:r w:rsidRPr="00265A3C">
        <w:rPr>
          <w:rFonts w:ascii="Times New Roman" w:eastAsia="Times New Roman" w:hAnsi="Times New Roman" w:cs="Times New Roman"/>
          <w:sz w:val="28"/>
          <w:szCs w:val="28"/>
          <w:lang w:val="ru-RU"/>
        </w:rPr>
        <w:t>відкритості</w:t>
      </w:r>
      <w:r w:rsidRPr="00265A3C">
        <w:rPr>
          <w:rFonts w:ascii="Times New Roman" w:eastAsia="Times New Roman" w:hAnsi="Times New Roman" w:cs="Times New Roman"/>
          <w:sz w:val="28"/>
          <w:szCs w:val="28"/>
        </w:rPr>
        <w:t xml:space="preserve">, </w:t>
      </w:r>
      <w:r w:rsidRPr="00265A3C">
        <w:rPr>
          <w:rFonts w:ascii="Times New Roman" w:eastAsia="Times New Roman" w:hAnsi="Times New Roman" w:cs="Times New Roman"/>
          <w:sz w:val="28"/>
          <w:szCs w:val="28"/>
          <w:lang w:val="ru-RU"/>
        </w:rPr>
        <w:t>гласності</w:t>
      </w:r>
      <w:r w:rsidRPr="00265A3C">
        <w:rPr>
          <w:rFonts w:ascii="Times New Roman" w:eastAsia="Times New Roman" w:hAnsi="Times New Roman" w:cs="Times New Roman"/>
          <w:sz w:val="28"/>
          <w:szCs w:val="28"/>
        </w:rPr>
        <w:t xml:space="preserve">, </w:t>
      </w:r>
      <w:r w:rsidRPr="00265A3C">
        <w:rPr>
          <w:rFonts w:ascii="Times New Roman" w:eastAsia="Times New Roman" w:hAnsi="Times New Roman" w:cs="Times New Roman"/>
          <w:sz w:val="28"/>
          <w:szCs w:val="28"/>
          <w:lang w:val="ru-RU"/>
        </w:rPr>
        <w:t>таємного та вільного волевиявлення</w:t>
      </w:r>
      <w:r w:rsidRPr="00265A3C">
        <w:rPr>
          <w:rFonts w:ascii="Times New Roman" w:eastAsia="Times New Roman" w:hAnsi="Times New Roman" w:cs="Times New Roman"/>
          <w:sz w:val="28"/>
          <w:szCs w:val="28"/>
        </w:rPr>
        <w:t xml:space="preserve">, </w:t>
      </w:r>
      <w:r w:rsidRPr="00265A3C">
        <w:rPr>
          <w:rFonts w:ascii="Times New Roman" w:eastAsia="Times New Roman" w:hAnsi="Times New Roman" w:cs="Times New Roman"/>
          <w:sz w:val="28"/>
          <w:szCs w:val="28"/>
          <w:lang w:val="ru-RU"/>
        </w:rPr>
        <w:t>добровільної участі у виборах</w:t>
      </w:r>
      <w:r w:rsidRPr="00265A3C">
        <w:rPr>
          <w:rFonts w:ascii="Times New Roman" w:eastAsia="Times New Roman" w:hAnsi="Times New Roman" w:cs="Times New Roman"/>
          <w:sz w:val="28"/>
          <w:szCs w:val="28"/>
        </w:rPr>
        <w:t xml:space="preserve">, </w:t>
      </w:r>
      <w:r w:rsidRPr="00265A3C">
        <w:rPr>
          <w:rFonts w:ascii="Times New Roman" w:eastAsia="Times New Roman" w:hAnsi="Times New Roman" w:cs="Times New Roman"/>
          <w:sz w:val="28"/>
          <w:szCs w:val="28"/>
          <w:lang w:val="ru-RU"/>
        </w:rPr>
        <w:t>демократичності</w:t>
      </w:r>
      <w:r w:rsidRPr="00265A3C">
        <w:rPr>
          <w:rFonts w:ascii="Times New Roman" w:eastAsia="Times New Roman" w:hAnsi="Times New Roman" w:cs="Times New Roman"/>
          <w:sz w:val="28"/>
          <w:szCs w:val="28"/>
        </w:rPr>
        <w:t xml:space="preserve">, </w:t>
      </w:r>
      <w:r w:rsidRPr="00265A3C">
        <w:rPr>
          <w:rFonts w:ascii="Times New Roman" w:eastAsia="Times New Roman" w:hAnsi="Times New Roman" w:cs="Times New Roman"/>
          <w:sz w:val="28"/>
          <w:szCs w:val="28"/>
          <w:lang w:val="ru-RU"/>
        </w:rPr>
        <w:t>забезпечення рівності прав учасників виборів;</w:t>
      </w:r>
    </w:p>
    <w:p w14:paraId="09467A38" w14:textId="77777777" w:rsidR="00265A3C" w:rsidRPr="00265A3C" w:rsidRDefault="00265A3C" w:rsidP="00265A3C">
      <w:pPr>
        <w:shd w:val="clear" w:color="auto" w:fill="FFFFFF"/>
        <w:tabs>
          <w:tab w:val="left" w:pos="360"/>
          <w:tab w:val="left" w:pos="540"/>
        </w:tabs>
        <w:spacing w:after="0" w:line="240" w:lineRule="auto"/>
        <w:ind w:firstLine="709"/>
        <w:jc w:val="both"/>
        <w:textAlignment w:val="baseline"/>
        <w:rPr>
          <w:rFonts w:ascii="Times New Roman" w:eastAsia="Times New Roman" w:hAnsi="Times New Roman" w:cs="Times New Roman"/>
          <w:sz w:val="28"/>
          <w:szCs w:val="28"/>
        </w:rPr>
      </w:pPr>
      <w:r w:rsidRPr="00265A3C">
        <w:rPr>
          <w:rFonts w:ascii="Times New Roman" w:eastAsia="Times New Roman" w:hAnsi="Times New Roman" w:cs="Times New Roman"/>
          <w:sz w:val="28"/>
          <w:szCs w:val="28"/>
        </w:rPr>
        <w:t xml:space="preserve">3) кандидат на посаду ректора Університету повинен володіти державною мовою відповідно до рівня, визначеного Національною комісією зі стандартів державної мови, мати вчене звання та науковий ступінь  і стаж роботи на посадах науково-педагогічних працівників не менш як 10 років. </w:t>
      </w:r>
      <w:r w:rsidRPr="00265A3C">
        <w:rPr>
          <w:rFonts w:ascii="Times New Roman" w:eastAsia="Times New Roman" w:hAnsi="Times New Roman" w:cs="Times New Roman"/>
          <w:sz w:val="28"/>
          <w:szCs w:val="28"/>
          <w:lang w:val="ru-RU"/>
        </w:rPr>
        <w:t xml:space="preserve">Кандидат на посаду ректора Університету має </w:t>
      </w:r>
      <w:r w:rsidRPr="00265A3C">
        <w:rPr>
          <w:rFonts w:ascii="Times New Roman" w:eastAsia="Times New Roman" w:hAnsi="Times New Roman" w:cs="Times New Roman"/>
          <w:sz w:val="28"/>
          <w:szCs w:val="28"/>
        </w:rPr>
        <w:t>бути громадянином України.</w:t>
      </w:r>
    </w:p>
    <w:p w14:paraId="6FCB7282" w14:textId="77777777" w:rsidR="00265A3C" w:rsidRPr="00265A3C" w:rsidRDefault="00265A3C" w:rsidP="00265A3C">
      <w:pPr>
        <w:shd w:val="clear" w:color="auto" w:fill="FFFFFF"/>
        <w:tabs>
          <w:tab w:val="left" w:pos="360"/>
          <w:tab w:val="left" w:pos="540"/>
        </w:tabs>
        <w:spacing w:after="0" w:line="240" w:lineRule="auto"/>
        <w:ind w:firstLine="709"/>
        <w:jc w:val="both"/>
        <w:textAlignment w:val="baseline"/>
        <w:rPr>
          <w:rFonts w:ascii="Times New Roman" w:eastAsia="Times New Roman" w:hAnsi="Times New Roman" w:cs="Times New Roman"/>
          <w:sz w:val="28"/>
          <w:szCs w:val="28"/>
          <w:lang w:val="ru-RU"/>
        </w:rPr>
      </w:pPr>
      <w:r w:rsidRPr="00265A3C">
        <w:rPr>
          <w:rFonts w:ascii="Times New Roman" w:eastAsia="Times New Roman" w:hAnsi="Times New Roman" w:cs="Times New Roman"/>
          <w:sz w:val="28"/>
          <w:szCs w:val="28"/>
          <w:lang w:val="ru-RU"/>
        </w:rPr>
        <w:t xml:space="preserve">Одна і та сама особа не може бути </w:t>
      </w:r>
      <w:r w:rsidRPr="00265A3C">
        <w:rPr>
          <w:rFonts w:ascii="Times New Roman" w:eastAsia="Times New Roman" w:hAnsi="Times New Roman" w:cs="Times New Roman"/>
          <w:sz w:val="28"/>
          <w:szCs w:val="28"/>
        </w:rPr>
        <w:t xml:space="preserve">ректором Університету </w:t>
      </w:r>
      <w:r w:rsidRPr="00265A3C">
        <w:rPr>
          <w:rFonts w:ascii="Times New Roman" w:eastAsia="Times New Roman" w:hAnsi="Times New Roman" w:cs="Times New Roman"/>
          <w:sz w:val="28"/>
          <w:szCs w:val="28"/>
          <w:lang w:val="ru-RU"/>
        </w:rPr>
        <w:t>більше ніж два строки.</w:t>
      </w:r>
    </w:p>
    <w:p w14:paraId="6AF4DFF5" w14:textId="77777777" w:rsidR="00265A3C" w:rsidRPr="00265A3C" w:rsidRDefault="00265A3C" w:rsidP="00265A3C">
      <w:pPr>
        <w:shd w:val="clear" w:color="auto" w:fill="FFFFFF"/>
        <w:tabs>
          <w:tab w:val="left" w:pos="360"/>
          <w:tab w:val="left" w:pos="540"/>
        </w:tabs>
        <w:spacing w:after="0" w:line="240" w:lineRule="auto"/>
        <w:ind w:firstLine="709"/>
        <w:jc w:val="both"/>
        <w:textAlignment w:val="baseline"/>
        <w:rPr>
          <w:rFonts w:ascii="Times New Roman" w:eastAsia="Times New Roman" w:hAnsi="Times New Roman" w:cs="Times New Roman"/>
          <w:sz w:val="28"/>
          <w:szCs w:val="28"/>
          <w:lang w:val="ru-RU"/>
        </w:rPr>
      </w:pPr>
      <w:bookmarkStart w:id="79" w:name="n1390"/>
      <w:bookmarkEnd w:id="79"/>
      <w:r w:rsidRPr="00265A3C">
        <w:rPr>
          <w:rFonts w:ascii="Times New Roman" w:eastAsia="Times New Roman" w:hAnsi="Times New Roman" w:cs="Times New Roman"/>
          <w:sz w:val="28"/>
          <w:szCs w:val="28"/>
          <w:lang w:val="ru-RU"/>
        </w:rPr>
        <w:t>4</w:t>
      </w:r>
      <w:r w:rsidRPr="00265A3C">
        <w:rPr>
          <w:rFonts w:ascii="Times New Roman" w:eastAsia="Times New Roman" w:hAnsi="Times New Roman" w:cs="Times New Roman"/>
          <w:sz w:val="28"/>
          <w:szCs w:val="28"/>
        </w:rPr>
        <w:t>) н</w:t>
      </w:r>
      <w:r w:rsidRPr="00265A3C">
        <w:rPr>
          <w:rFonts w:ascii="Times New Roman" w:eastAsia="Times New Roman" w:hAnsi="Times New Roman" w:cs="Times New Roman"/>
          <w:sz w:val="28"/>
          <w:szCs w:val="28"/>
          <w:lang w:val="ru-RU"/>
        </w:rPr>
        <w:t xml:space="preserve">е може бути обрана, призначена (у тому числі виконувачем обов’язків) на посаду ректора </w:t>
      </w:r>
      <w:r w:rsidRPr="00265A3C">
        <w:rPr>
          <w:rFonts w:ascii="Times New Roman" w:eastAsia="Times New Roman" w:hAnsi="Times New Roman" w:cs="Times New Roman"/>
          <w:sz w:val="28"/>
          <w:szCs w:val="28"/>
        </w:rPr>
        <w:t xml:space="preserve">Університету </w:t>
      </w:r>
      <w:r w:rsidRPr="00265A3C">
        <w:rPr>
          <w:rFonts w:ascii="Times New Roman" w:eastAsia="Times New Roman" w:hAnsi="Times New Roman" w:cs="Times New Roman"/>
          <w:sz w:val="28"/>
          <w:szCs w:val="28"/>
          <w:lang w:val="ru-RU"/>
        </w:rPr>
        <w:t>особа, яка:</w:t>
      </w:r>
    </w:p>
    <w:p w14:paraId="4F40A839" w14:textId="77777777" w:rsidR="00265A3C" w:rsidRPr="00265A3C" w:rsidRDefault="00265A3C" w:rsidP="00265A3C">
      <w:pPr>
        <w:shd w:val="clear" w:color="auto" w:fill="FFFFFF"/>
        <w:spacing w:after="0" w:line="240" w:lineRule="auto"/>
        <w:ind w:firstLine="709"/>
        <w:jc w:val="both"/>
        <w:textAlignment w:val="baseline"/>
        <w:rPr>
          <w:rFonts w:ascii="Times New Roman" w:eastAsia="Times New Roman" w:hAnsi="Times New Roman" w:cs="Times New Roman"/>
          <w:sz w:val="28"/>
          <w:szCs w:val="28"/>
          <w:lang w:val="ru-RU"/>
        </w:rPr>
      </w:pPr>
      <w:bookmarkStart w:id="80" w:name="n1391"/>
      <w:bookmarkEnd w:id="80"/>
      <w:r w:rsidRPr="00265A3C">
        <w:rPr>
          <w:rFonts w:ascii="Times New Roman" w:eastAsia="Times New Roman" w:hAnsi="Times New Roman" w:cs="Times New Roman"/>
          <w:sz w:val="28"/>
          <w:szCs w:val="28"/>
          <w:lang w:val="ru-RU"/>
        </w:rPr>
        <w:t>за рішенням суду визнана недієздатною або дієздатність якої обмежена;</w:t>
      </w:r>
    </w:p>
    <w:p w14:paraId="7E827409" w14:textId="77777777" w:rsidR="00265A3C" w:rsidRPr="00265A3C" w:rsidRDefault="00265A3C" w:rsidP="00265A3C">
      <w:pPr>
        <w:shd w:val="clear" w:color="auto" w:fill="FFFFFF"/>
        <w:spacing w:after="0" w:line="240" w:lineRule="auto"/>
        <w:ind w:firstLine="709"/>
        <w:jc w:val="both"/>
        <w:textAlignment w:val="baseline"/>
        <w:rPr>
          <w:rFonts w:ascii="Times New Roman" w:eastAsia="Times New Roman" w:hAnsi="Times New Roman" w:cs="Times New Roman"/>
          <w:sz w:val="28"/>
          <w:szCs w:val="28"/>
          <w:lang w:val="ru-RU"/>
        </w:rPr>
      </w:pPr>
      <w:bookmarkStart w:id="81" w:name="n1392"/>
      <w:bookmarkEnd w:id="81"/>
      <w:r w:rsidRPr="00265A3C">
        <w:rPr>
          <w:rFonts w:ascii="Times New Roman" w:eastAsia="Times New Roman" w:hAnsi="Times New Roman" w:cs="Times New Roman"/>
          <w:sz w:val="28"/>
          <w:szCs w:val="28"/>
          <w:lang w:val="ru-RU"/>
        </w:rPr>
        <w:t>має судимість за вчинення кримінального правопорушення, якщо така судимість не погашена або не знята в установленому законом порядку;</w:t>
      </w:r>
    </w:p>
    <w:p w14:paraId="6DAA7B99" w14:textId="77777777" w:rsidR="00265A3C" w:rsidRPr="00265A3C" w:rsidRDefault="00265A3C" w:rsidP="00265A3C">
      <w:pPr>
        <w:shd w:val="clear" w:color="auto" w:fill="FFFFFF"/>
        <w:spacing w:after="0" w:line="240" w:lineRule="auto"/>
        <w:ind w:firstLine="709"/>
        <w:jc w:val="both"/>
        <w:textAlignment w:val="baseline"/>
        <w:rPr>
          <w:rFonts w:ascii="Times New Roman" w:eastAsia="Times New Roman" w:hAnsi="Times New Roman" w:cs="Times New Roman"/>
          <w:sz w:val="28"/>
          <w:szCs w:val="28"/>
          <w:lang w:val="ru-RU"/>
        </w:rPr>
      </w:pPr>
      <w:bookmarkStart w:id="82" w:name="n1393"/>
      <w:bookmarkEnd w:id="82"/>
      <w:r w:rsidRPr="00265A3C">
        <w:rPr>
          <w:rFonts w:ascii="Times New Roman" w:eastAsia="Times New Roman" w:hAnsi="Times New Roman" w:cs="Times New Roman"/>
          <w:sz w:val="28"/>
          <w:szCs w:val="28"/>
          <w:lang w:val="ru-RU"/>
        </w:rPr>
        <w:t>відповідно до вироку суду позбавлена права обіймати відповідні посади;</w:t>
      </w:r>
    </w:p>
    <w:p w14:paraId="40548003" w14:textId="77777777" w:rsidR="00265A3C" w:rsidRPr="00265A3C" w:rsidRDefault="00265A3C" w:rsidP="00265A3C">
      <w:pPr>
        <w:shd w:val="clear" w:color="auto" w:fill="FFFFFF"/>
        <w:spacing w:after="0" w:line="240" w:lineRule="auto"/>
        <w:ind w:firstLine="709"/>
        <w:jc w:val="both"/>
        <w:textAlignment w:val="baseline"/>
        <w:rPr>
          <w:rFonts w:ascii="Times New Roman" w:eastAsia="Times New Roman" w:hAnsi="Times New Roman" w:cs="Times New Roman"/>
          <w:sz w:val="28"/>
          <w:szCs w:val="28"/>
          <w:lang w:val="ru-RU"/>
        </w:rPr>
      </w:pPr>
      <w:bookmarkStart w:id="83" w:name="n1394"/>
      <w:bookmarkEnd w:id="83"/>
      <w:r w:rsidRPr="00265A3C">
        <w:rPr>
          <w:rFonts w:ascii="Times New Roman" w:eastAsia="Times New Roman" w:hAnsi="Times New Roman" w:cs="Times New Roman"/>
          <w:sz w:val="28"/>
          <w:szCs w:val="28"/>
          <w:lang w:val="ru-RU"/>
        </w:rPr>
        <w:t>за рішенням суду була визнана винною у вчиненні корупційного правопорушення – протягом року з дня набрання відповідним рішенням суду законної сили;</w:t>
      </w:r>
    </w:p>
    <w:p w14:paraId="04BFCE6E" w14:textId="77777777" w:rsidR="00265A3C" w:rsidRPr="00265A3C" w:rsidRDefault="00265A3C" w:rsidP="00265A3C">
      <w:pPr>
        <w:shd w:val="clear" w:color="auto" w:fill="FFFFFF"/>
        <w:spacing w:after="0" w:line="240" w:lineRule="auto"/>
        <w:ind w:firstLine="709"/>
        <w:jc w:val="both"/>
        <w:textAlignment w:val="baseline"/>
        <w:rPr>
          <w:rFonts w:ascii="Times New Roman" w:eastAsia="Times New Roman" w:hAnsi="Times New Roman" w:cs="Times New Roman"/>
          <w:sz w:val="28"/>
          <w:szCs w:val="28"/>
          <w:lang w:val="ru-RU"/>
        </w:rPr>
      </w:pPr>
      <w:bookmarkStart w:id="84" w:name="n1395"/>
      <w:bookmarkEnd w:id="84"/>
      <w:r w:rsidRPr="00265A3C">
        <w:rPr>
          <w:rFonts w:ascii="Times New Roman" w:eastAsia="Times New Roman" w:hAnsi="Times New Roman" w:cs="Times New Roman"/>
          <w:sz w:val="28"/>
          <w:szCs w:val="28"/>
          <w:lang w:val="ru-RU"/>
        </w:rPr>
        <w:t>піддавалася адміністративному стягненню за корупційне правопорушення – протягом року з дня набрання відповідним рішенням суду законної сили;</w:t>
      </w:r>
    </w:p>
    <w:p w14:paraId="4D5F158C" w14:textId="77777777" w:rsidR="00265A3C" w:rsidRPr="00265A3C" w:rsidRDefault="00265A3C" w:rsidP="00265A3C">
      <w:pPr>
        <w:shd w:val="clear" w:color="auto" w:fill="FFFFFF"/>
        <w:spacing w:after="0" w:line="240" w:lineRule="auto"/>
        <w:ind w:firstLine="709"/>
        <w:jc w:val="both"/>
        <w:textAlignment w:val="baseline"/>
        <w:rPr>
          <w:rFonts w:ascii="Times New Roman" w:eastAsia="Times New Roman" w:hAnsi="Times New Roman" w:cs="Times New Roman"/>
          <w:sz w:val="28"/>
          <w:szCs w:val="28"/>
          <w:lang w:val="ru-RU"/>
        </w:rPr>
      </w:pPr>
      <w:bookmarkStart w:id="85" w:name="n1396"/>
      <w:bookmarkEnd w:id="85"/>
      <w:r w:rsidRPr="00265A3C">
        <w:rPr>
          <w:rFonts w:ascii="Times New Roman" w:eastAsia="Times New Roman" w:hAnsi="Times New Roman" w:cs="Times New Roman"/>
          <w:sz w:val="28"/>
          <w:szCs w:val="28"/>
          <w:lang w:val="ru-RU"/>
        </w:rPr>
        <w:t xml:space="preserve">підпадає під дію </w:t>
      </w:r>
      <w:hyperlink r:id="rId10" w:anchor="n13" w:tgtFrame="_blank" w:history="1">
        <w:r w:rsidRPr="00265A3C">
          <w:rPr>
            <w:rFonts w:ascii="Times New Roman" w:eastAsia="Times New Roman" w:hAnsi="Times New Roman" w:cs="Times New Roman"/>
            <w:sz w:val="28"/>
            <w:szCs w:val="28"/>
            <w:bdr w:val="none" w:sz="0" w:space="0" w:color="auto" w:frame="1"/>
            <w:lang w:val="ru-RU"/>
          </w:rPr>
          <w:t>частини третьої</w:t>
        </w:r>
      </w:hyperlink>
      <w:r w:rsidRPr="00265A3C">
        <w:rPr>
          <w:rFonts w:ascii="Times New Roman" w:eastAsia="Times New Roman" w:hAnsi="Times New Roman" w:cs="Times New Roman"/>
          <w:sz w:val="28"/>
          <w:szCs w:val="28"/>
        </w:rPr>
        <w:t xml:space="preserve"> </w:t>
      </w:r>
      <w:r w:rsidRPr="00265A3C">
        <w:rPr>
          <w:rFonts w:ascii="Times New Roman" w:eastAsia="Times New Roman" w:hAnsi="Times New Roman" w:cs="Times New Roman"/>
          <w:sz w:val="28"/>
          <w:szCs w:val="28"/>
          <w:lang w:val="ru-RU"/>
        </w:rPr>
        <w:t xml:space="preserve">статті 1 Закону України </w:t>
      </w:r>
      <w:r w:rsidRPr="00265A3C">
        <w:rPr>
          <w:rFonts w:ascii="Times New Roman" w:eastAsia="Times New Roman" w:hAnsi="Times New Roman" w:cs="Times New Roman"/>
          <w:sz w:val="28"/>
          <w:szCs w:val="28"/>
        </w:rPr>
        <w:t>«</w:t>
      </w:r>
      <w:r w:rsidRPr="00265A3C">
        <w:rPr>
          <w:rFonts w:ascii="Times New Roman" w:eastAsia="Times New Roman" w:hAnsi="Times New Roman" w:cs="Times New Roman"/>
          <w:sz w:val="28"/>
          <w:szCs w:val="28"/>
          <w:lang w:val="ru-RU"/>
        </w:rPr>
        <w:t>Про очищення влади</w:t>
      </w:r>
      <w:r w:rsidRPr="00265A3C">
        <w:rPr>
          <w:rFonts w:ascii="Times New Roman" w:eastAsia="Times New Roman" w:hAnsi="Times New Roman" w:cs="Times New Roman"/>
          <w:sz w:val="28"/>
          <w:szCs w:val="28"/>
        </w:rPr>
        <w:t>»</w:t>
      </w:r>
      <w:r w:rsidRPr="00265A3C">
        <w:rPr>
          <w:rFonts w:ascii="Times New Roman" w:eastAsia="Times New Roman" w:hAnsi="Times New Roman" w:cs="Times New Roman"/>
          <w:sz w:val="28"/>
          <w:szCs w:val="28"/>
          <w:lang w:val="ru-RU"/>
        </w:rPr>
        <w:t>;</w:t>
      </w:r>
    </w:p>
    <w:p w14:paraId="53CA6F8E" w14:textId="77777777" w:rsidR="00265A3C" w:rsidRPr="00265A3C" w:rsidRDefault="00265A3C" w:rsidP="00265A3C">
      <w:pPr>
        <w:shd w:val="clear" w:color="auto" w:fill="FFFFFF"/>
        <w:spacing w:after="0" w:line="240" w:lineRule="auto"/>
        <w:ind w:firstLine="709"/>
        <w:jc w:val="both"/>
        <w:textAlignment w:val="baseline"/>
        <w:rPr>
          <w:rFonts w:ascii="Times New Roman" w:eastAsia="Times New Roman" w:hAnsi="Times New Roman" w:cs="Times New Roman"/>
          <w:sz w:val="28"/>
          <w:szCs w:val="28"/>
          <w:lang w:val="ru-RU"/>
        </w:rPr>
      </w:pPr>
      <w:bookmarkStart w:id="86" w:name="n1397"/>
      <w:bookmarkStart w:id="87" w:name="n1389"/>
      <w:bookmarkStart w:id="88" w:name="n725"/>
      <w:bookmarkStart w:id="89" w:name="n729"/>
      <w:bookmarkStart w:id="90" w:name="n728"/>
      <w:bookmarkEnd w:id="86"/>
      <w:bookmarkEnd w:id="87"/>
      <w:bookmarkEnd w:id="88"/>
      <w:bookmarkEnd w:id="89"/>
      <w:bookmarkEnd w:id="90"/>
      <w:r w:rsidRPr="00265A3C">
        <w:rPr>
          <w:rFonts w:ascii="Times New Roman" w:eastAsia="Times New Roman" w:hAnsi="Times New Roman" w:cs="Times New Roman"/>
          <w:sz w:val="28"/>
          <w:szCs w:val="28"/>
          <w:lang w:val="ru-RU"/>
        </w:rPr>
        <w:t>5</w:t>
      </w:r>
      <w:r w:rsidRPr="00265A3C">
        <w:rPr>
          <w:rFonts w:ascii="Times New Roman" w:eastAsia="Times New Roman" w:hAnsi="Times New Roman" w:cs="Times New Roman"/>
          <w:sz w:val="28"/>
          <w:szCs w:val="28"/>
        </w:rPr>
        <w:t>) </w:t>
      </w:r>
      <w:r w:rsidRPr="00265A3C">
        <w:rPr>
          <w:rFonts w:ascii="Times New Roman" w:eastAsia="Times New Roman" w:hAnsi="Times New Roman" w:cs="Times New Roman"/>
          <w:sz w:val="28"/>
          <w:szCs w:val="28"/>
          <w:lang w:val="ru-RU"/>
        </w:rPr>
        <w:t xml:space="preserve">брати участь у виборах </w:t>
      </w:r>
      <w:r w:rsidRPr="00265A3C">
        <w:rPr>
          <w:rFonts w:ascii="Times New Roman" w:eastAsia="Times New Roman" w:hAnsi="Times New Roman" w:cs="Times New Roman"/>
          <w:sz w:val="28"/>
          <w:szCs w:val="28"/>
        </w:rPr>
        <w:t xml:space="preserve">ректора Університету </w:t>
      </w:r>
      <w:r w:rsidRPr="00265A3C">
        <w:rPr>
          <w:rFonts w:ascii="Times New Roman" w:eastAsia="Times New Roman" w:hAnsi="Times New Roman" w:cs="Times New Roman"/>
          <w:sz w:val="28"/>
          <w:szCs w:val="28"/>
          <w:lang w:val="ru-RU"/>
        </w:rPr>
        <w:t>мають право:</w:t>
      </w:r>
    </w:p>
    <w:p w14:paraId="1826704F" w14:textId="77777777" w:rsidR="00265A3C" w:rsidRPr="00265A3C" w:rsidRDefault="00265A3C" w:rsidP="00265A3C">
      <w:pPr>
        <w:shd w:val="clear" w:color="auto" w:fill="FFFFFF"/>
        <w:spacing w:after="0" w:line="242" w:lineRule="auto"/>
        <w:ind w:firstLine="709"/>
        <w:jc w:val="both"/>
        <w:textAlignment w:val="baseline"/>
        <w:rPr>
          <w:rFonts w:ascii="Times New Roman" w:eastAsia="Times New Roman" w:hAnsi="Times New Roman" w:cs="Times New Roman"/>
          <w:sz w:val="28"/>
          <w:szCs w:val="28"/>
          <w:lang w:val="ru-RU"/>
        </w:rPr>
      </w:pPr>
      <w:r w:rsidRPr="00265A3C">
        <w:rPr>
          <w:rFonts w:ascii="Times New Roman" w:eastAsia="Times New Roman" w:hAnsi="Times New Roman" w:cs="Times New Roman"/>
          <w:sz w:val="28"/>
          <w:szCs w:val="28"/>
          <w:lang w:val="ru-RU"/>
        </w:rPr>
        <w:t>кожен науковий, науково-педагогічний та педагогічний штатний пра</w:t>
      </w:r>
      <w:r w:rsidRPr="00265A3C">
        <w:rPr>
          <w:rFonts w:ascii="Times New Roman" w:eastAsia="Times New Roman" w:hAnsi="Times New Roman" w:cs="Times New Roman"/>
          <w:sz w:val="28"/>
          <w:szCs w:val="28"/>
        </w:rPr>
        <w:t>цівник Університету</w:t>
      </w:r>
      <w:r w:rsidRPr="00265A3C">
        <w:rPr>
          <w:rFonts w:ascii="Times New Roman" w:eastAsia="Times New Roman" w:hAnsi="Times New Roman" w:cs="Times New Roman"/>
          <w:sz w:val="28"/>
          <w:szCs w:val="28"/>
          <w:lang w:val="ru-RU"/>
        </w:rPr>
        <w:t>;</w:t>
      </w:r>
    </w:p>
    <w:p w14:paraId="15AF3263" w14:textId="77777777" w:rsidR="00265A3C" w:rsidRPr="00265A3C" w:rsidRDefault="00265A3C" w:rsidP="00265A3C">
      <w:pPr>
        <w:shd w:val="clear" w:color="auto" w:fill="FFFFFF"/>
        <w:spacing w:after="0" w:line="242" w:lineRule="auto"/>
        <w:ind w:firstLine="709"/>
        <w:jc w:val="both"/>
        <w:textAlignment w:val="baseline"/>
        <w:rPr>
          <w:rFonts w:ascii="Times New Roman" w:eastAsia="Times New Roman" w:hAnsi="Times New Roman" w:cs="Times New Roman"/>
          <w:sz w:val="28"/>
          <w:szCs w:val="28"/>
          <w:lang w:val="ru-RU"/>
        </w:rPr>
      </w:pPr>
      <w:bookmarkStart w:id="91" w:name="n730"/>
      <w:bookmarkEnd w:id="91"/>
      <w:r w:rsidRPr="00265A3C">
        <w:rPr>
          <w:rFonts w:ascii="Times New Roman" w:eastAsia="Times New Roman" w:hAnsi="Times New Roman" w:cs="Times New Roman"/>
          <w:sz w:val="28"/>
          <w:szCs w:val="28"/>
          <w:lang w:val="ru-RU"/>
        </w:rPr>
        <w:t>представники з числа інших штатних працівників, які обираються відповідними працівниками шляхом прямих таємних виборів;</w:t>
      </w:r>
    </w:p>
    <w:p w14:paraId="7D2CAF77" w14:textId="77777777" w:rsidR="00265A3C" w:rsidRPr="00265A3C" w:rsidRDefault="00265A3C" w:rsidP="00265A3C">
      <w:pPr>
        <w:shd w:val="clear" w:color="auto" w:fill="FFFFFF"/>
        <w:spacing w:after="0" w:line="242" w:lineRule="auto"/>
        <w:ind w:firstLine="709"/>
        <w:jc w:val="both"/>
        <w:textAlignment w:val="baseline"/>
        <w:rPr>
          <w:rFonts w:ascii="Times New Roman" w:eastAsia="Times New Roman" w:hAnsi="Times New Roman" w:cs="Times New Roman"/>
          <w:sz w:val="28"/>
          <w:szCs w:val="28"/>
          <w:lang w:val="ru-RU"/>
        </w:rPr>
      </w:pPr>
      <w:bookmarkStart w:id="92" w:name="n731"/>
      <w:bookmarkEnd w:id="92"/>
      <w:r w:rsidRPr="00265A3C">
        <w:rPr>
          <w:rFonts w:ascii="Times New Roman" w:eastAsia="Times New Roman" w:hAnsi="Times New Roman" w:cs="Times New Roman"/>
          <w:sz w:val="28"/>
          <w:szCs w:val="28"/>
          <w:lang w:val="ru-RU"/>
        </w:rPr>
        <w:t>виборні представники з числа студентів, які обираються студентами шляхом прямих таємних виборів.</w:t>
      </w:r>
    </w:p>
    <w:p w14:paraId="36546E94" w14:textId="77777777" w:rsidR="00265A3C" w:rsidRPr="00265A3C" w:rsidRDefault="00265A3C" w:rsidP="00265A3C">
      <w:pPr>
        <w:shd w:val="clear" w:color="auto" w:fill="FFFFFF"/>
        <w:spacing w:after="0" w:line="242" w:lineRule="auto"/>
        <w:ind w:firstLine="709"/>
        <w:jc w:val="both"/>
        <w:textAlignment w:val="baseline"/>
        <w:rPr>
          <w:rFonts w:ascii="Times New Roman" w:eastAsia="Times New Roman" w:hAnsi="Times New Roman" w:cs="Times New Roman"/>
          <w:sz w:val="28"/>
          <w:szCs w:val="28"/>
          <w:lang w:val="ru-RU"/>
        </w:rPr>
      </w:pPr>
      <w:bookmarkStart w:id="93" w:name="n732"/>
      <w:bookmarkEnd w:id="93"/>
      <w:r w:rsidRPr="00265A3C">
        <w:rPr>
          <w:rFonts w:ascii="Times New Roman" w:eastAsia="Times New Roman" w:hAnsi="Times New Roman" w:cs="Times New Roman"/>
          <w:sz w:val="28"/>
          <w:szCs w:val="28"/>
          <w:lang w:val="ru-RU"/>
        </w:rPr>
        <w:t xml:space="preserve">При цьому загальна кількість (повний склад) наукових, науково-педагогічних і педагогічних працівників </w:t>
      </w:r>
      <w:r w:rsidRPr="00265A3C">
        <w:rPr>
          <w:rFonts w:ascii="Times New Roman" w:eastAsia="Times New Roman" w:hAnsi="Times New Roman" w:cs="Times New Roman"/>
          <w:sz w:val="28"/>
          <w:szCs w:val="28"/>
        </w:rPr>
        <w:t xml:space="preserve">Університету </w:t>
      </w:r>
      <w:r w:rsidRPr="00265A3C">
        <w:rPr>
          <w:rFonts w:ascii="Times New Roman" w:eastAsia="Times New Roman" w:hAnsi="Times New Roman" w:cs="Times New Roman"/>
          <w:sz w:val="28"/>
          <w:szCs w:val="28"/>
          <w:lang w:val="ru-RU"/>
        </w:rPr>
        <w:t xml:space="preserve">повинна становити не </w:t>
      </w:r>
      <w:r w:rsidRPr="00265A3C">
        <w:rPr>
          <w:rFonts w:ascii="Times New Roman" w:eastAsia="Times New Roman" w:hAnsi="Times New Roman" w:cs="Times New Roman"/>
          <w:sz w:val="28"/>
          <w:szCs w:val="28"/>
          <w:lang w:val="ru-RU"/>
        </w:rPr>
        <w:lastRenderedPageBreak/>
        <w:t xml:space="preserve">менше 75 відсотків загальної кількості осіб, які мають право брати участь у виборах; кількість виборних представників з числа інших працівників </w:t>
      </w:r>
      <w:r w:rsidRPr="00265A3C">
        <w:rPr>
          <w:rFonts w:ascii="Times New Roman" w:eastAsia="Times New Roman" w:hAnsi="Times New Roman" w:cs="Times New Roman"/>
          <w:sz w:val="28"/>
          <w:szCs w:val="28"/>
        </w:rPr>
        <w:t>Університету</w:t>
      </w:r>
      <w:r w:rsidRPr="00265A3C">
        <w:rPr>
          <w:rFonts w:ascii="Times New Roman" w:eastAsia="Times New Roman" w:hAnsi="Times New Roman" w:cs="Times New Roman"/>
          <w:sz w:val="28"/>
          <w:szCs w:val="28"/>
          <w:lang w:val="ru-RU"/>
        </w:rPr>
        <w:t xml:space="preserve"> – до 10 відсотків, а кількість виборних представників з числа студентів (курсантів) – не менше 15 відсотків осіб, які мають право брати участь у виборах;</w:t>
      </w:r>
    </w:p>
    <w:p w14:paraId="6022F177" w14:textId="77777777" w:rsidR="00265A3C" w:rsidRPr="00265A3C" w:rsidRDefault="00265A3C" w:rsidP="00265A3C">
      <w:pPr>
        <w:widowControl w:val="0"/>
        <w:tabs>
          <w:tab w:val="left" w:pos="0"/>
        </w:tabs>
        <w:autoSpaceDE w:val="0"/>
        <w:autoSpaceDN w:val="0"/>
        <w:adjustRightInd w:val="0"/>
        <w:spacing w:after="0" w:line="242"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6) вибори вважаються такими, що відбулися, якщо участь у них взяли більше 50 відсотків загальної кількості осіб, які мають право брати участь у виборах, кожен з яких має один голос і голосує особисто;</w:t>
      </w:r>
    </w:p>
    <w:p w14:paraId="2FFB9AC7" w14:textId="77777777" w:rsidR="00CD1766" w:rsidRDefault="00265A3C" w:rsidP="00CD1766">
      <w:pPr>
        <w:widowControl w:val="0"/>
        <w:autoSpaceDE w:val="0"/>
        <w:autoSpaceDN w:val="0"/>
        <w:adjustRightInd w:val="0"/>
        <w:spacing w:line="242" w:lineRule="auto"/>
        <w:ind w:firstLine="709"/>
        <w:contextualSpacing/>
        <w:jc w:val="both"/>
        <w:rPr>
          <w:rFonts w:ascii="Times New Roman" w:hAnsi="Times New Roman" w:cs="Times New Roman"/>
          <w:sz w:val="28"/>
          <w:szCs w:val="28"/>
          <w:shd w:val="clear" w:color="auto" w:fill="FFFFFF"/>
        </w:rPr>
      </w:pPr>
      <w:r w:rsidRPr="00265A3C">
        <w:rPr>
          <w:rFonts w:ascii="Times New Roman" w:eastAsia="Times New Roman" w:hAnsi="Times New Roman" w:cs="Times New Roman"/>
          <w:sz w:val="28"/>
          <w:szCs w:val="28"/>
          <w:lang w:eastAsia="uk-UA"/>
        </w:rPr>
        <w:t>7) </w:t>
      </w:r>
      <w:r w:rsidR="00CD1766">
        <w:rPr>
          <w:rFonts w:ascii="Times New Roman" w:hAnsi="Times New Roman" w:cs="Times New Roman"/>
          <w:sz w:val="28"/>
          <w:szCs w:val="28"/>
          <w:shd w:val="clear" w:color="auto" w:fill="FFFFFF"/>
        </w:rPr>
        <w:t>я</w:t>
      </w:r>
      <w:r w:rsidR="00CD1766" w:rsidRPr="00CD1766">
        <w:rPr>
          <w:rFonts w:ascii="Times New Roman" w:hAnsi="Times New Roman" w:cs="Times New Roman"/>
          <w:sz w:val="28"/>
          <w:szCs w:val="28"/>
          <w:shd w:val="clear" w:color="auto" w:fill="FFFFFF"/>
        </w:rPr>
        <w:t>кщо у виборах брали участь кілька осіб (кандидатур) і жодна з них не набрала більше 50 відсотків голосів виборців, організаційний комітет приймає рішення про проведення другого туру виборів, який проводиться на сьомий календарний день після проведення першого туру.</w:t>
      </w:r>
    </w:p>
    <w:p w14:paraId="1B9F184A" w14:textId="15819707" w:rsidR="00265A3C" w:rsidRPr="00265A3C" w:rsidRDefault="00CD1766" w:rsidP="00CD1766">
      <w:pPr>
        <w:widowControl w:val="0"/>
        <w:autoSpaceDE w:val="0"/>
        <w:autoSpaceDN w:val="0"/>
        <w:adjustRightInd w:val="0"/>
        <w:spacing w:line="242" w:lineRule="auto"/>
        <w:ind w:firstLine="709"/>
        <w:contextualSpacing/>
        <w:jc w:val="both"/>
        <w:rPr>
          <w:rFonts w:ascii="Times New Roman" w:hAnsi="Times New Roman" w:cs="Times New Roman"/>
          <w:sz w:val="28"/>
          <w:szCs w:val="28"/>
          <w:shd w:val="clear" w:color="auto" w:fill="FFFFFF"/>
          <w:lang w:val="ru-RU"/>
        </w:rPr>
      </w:pPr>
      <w:r w:rsidRPr="00CD1766">
        <w:rPr>
          <w:rFonts w:ascii="Times New Roman" w:hAnsi="Times New Roman" w:cs="Times New Roman"/>
          <w:sz w:val="28"/>
          <w:szCs w:val="28"/>
          <w:shd w:val="clear" w:color="auto" w:fill="FFFFFF"/>
        </w:rPr>
        <w:t>До бюлетенів для голосування у другому турі виборів включаються дві особи (кандидатури), які в першому турі набрали найбільшу кількість голосів. У разі коли за результатами першого туру виборів на другому місці (за кількістю набраних голосів) опинилися дві і більше особи (кандидатури) з однаковою кількістю голосів, між ними проводиться міжтурове голосування для відбору особи (кандидатури), яка братиме участь у другому турі виборів. Порядок проведення міжтурового голосування визнач</w:t>
      </w:r>
      <w:r>
        <w:rPr>
          <w:rFonts w:ascii="Times New Roman" w:hAnsi="Times New Roman" w:cs="Times New Roman"/>
          <w:sz w:val="28"/>
          <w:szCs w:val="28"/>
          <w:shd w:val="clear" w:color="auto" w:fill="FFFFFF"/>
        </w:rPr>
        <w:t>ається організаційним комітетом</w:t>
      </w:r>
      <w:r w:rsidR="00265A3C" w:rsidRPr="00265A3C">
        <w:rPr>
          <w:rFonts w:ascii="Times New Roman" w:hAnsi="Times New Roman" w:cs="Times New Roman"/>
          <w:sz w:val="28"/>
          <w:szCs w:val="28"/>
          <w:shd w:val="clear" w:color="auto" w:fill="FFFFFF"/>
          <w:lang w:val="ru-RU"/>
        </w:rPr>
        <w:t>;</w:t>
      </w:r>
    </w:p>
    <w:p w14:paraId="417386C8" w14:textId="48FC8E39" w:rsidR="00265A3C" w:rsidRPr="00265A3C" w:rsidRDefault="00265A3C" w:rsidP="00265A3C">
      <w:pPr>
        <w:widowControl w:val="0"/>
        <w:tabs>
          <w:tab w:val="left" w:pos="0"/>
        </w:tabs>
        <w:autoSpaceDE w:val="0"/>
        <w:autoSpaceDN w:val="0"/>
        <w:adjustRightInd w:val="0"/>
        <w:spacing w:after="0" w:line="242" w:lineRule="auto"/>
        <w:ind w:firstLine="709"/>
        <w:jc w:val="both"/>
        <w:rPr>
          <w:rFonts w:ascii="Times New Roman" w:hAnsi="Times New Roman" w:cs="Times New Roman"/>
          <w:sz w:val="28"/>
          <w:szCs w:val="28"/>
          <w:shd w:val="clear" w:color="auto" w:fill="FFFFFF"/>
          <w:lang w:val="ru-RU"/>
        </w:rPr>
      </w:pPr>
      <w:r w:rsidRPr="00265A3C">
        <w:rPr>
          <w:rFonts w:ascii="Times New Roman" w:hAnsi="Times New Roman" w:cs="Times New Roman"/>
          <w:sz w:val="28"/>
          <w:szCs w:val="28"/>
          <w:shd w:val="clear" w:color="auto" w:fill="FFFFFF"/>
          <w:lang w:val="ru-RU"/>
        </w:rPr>
        <w:t>8</w:t>
      </w:r>
      <w:r w:rsidRPr="00265A3C">
        <w:rPr>
          <w:rFonts w:ascii="Times New Roman" w:hAnsi="Times New Roman" w:cs="Times New Roman"/>
          <w:sz w:val="28"/>
          <w:szCs w:val="28"/>
          <w:shd w:val="clear" w:color="auto" w:fill="FFFFFF"/>
        </w:rPr>
        <w:t>)</w:t>
      </w:r>
      <w:r w:rsidR="00DB6A17">
        <w:rPr>
          <w:rFonts w:ascii="Times New Roman" w:hAnsi="Times New Roman" w:cs="Times New Roman"/>
          <w:sz w:val="28"/>
          <w:szCs w:val="28"/>
          <w:shd w:val="clear" w:color="auto" w:fill="FFFFFF"/>
        </w:rPr>
        <w:t> </w:t>
      </w:r>
      <w:r w:rsidRPr="00265A3C">
        <w:rPr>
          <w:rFonts w:ascii="Times New Roman" w:hAnsi="Times New Roman" w:cs="Times New Roman"/>
          <w:sz w:val="28"/>
          <w:szCs w:val="28"/>
          <w:shd w:val="clear" w:color="auto" w:fill="FFFFFF"/>
        </w:rPr>
        <w:t>обраною ректором Університету вважається особа (кандидатура), яка набрала більше 50 відсотків голосів осіб, які мають право брати участь у виборах, а в разі проведення другого туру – більше 50 відсотків голосів осіб, які взяли участь у голосуванні</w:t>
      </w:r>
      <w:r w:rsidRPr="00265A3C">
        <w:rPr>
          <w:rFonts w:ascii="Times New Roman" w:hAnsi="Times New Roman" w:cs="Times New Roman"/>
          <w:sz w:val="28"/>
          <w:szCs w:val="28"/>
          <w:shd w:val="clear" w:color="auto" w:fill="FFFFFF"/>
          <w:lang w:val="ru-RU"/>
        </w:rPr>
        <w:t>;</w:t>
      </w:r>
    </w:p>
    <w:p w14:paraId="08066D78" w14:textId="6736BEE7" w:rsidR="00265A3C" w:rsidRPr="00265A3C" w:rsidRDefault="00265A3C" w:rsidP="00265A3C">
      <w:pPr>
        <w:widowControl w:val="0"/>
        <w:tabs>
          <w:tab w:val="left" w:pos="0"/>
        </w:tabs>
        <w:autoSpaceDE w:val="0"/>
        <w:autoSpaceDN w:val="0"/>
        <w:adjustRightInd w:val="0"/>
        <w:spacing w:after="0" w:line="242" w:lineRule="auto"/>
        <w:ind w:firstLine="709"/>
        <w:jc w:val="both"/>
        <w:rPr>
          <w:rFonts w:ascii="Times New Roman" w:hAnsi="Times New Roman" w:cs="Times New Roman"/>
          <w:sz w:val="28"/>
          <w:szCs w:val="28"/>
          <w:shd w:val="clear" w:color="auto" w:fill="FFFFFF"/>
        </w:rPr>
      </w:pPr>
      <w:r w:rsidRPr="00265A3C">
        <w:rPr>
          <w:rFonts w:ascii="Times New Roman" w:hAnsi="Times New Roman" w:cs="Times New Roman"/>
          <w:sz w:val="28"/>
          <w:szCs w:val="28"/>
          <w:shd w:val="clear" w:color="auto" w:fill="FFFFFF"/>
          <w:lang w:val="ru-RU"/>
        </w:rPr>
        <w:t>9</w:t>
      </w:r>
      <w:r w:rsidRPr="00265A3C">
        <w:rPr>
          <w:rFonts w:ascii="Times New Roman" w:hAnsi="Times New Roman" w:cs="Times New Roman"/>
          <w:sz w:val="28"/>
          <w:szCs w:val="28"/>
          <w:shd w:val="clear" w:color="auto" w:fill="FFFFFF"/>
        </w:rPr>
        <w:t>)</w:t>
      </w:r>
      <w:r w:rsidR="00DB6A17">
        <w:rPr>
          <w:rFonts w:ascii="Times New Roman" w:eastAsia="Times New Roman" w:hAnsi="Times New Roman" w:cs="Times New Roman"/>
          <w:sz w:val="28"/>
          <w:szCs w:val="28"/>
        </w:rPr>
        <w:t> </w:t>
      </w:r>
      <w:r w:rsidRPr="00265A3C">
        <w:rPr>
          <w:rFonts w:ascii="Times New Roman" w:eastAsia="Times New Roman" w:hAnsi="Times New Roman" w:cs="Times New Roman"/>
          <w:sz w:val="28"/>
          <w:szCs w:val="28"/>
        </w:rPr>
        <w:t xml:space="preserve">з особою, обраною ректором Університету відповідно до вимог Закону «Про вищу освіту», Міністерство освіти і науки України укладає контракт строком на п’ять років не пізніше одного місяця з дня її обрання, визначаючи у контракті </w:t>
      </w:r>
      <w:r w:rsidRPr="00A862A9">
        <w:rPr>
          <w:rFonts w:ascii="Times New Roman" w:eastAsia="Times New Roman" w:hAnsi="Times New Roman" w:cs="Times New Roman"/>
          <w:sz w:val="28"/>
          <w:szCs w:val="28"/>
        </w:rPr>
        <w:t>цільові показники діяльності Університету, досягнення яких повин</w:t>
      </w:r>
      <w:r w:rsidR="004F75ED" w:rsidRPr="00A862A9">
        <w:rPr>
          <w:rFonts w:ascii="Times New Roman" w:eastAsia="Times New Roman" w:hAnsi="Times New Roman" w:cs="Times New Roman"/>
          <w:sz w:val="28"/>
          <w:szCs w:val="28"/>
        </w:rPr>
        <w:t>ен</w:t>
      </w:r>
      <w:r w:rsidRPr="00A862A9">
        <w:rPr>
          <w:rFonts w:ascii="Times New Roman" w:eastAsia="Times New Roman" w:hAnsi="Times New Roman" w:cs="Times New Roman"/>
          <w:sz w:val="28"/>
          <w:szCs w:val="28"/>
        </w:rPr>
        <w:t xml:space="preserve"> забезпечити ректор </w:t>
      </w:r>
      <w:r w:rsidR="00A23B22">
        <w:rPr>
          <w:rFonts w:ascii="Times New Roman" w:eastAsia="Times New Roman" w:hAnsi="Times New Roman" w:cs="Times New Roman"/>
          <w:sz w:val="28"/>
          <w:szCs w:val="28"/>
        </w:rPr>
        <w:t xml:space="preserve">Університету </w:t>
      </w:r>
      <w:r w:rsidRPr="00A862A9">
        <w:rPr>
          <w:rFonts w:ascii="Times New Roman" w:eastAsia="Times New Roman" w:hAnsi="Times New Roman" w:cs="Times New Roman"/>
          <w:sz w:val="28"/>
          <w:szCs w:val="28"/>
        </w:rPr>
        <w:t xml:space="preserve">в разі підписання контракту, </w:t>
      </w:r>
      <w:r w:rsidR="00DE671F" w:rsidRPr="00A862A9">
        <w:rPr>
          <w:rFonts w:ascii="Times New Roman" w:eastAsia="Times New Roman" w:hAnsi="Times New Roman" w:cs="Times New Roman"/>
          <w:sz w:val="28"/>
          <w:szCs w:val="28"/>
        </w:rPr>
        <w:t xml:space="preserve">механізми перевірки досягнення таких цільових показників, а також терміни </w:t>
      </w:r>
      <w:r w:rsidR="004F75ED" w:rsidRPr="00A862A9">
        <w:rPr>
          <w:rFonts w:ascii="Times New Roman" w:eastAsia="Times New Roman" w:hAnsi="Times New Roman" w:cs="Times New Roman"/>
          <w:sz w:val="28"/>
          <w:szCs w:val="28"/>
        </w:rPr>
        <w:t>їх досягнення</w:t>
      </w:r>
      <w:r w:rsidRPr="00A862A9">
        <w:rPr>
          <w:rFonts w:ascii="Times New Roman" w:hAnsi="Times New Roman" w:cs="Times New Roman"/>
          <w:sz w:val="28"/>
          <w:szCs w:val="28"/>
          <w:shd w:val="clear" w:color="auto" w:fill="FFFFFF"/>
        </w:rPr>
        <w:t>;</w:t>
      </w:r>
    </w:p>
    <w:p w14:paraId="79A23AA7" w14:textId="1D95B0A9" w:rsidR="00265A3C" w:rsidRPr="00265A3C" w:rsidRDefault="00265A3C" w:rsidP="00265A3C">
      <w:pPr>
        <w:widowControl w:val="0"/>
        <w:tabs>
          <w:tab w:val="left" w:pos="0"/>
        </w:tabs>
        <w:autoSpaceDE w:val="0"/>
        <w:autoSpaceDN w:val="0"/>
        <w:adjustRightInd w:val="0"/>
        <w:spacing w:after="0" w:line="242" w:lineRule="auto"/>
        <w:ind w:firstLine="709"/>
        <w:jc w:val="both"/>
        <w:rPr>
          <w:rFonts w:ascii="Times New Roman" w:hAnsi="Times New Roman" w:cs="Times New Roman"/>
          <w:sz w:val="28"/>
          <w:szCs w:val="28"/>
          <w:shd w:val="clear" w:color="auto" w:fill="FFFFFF"/>
        </w:rPr>
      </w:pPr>
      <w:r w:rsidRPr="00265A3C">
        <w:rPr>
          <w:rFonts w:ascii="Times New Roman" w:hAnsi="Times New Roman" w:cs="Times New Roman"/>
          <w:sz w:val="28"/>
          <w:szCs w:val="28"/>
          <w:shd w:val="clear" w:color="auto" w:fill="FFFFFF"/>
        </w:rPr>
        <w:t>10)</w:t>
      </w:r>
      <w:r w:rsidR="00003411">
        <w:rPr>
          <w:rFonts w:ascii="Times New Roman" w:hAnsi="Times New Roman" w:cs="Times New Roman"/>
          <w:sz w:val="28"/>
          <w:szCs w:val="28"/>
          <w:shd w:val="clear" w:color="auto" w:fill="FFFFFF"/>
        </w:rPr>
        <w:t> </w:t>
      </w:r>
      <w:r w:rsidRPr="00265A3C">
        <w:rPr>
          <w:rFonts w:ascii="Times New Roman" w:hAnsi="Times New Roman" w:cs="Times New Roman"/>
          <w:sz w:val="28"/>
          <w:szCs w:val="28"/>
          <w:shd w:val="clear" w:color="auto" w:fill="FFFFFF"/>
        </w:rPr>
        <w:t xml:space="preserve">у разі якщо особа (кандидатура), обрана відповідно до Закону </w:t>
      </w:r>
      <w:r w:rsidR="00003411">
        <w:rPr>
          <w:rFonts w:ascii="Times New Roman" w:hAnsi="Times New Roman" w:cs="Times New Roman"/>
          <w:sz w:val="28"/>
          <w:szCs w:val="28"/>
          <w:shd w:val="clear" w:color="auto" w:fill="FFFFFF"/>
        </w:rPr>
        <w:t xml:space="preserve">України </w:t>
      </w:r>
      <w:r w:rsidRPr="00265A3C">
        <w:rPr>
          <w:rFonts w:ascii="Times New Roman" w:hAnsi="Times New Roman" w:cs="Times New Roman"/>
          <w:sz w:val="28"/>
          <w:szCs w:val="28"/>
          <w:shd w:val="clear" w:color="auto" w:fill="FFFFFF"/>
        </w:rPr>
        <w:t>«Про вищу освіту» ректором Університету, не пройшла спеціальної перевірки, Міністерство освіти і науки України протягом семи календарних днів після закінчення спеціальної перевірки оголошує новий конкурс на заміщення посади ректора Університету</w:t>
      </w:r>
      <w:r w:rsidRPr="00265A3C">
        <w:rPr>
          <w:rFonts w:ascii="Times New Roman" w:hAnsi="Times New Roman" w:cs="Times New Roman"/>
          <w:sz w:val="28"/>
          <w:szCs w:val="28"/>
          <w:shd w:val="clear" w:color="auto" w:fill="FFFFFF"/>
          <w:lang w:val="ru-RU"/>
        </w:rPr>
        <w:t>;</w:t>
      </w:r>
    </w:p>
    <w:p w14:paraId="5FB1235C" w14:textId="3DE5661B" w:rsidR="00265A3C" w:rsidRPr="00265A3C" w:rsidRDefault="00265A3C" w:rsidP="00265A3C">
      <w:pPr>
        <w:widowControl w:val="0"/>
        <w:tabs>
          <w:tab w:val="left" w:pos="0"/>
        </w:tabs>
        <w:autoSpaceDE w:val="0"/>
        <w:autoSpaceDN w:val="0"/>
        <w:adjustRightInd w:val="0"/>
        <w:spacing w:after="0" w:line="242" w:lineRule="auto"/>
        <w:ind w:firstLine="709"/>
        <w:jc w:val="both"/>
        <w:rPr>
          <w:rFonts w:ascii="Times New Roman" w:hAnsi="Times New Roman" w:cs="Times New Roman"/>
          <w:sz w:val="28"/>
          <w:szCs w:val="28"/>
          <w:shd w:val="clear" w:color="auto" w:fill="FFFFFF"/>
        </w:rPr>
      </w:pPr>
      <w:r w:rsidRPr="00265A3C">
        <w:rPr>
          <w:rFonts w:ascii="Times New Roman" w:hAnsi="Times New Roman" w:cs="Times New Roman"/>
          <w:sz w:val="28"/>
          <w:szCs w:val="28"/>
          <w:shd w:val="clear" w:color="auto" w:fill="FFFFFF"/>
        </w:rPr>
        <w:t>11)</w:t>
      </w:r>
      <w:r w:rsidR="00003411">
        <w:rPr>
          <w:rFonts w:ascii="Times New Roman" w:hAnsi="Times New Roman" w:cs="Times New Roman"/>
          <w:sz w:val="28"/>
          <w:szCs w:val="28"/>
          <w:shd w:val="clear" w:color="auto" w:fill="FFFFFF"/>
        </w:rPr>
        <w:t> </w:t>
      </w:r>
      <w:r w:rsidRPr="00265A3C">
        <w:rPr>
          <w:rFonts w:ascii="Times New Roman" w:hAnsi="Times New Roman" w:cs="Times New Roman"/>
          <w:sz w:val="28"/>
          <w:szCs w:val="28"/>
          <w:shd w:val="clear" w:color="auto" w:fill="FFFFFF"/>
        </w:rPr>
        <w:t>у разі якщо вибори визнані такими, що не відбулися, або жодна з осіб (кандидатур) не набрала необхідної кількості голосів, протягом тижня з дня встановлення результатів виборів оголошується новий конкурс на заміщення посади ректора Університету.</w:t>
      </w:r>
    </w:p>
    <w:p w14:paraId="29A662A8" w14:textId="1D64CEC7" w:rsidR="00265A3C" w:rsidRDefault="00265A3C" w:rsidP="00265A3C">
      <w:pPr>
        <w:shd w:val="clear" w:color="auto" w:fill="FFFFFF"/>
        <w:spacing w:after="0" w:line="242" w:lineRule="auto"/>
        <w:ind w:firstLine="709"/>
        <w:jc w:val="both"/>
        <w:textAlignment w:val="baseline"/>
        <w:rPr>
          <w:rFonts w:ascii="Times New Roman" w:eastAsia="Times New Roman" w:hAnsi="Times New Roman" w:cs="Times New Roman"/>
          <w:sz w:val="28"/>
          <w:szCs w:val="28"/>
        </w:rPr>
      </w:pPr>
      <w:bookmarkStart w:id="94" w:name="n734"/>
      <w:bookmarkEnd w:id="94"/>
      <w:r w:rsidRPr="00265A3C">
        <w:rPr>
          <w:rFonts w:ascii="Times New Roman" w:eastAsia="Times New Roman" w:hAnsi="Times New Roman" w:cs="Times New Roman"/>
          <w:sz w:val="28"/>
          <w:szCs w:val="28"/>
        </w:rPr>
        <w:t>12)</w:t>
      </w:r>
      <w:r w:rsidR="00003411">
        <w:rPr>
          <w:rFonts w:ascii="Times New Roman" w:eastAsia="Times New Roman" w:hAnsi="Times New Roman" w:cs="Times New Roman"/>
          <w:sz w:val="28"/>
          <w:szCs w:val="28"/>
        </w:rPr>
        <w:t> </w:t>
      </w:r>
      <w:r w:rsidRPr="00265A3C">
        <w:rPr>
          <w:rFonts w:ascii="Times New Roman" w:eastAsia="Times New Roman" w:hAnsi="Times New Roman" w:cs="Times New Roman"/>
          <w:sz w:val="28"/>
          <w:szCs w:val="28"/>
        </w:rPr>
        <w:t xml:space="preserve">ректор Університету </w:t>
      </w:r>
      <w:r w:rsidRPr="00265A3C">
        <w:rPr>
          <w:rFonts w:ascii="Times New Roman" w:eastAsia="Times New Roman" w:hAnsi="Times New Roman" w:cs="Times New Roman"/>
          <w:sz w:val="28"/>
          <w:szCs w:val="28"/>
          <w:lang w:val="ru-RU"/>
        </w:rPr>
        <w:t>може бути звільнений з посади</w:t>
      </w:r>
      <w:r w:rsidRPr="00265A3C">
        <w:rPr>
          <w:rFonts w:ascii="Times New Roman" w:eastAsia="Times New Roman" w:hAnsi="Times New Roman" w:cs="Times New Roman"/>
          <w:sz w:val="28"/>
          <w:szCs w:val="28"/>
        </w:rPr>
        <w:t xml:space="preserve"> Міністерством освіти і науки України, </w:t>
      </w:r>
      <w:r w:rsidRPr="00265A3C">
        <w:rPr>
          <w:rFonts w:ascii="Times New Roman" w:eastAsia="Times New Roman" w:hAnsi="Times New Roman" w:cs="Times New Roman"/>
          <w:sz w:val="28"/>
          <w:szCs w:val="28"/>
          <w:lang w:val="ru-RU"/>
        </w:rPr>
        <w:t>а також у зв’язку з прийняттям рішення про його відкликання</w:t>
      </w:r>
      <w:r w:rsidRPr="00265A3C">
        <w:rPr>
          <w:rFonts w:ascii="Times New Roman" w:eastAsia="Times New Roman" w:hAnsi="Times New Roman" w:cs="Times New Roman"/>
          <w:sz w:val="28"/>
          <w:szCs w:val="28"/>
        </w:rPr>
        <w:t xml:space="preserve"> Конференцією трудового колективу Університету</w:t>
      </w:r>
      <w:r w:rsidRPr="00265A3C">
        <w:rPr>
          <w:rFonts w:ascii="Times New Roman" w:eastAsia="Times New Roman" w:hAnsi="Times New Roman" w:cs="Times New Roman"/>
          <w:sz w:val="28"/>
          <w:szCs w:val="28"/>
          <w:lang w:val="ru-RU"/>
        </w:rPr>
        <w:t>, з підстав, визначених законодавством про працю, за порушення цього Статуту</w:t>
      </w:r>
      <w:r w:rsidRPr="00265A3C">
        <w:rPr>
          <w:rFonts w:ascii="Times New Roman" w:eastAsia="Times New Roman" w:hAnsi="Times New Roman" w:cs="Times New Roman"/>
          <w:sz w:val="28"/>
          <w:szCs w:val="28"/>
        </w:rPr>
        <w:t xml:space="preserve"> </w:t>
      </w:r>
      <w:r w:rsidRPr="00265A3C">
        <w:rPr>
          <w:rFonts w:ascii="Times New Roman" w:eastAsia="Times New Roman" w:hAnsi="Times New Roman" w:cs="Times New Roman"/>
          <w:sz w:val="28"/>
          <w:szCs w:val="28"/>
          <w:lang w:val="ru-RU"/>
        </w:rPr>
        <w:t xml:space="preserve">та умов контракту. </w:t>
      </w:r>
      <w:proofErr w:type="spellStart"/>
      <w:r w:rsidRPr="00265A3C">
        <w:rPr>
          <w:rFonts w:ascii="Times New Roman" w:eastAsia="Times New Roman" w:hAnsi="Times New Roman" w:cs="Times New Roman"/>
          <w:sz w:val="28"/>
          <w:szCs w:val="28"/>
          <w:lang w:val="ru-RU"/>
        </w:rPr>
        <w:t>Подання</w:t>
      </w:r>
      <w:proofErr w:type="spellEnd"/>
      <w:r w:rsidRPr="00265A3C">
        <w:rPr>
          <w:rFonts w:ascii="Times New Roman" w:eastAsia="Times New Roman" w:hAnsi="Times New Roman" w:cs="Times New Roman"/>
          <w:sz w:val="28"/>
          <w:szCs w:val="28"/>
          <w:lang w:val="ru-RU"/>
        </w:rPr>
        <w:t xml:space="preserve"> про </w:t>
      </w:r>
      <w:proofErr w:type="spellStart"/>
      <w:r w:rsidRPr="00265A3C">
        <w:rPr>
          <w:rFonts w:ascii="Times New Roman" w:eastAsia="Times New Roman" w:hAnsi="Times New Roman" w:cs="Times New Roman"/>
          <w:sz w:val="28"/>
          <w:szCs w:val="28"/>
          <w:lang w:val="ru-RU"/>
        </w:rPr>
        <w:t>відкликання</w:t>
      </w:r>
      <w:proofErr w:type="spellEnd"/>
      <w:r w:rsidRPr="00265A3C">
        <w:rPr>
          <w:rFonts w:ascii="Times New Roman" w:eastAsia="Times New Roman" w:hAnsi="Times New Roman" w:cs="Times New Roman"/>
          <w:sz w:val="28"/>
          <w:szCs w:val="28"/>
          <w:lang w:val="ru-RU"/>
        </w:rPr>
        <w:t xml:space="preserve"> </w:t>
      </w:r>
      <w:r w:rsidRPr="00265A3C">
        <w:rPr>
          <w:rFonts w:ascii="Times New Roman" w:eastAsia="Times New Roman" w:hAnsi="Times New Roman" w:cs="Times New Roman"/>
          <w:sz w:val="28"/>
          <w:szCs w:val="28"/>
        </w:rPr>
        <w:t xml:space="preserve">ректора </w:t>
      </w:r>
      <w:r w:rsidR="00A23B22">
        <w:rPr>
          <w:rFonts w:ascii="Times New Roman" w:eastAsia="Times New Roman" w:hAnsi="Times New Roman" w:cs="Times New Roman"/>
          <w:sz w:val="28"/>
          <w:szCs w:val="28"/>
        </w:rPr>
        <w:t xml:space="preserve">Університету </w:t>
      </w:r>
      <w:proofErr w:type="spellStart"/>
      <w:r w:rsidRPr="00265A3C">
        <w:rPr>
          <w:rFonts w:ascii="Times New Roman" w:eastAsia="Times New Roman" w:hAnsi="Times New Roman" w:cs="Times New Roman"/>
          <w:sz w:val="28"/>
          <w:szCs w:val="28"/>
          <w:lang w:val="ru-RU"/>
        </w:rPr>
        <w:t>може</w:t>
      </w:r>
      <w:proofErr w:type="spellEnd"/>
      <w:r w:rsidRPr="00265A3C">
        <w:rPr>
          <w:rFonts w:ascii="Times New Roman" w:eastAsia="Times New Roman" w:hAnsi="Times New Roman" w:cs="Times New Roman"/>
          <w:sz w:val="28"/>
          <w:szCs w:val="28"/>
          <w:lang w:val="ru-RU"/>
        </w:rPr>
        <w:t xml:space="preserve"> бути внесено до</w:t>
      </w:r>
      <w:r w:rsidRPr="00265A3C">
        <w:rPr>
          <w:rFonts w:ascii="Times New Roman" w:eastAsia="Times New Roman" w:hAnsi="Times New Roman" w:cs="Times New Roman"/>
          <w:sz w:val="28"/>
          <w:szCs w:val="28"/>
        </w:rPr>
        <w:t xml:space="preserve"> </w:t>
      </w:r>
      <w:r w:rsidR="004F75ED">
        <w:rPr>
          <w:rFonts w:ascii="Times New Roman" w:eastAsia="Times New Roman" w:hAnsi="Times New Roman" w:cs="Times New Roman"/>
          <w:sz w:val="28"/>
          <w:szCs w:val="28"/>
        </w:rPr>
        <w:t>К</w:t>
      </w:r>
      <w:r w:rsidRPr="00265A3C">
        <w:rPr>
          <w:rFonts w:ascii="Times New Roman" w:eastAsia="Times New Roman" w:hAnsi="Times New Roman" w:cs="Times New Roman"/>
          <w:sz w:val="28"/>
          <w:szCs w:val="28"/>
        </w:rPr>
        <w:t>онференції трудового колективу Університету</w:t>
      </w:r>
      <w:r w:rsidRPr="00265A3C">
        <w:rPr>
          <w:rFonts w:ascii="Times New Roman" w:eastAsia="Times New Roman" w:hAnsi="Times New Roman" w:cs="Times New Roman"/>
          <w:sz w:val="28"/>
          <w:szCs w:val="28"/>
          <w:lang w:val="ru-RU"/>
        </w:rPr>
        <w:t xml:space="preserve"> не </w:t>
      </w:r>
      <w:proofErr w:type="spellStart"/>
      <w:r w:rsidRPr="00265A3C">
        <w:rPr>
          <w:rFonts w:ascii="Times New Roman" w:eastAsia="Times New Roman" w:hAnsi="Times New Roman" w:cs="Times New Roman"/>
          <w:sz w:val="28"/>
          <w:szCs w:val="28"/>
          <w:lang w:val="ru-RU"/>
        </w:rPr>
        <w:t>менш</w:t>
      </w:r>
      <w:proofErr w:type="spellEnd"/>
      <w:r w:rsidRPr="00265A3C">
        <w:rPr>
          <w:rFonts w:ascii="Times New Roman" w:eastAsia="Times New Roman" w:hAnsi="Times New Roman" w:cs="Times New Roman"/>
          <w:sz w:val="28"/>
          <w:szCs w:val="28"/>
          <w:lang w:val="ru-RU"/>
        </w:rPr>
        <w:t xml:space="preserve"> як половиною </w:t>
      </w:r>
      <w:r w:rsidRPr="00265A3C">
        <w:rPr>
          <w:rFonts w:ascii="Times New Roman" w:eastAsia="Times New Roman" w:hAnsi="Times New Roman" w:cs="Times New Roman"/>
          <w:sz w:val="28"/>
          <w:szCs w:val="28"/>
          <w:lang w:val="ru-RU"/>
        </w:rPr>
        <w:lastRenderedPageBreak/>
        <w:t xml:space="preserve">статутного складу </w:t>
      </w:r>
      <w:proofErr w:type="spellStart"/>
      <w:r w:rsidRPr="00DE671F">
        <w:rPr>
          <w:rFonts w:ascii="Times New Roman" w:eastAsia="Times New Roman" w:hAnsi="Times New Roman" w:cs="Times New Roman"/>
          <w:sz w:val="28"/>
          <w:szCs w:val="28"/>
          <w:lang w:val="ru-RU"/>
        </w:rPr>
        <w:t>н</w:t>
      </w:r>
      <w:r w:rsidRPr="00265A3C">
        <w:rPr>
          <w:rFonts w:ascii="Times New Roman" w:eastAsia="Times New Roman" w:hAnsi="Times New Roman" w:cs="Times New Roman"/>
          <w:sz w:val="28"/>
          <w:szCs w:val="28"/>
          <w:lang w:val="ru-RU"/>
        </w:rPr>
        <w:t>аглядової</w:t>
      </w:r>
      <w:proofErr w:type="spellEnd"/>
      <w:r w:rsidRPr="00265A3C">
        <w:rPr>
          <w:rFonts w:ascii="Times New Roman" w:eastAsia="Times New Roman" w:hAnsi="Times New Roman" w:cs="Times New Roman"/>
          <w:sz w:val="28"/>
          <w:szCs w:val="28"/>
          <w:lang w:val="ru-RU"/>
        </w:rPr>
        <w:t xml:space="preserve"> </w:t>
      </w:r>
      <w:proofErr w:type="spellStart"/>
      <w:r w:rsidRPr="00265A3C">
        <w:rPr>
          <w:rFonts w:ascii="Times New Roman" w:eastAsia="Times New Roman" w:hAnsi="Times New Roman" w:cs="Times New Roman"/>
          <w:sz w:val="28"/>
          <w:szCs w:val="28"/>
          <w:lang w:val="ru-RU"/>
        </w:rPr>
        <w:t>або</w:t>
      </w:r>
      <w:proofErr w:type="spellEnd"/>
      <w:r w:rsidRPr="00265A3C">
        <w:rPr>
          <w:rFonts w:ascii="Times New Roman" w:eastAsia="Times New Roman" w:hAnsi="Times New Roman" w:cs="Times New Roman"/>
          <w:sz w:val="28"/>
          <w:szCs w:val="28"/>
          <w:lang w:val="ru-RU"/>
        </w:rPr>
        <w:t xml:space="preserve"> </w:t>
      </w:r>
      <w:proofErr w:type="spellStart"/>
      <w:r w:rsidRPr="00265A3C">
        <w:rPr>
          <w:rFonts w:ascii="Times New Roman" w:eastAsia="Times New Roman" w:hAnsi="Times New Roman" w:cs="Times New Roman"/>
          <w:sz w:val="28"/>
          <w:szCs w:val="28"/>
          <w:lang w:val="ru-RU"/>
        </w:rPr>
        <w:t>вченої</w:t>
      </w:r>
      <w:proofErr w:type="spellEnd"/>
      <w:r w:rsidRPr="00265A3C">
        <w:rPr>
          <w:rFonts w:ascii="Times New Roman" w:eastAsia="Times New Roman" w:hAnsi="Times New Roman" w:cs="Times New Roman"/>
          <w:sz w:val="28"/>
          <w:szCs w:val="28"/>
          <w:lang w:val="ru-RU"/>
        </w:rPr>
        <w:t xml:space="preserve"> ради</w:t>
      </w:r>
      <w:r w:rsidRPr="00265A3C">
        <w:rPr>
          <w:rFonts w:ascii="Times New Roman" w:eastAsia="Times New Roman" w:hAnsi="Times New Roman" w:cs="Times New Roman"/>
          <w:sz w:val="28"/>
          <w:szCs w:val="28"/>
        </w:rPr>
        <w:t xml:space="preserve"> Університету. </w:t>
      </w:r>
      <w:r w:rsidRPr="00265A3C">
        <w:rPr>
          <w:rFonts w:ascii="Times New Roman" w:eastAsia="Times New Roman" w:hAnsi="Times New Roman" w:cs="Times New Roman"/>
          <w:sz w:val="28"/>
          <w:szCs w:val="28"/>
          <w:lang w:val="ru-RU"/>
        </w:rPr>
        <w:t xml:space="preserve">Рішення про відкликання </w:t>
      </w:r>
      <w:r w:rsidRPr="00265A3C">
        <w:rPr>
          <w:rFonts w:ascii="Times New Roman" w:eastAsia="Times New Roman" w:hAnsi="Times New Roman" w:cs="Times New Roman"/>
          <w:sz w:val="28"/>
          <w:szCs w:val="28"/>
        </w:rPr>
        <w:t xml:space="preserve">ректора Університету </w:t>
      </w:r>
      <w:r w:rsidRPr="00265A3C">
        <w:rPr>
          <w:rFonts w:ascii="Times New Roman" w:eastAsia="Times New Roman" w:hAnsi="Times New Roman" w:cs="Times New Roman"/>
          <w:sz w:val="28"/>
          <w:szCs w:val="28"/>
          <w:lang w:val="ru-RU"/>
        </w:rPr>
        <w:t>приймається більшістю голосів за умови присутності не менш як двох третин статутного складу</w:t>
      </w:r>
      <w:r w:rsidRPr="00265A3C">
        <w:rPr>
          <w:rFonts w:ascii="Times New Roman" w:eastAsia="Times New Roman" w:hAnsi="Times New Roman" w:cs="Times New Roman"/>
          <w:sz w:val="28"/>
          <w:szCs w:val="28"/>
        </w:rPr>
        <w:t xml:space="preserve"> </w:t>
      </w:r>
      <w:r w:rsidR="004F75ED">
        <w:rPr>
          <w:rFonts w:ascii="Times New Roman" w:eastAsia="Times New Roman" w:hAnsi="Times New Roman" w:cs="Times New Roman"/>
          <w:sz w:val="28"/>
          <w:szCs w:val="28"/>
        </w:rPr>
        <w:t>К</w:t>
      </w:r>
      <w:r w:rsidRPr="00265A3C">
        <w:rPr>
          <w:rFonts w:ascii="Times New Roman" w:eastAsia="Times New Roman" w:hAnsi="Times New Roman" w:cs="Times New Roman"/>
          <w:sz w:val="28"/>
          <w:szCs w:val="28"/>
        </w:rPr>
        <w:t>онференції трудового колективу Університету.</w:t>
      </w:r>
    </w:p>
    <w:p w14:paraId="6F237F86"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bookmarkStart w:id="95" w:name="n723"/>
      <w:bookmarkStart w:id="96" w:name="n735"/>
      <w:bookmarkEnd w:id="95"/>
      <w:bookmarkEnd w:id="96"/>
    </w:p>
    <w:p w14:paraId="3FE0363C" w14:textId="77777777" w:rsidR="00265A3C" w:rsidRDefault="00265A3C" w:rsidP="00265A3C">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uk-UA"/>
        </w:rPr>
      </w:pPr>
      <w:r w:rsidRPr="00265A3C">
        <w:rPr>
          <w:rFonts w:ascii="Times New Roman" w:eastAsia="Times New Roman" w:hAnsi="Times New Roman" w:cs="Times New Roman"/>
          <w:b/>
          <w:sz w:val="28"/>
          <w:szCs w:val="28"/>
          <w:lang w:eastAsia="uk-UA"/>
        </w:rPr>
        <w:t>4.2. ПРОРЕКТОРИ</w:t>
      </w:r>
    </w:p>
    <w:p w14:paraId="4F65FC77" w14:textId="77777777" w:rsidR="00442BC7" w:rsidRDefault="00442BC7" w:rsidP="00265A3C">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uk-UA"/>
        </w:rPr>
      </w:pPr>
    </w:p>
    <w:p w14:paraId="27B60D99" w14:textId="7A1E98E2"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 xml:space="preserve">4.2.1. Ректор </w:t>
      </w:r>
      <w:r w:rsidR="007D4B4F">
        <w:rPr>
          <w:rFonts w:ascii="Times New Roman" w:eastAsia="Times New Roman" w:hAnsi="Times New Roman" w:cs="Times New Roman"/>
          <w:sz w:val="28"/>
          <w:szCs w:val="28"/>
          <w:lang w:eastAsia="uk-UA"/>
        </w:rPr>
        <w:t xml:space="preserve">Університету </w:t>
      </w:r>
      <w:r w:rsidRPr="00265A3C">
        <w:rPr>
          <w:rFonts w:ascii="Times New Roman" w:eastAsia="Times New Roman" w:hAnsi="Times New Roman" w:cs="Times New Roman"/>
          <w:sz w:val="28"/>
          <w:szCs w:val="28"/>
          <w:lang w:eastAsia="uk-UA"/>
        </w:rPr>
        <w:t>делегує право безпосереднього керівництва навчальною, науково-педагогічною, науковою, інноваційною, міжнародною та адміністративно-господарською діяльністю Університету проректорам, які відповідають за ці напрями діяльності. </w:t>
      </w:r>
    </w:p>
    <w:p w14:paraId="0E346873"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 xml:space="preserve">4.2.2. Проректорів призначають на посаду та звільняють з посади </w:t>
      </w:r>
      <w:r w:rsidRPr="00265A3C">
        <w:rPr>
          <w:rFonts w:ascii="Times New Roman" w:eastAsia="Times New Roman" w:hAnsi="Times New Roman" w:cs="Times New Roman"/>
          <w:sz w:val="28"/>
          <w:szCs w:val="28"/>
          <w:lang w:val="ru-RU" w:eastAsia="uk-UA"/>
        </w:rPr>
        <w:t xml:space="preserve">за </w:t>
      </w:r>
      <w:r w:rsidRPr="00265A3C">
        <w:rPr>
          <w:rFonts w:ascii="Times New Roman" w:eastAsia="Times New Roman" w:hAnsi="Times New Roman" w:cs="Times New Roman"/>
          <w:sz w:val="28"/>
          <w:szCs w:val="28"/>
          <w:lang w:eastAsia="uk-UA"/>
        </w:rPr>
        <w:t xml:space="preserve">наказом ректора Університету за погодженням із вченою радою Університету та органами студентського самоврядування. </w:t>
      </w:r>
    </w:p>
    <w:p w14:paraId="0B97AA4B" w14:textId="7B2C6E68"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 xml:space="preserve">4.2.3. Права та обов'язки проректорів визначає ректор </w:t>
      </w:r>
      <w:r w:rsidR="00EE6F32">
        <w:rPr>
          <w:rFonts w:ascii="Times New Roman" w:eastAsia="Times New Roman" w:hAnsi="Times New Roman" w:cs="Times New Roman"/>
          <w:sz w:val="28"/>
          <w:szCs w:val="28"/>
          <w:lang w:eastAsia="uk-UA"/>
        </w:rPr>
        <w:t xml:space="preserve">Університету </w:t>
      </w:r>
      <w:r w:rsidRPr="00265A3C">
        <w:rPr>
          <w:rFonts w:ascii="Times New Roman" w:eastAsia="Times New Roman" w:hAnsi="Times New Roman" w:cs="Times New Roman"/>
          <w:sz w:val="28"/>
          <w:szCs w:val="28"/>
          <w:lang w:eastAsia="uk-UA"/>
        </w:rPr>
        <w:t>у контрактах відповідно до посадових обов’язків, які вони виконують. Проректори мають право видавати накази та розпорядження за напрямами діяльності у межах своєї компетенції.</w:t>
      </w:r>
    </w:p>
    <w:p w14:paraId="546CC0A8"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r w:rsidRPr="00265A3C">
        <w:rPr>
          <w:rFonts w:ascii="Times New Roman" w:eastAsia="Times New Roman" w:hAnsi="Times New Roman" w:cs="Times New Roman"/>
          <w:sz w:val="28"/>
          <w:szCs w:val="28"/>
          <w:lang w:eastAsia="uk-UA"/>
        </w:rPr>
        <w:t>4.2.4. Розпорядчі документи проректорів можуть бути скасовані ректором Університету.</w:t>
      </w:r>
    </w:p>
    <w:p w14:paraId="6B27DCD2"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p>
    <w:p w14:paraId="734F64CA" w14:textId="77777777" w:rsidR="00265A3C" w:rsidRDefault="00265A3C" w:rsidP="00265A3C">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uk-UA"/>
        </w:rPr>
      </w:pPr>
      <w:r w:rsidRPr="00265A3C">
        <w:rPr>
          <w:rFonts w:ascii="Times New Roman" w:eastAsia="Times New Roman" w:hAnsi="Times New Roman" w:cs="Times New Roman"/>
          <w:b/>
          <w:sz w:val="28"/>
          <w:szCs w:val="28"/>
          <w:lang w:eastAsia="uk-UA"/>
        </w:rPr>
        <w:t>4.3. ДЕКАНИ ФАКУЛЬТЕТІВ, ДИРЕКТОРИ ФАХОВИХ КОЛЕДЖІВ, ЗАВІДУВАЧІ КАФЕДР</w:t>
      </w:r>
    </w:p>
    <w:p w14:paraId="475AF943" w14:textId="77777777" w:rsidR="00EE6F32" w:rsidRPr="00265A3C" w:rsidRDefault="00EE6F32" w:rsidP="00265A3C">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uk-UA"/>
        </w:rPr>
      </w:pPr>
    </w:p>
    <w:p w14:paraId="257A0150"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4.3.1. Керівництво факультетом здійснює декан.</w:t>
      </w:r>
    </w:p>
    <w:p w14:paraId="54912CA2" w14:textId="17E3C325"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 xml:space="preserve">4.3.2. Декан факультету повинен мати науковий ступінь та/або вчене (почесне) звання, як правило, відповідно до профілю факультету, </w:t>
      </w:r>
      <w:r w:rsidR="00A862A9" w:rsidRPr="00E658B7">
        <w:rPr>
          <w:rFonts w:ascii="Times New Roman" w:eastAsia="Times New Roman" w:hAnsi="Times New Roman" w:cs="Times New Roman"/>
          <w:sz w:val="28"/>
          <w:szCs w:val="28"/>
          <w:lang w:eastAsia="uk-UA"/>
        </w:rPr>
        <w:t xml:space="preserve">вільно </w:t>
      </w:r>
      <w:r w:rsidRPr="00E658B7">
        <w:rPr>
          <w:rFonts w:ascii="Times New Roman" w:eastAsia="Times New Roman" w:hAnsi="Times New Roman" w:cs="Times New Roman"/>
          <w:sz w:val="28"/>
          <w:szCs w:val="28"/>
          <w:lang w:eastAsia="uk-UA"/>
        </w:rPr>
        <w:t>володіти державною мовою.</w:t>
      </w:r>
    </w:p>
    <w:p w14:paraId="606A2322" w14:textId="0FD90BE8"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 xml:space="preserve">4.3.3. Повноваження декана факультету визначаються Положенням про факультет, </w:t>
      </w:r>
      <w:r w:rsidRPr="00497AEF">
        <w:rPr>
          <w:rFonts w:ascii="Times New Roman" w:eastAsia="Times New Roman" w:hAnsi="Times New Roman" w:cs="Times New Roman"/>
          <w:sz w:val="28"/>
          <w:szCs w:val="28"/>
          <w:lang w:eastAsia="uk-UA"/>
        </w:rPr>
        <w:t>яке затверджує вчена рада Університету.</w:t>
      </w:r>
      <w:bookmarkStart w:id="97" w:name="n585"/>
      <w:bookmarkEnd w:id="97"/>
      <w:r w:rsidRPr="00265A3C">
        <w:rPr>
          <w:rFonts w:ascii="Times New Roman" w:eastAsia="Times New Roman" w:hAnsi="Times New Roman" w:cs="Times New Roman"/>
          <w:sz w:val="28"/>
          <w:szCs w:val="28"/>
          <w:lang w:eastAsia="uk-UA"/>
        </w:rPr>
        <w:t xml:space="preserve"> Декан факультету може делегувати частину своїх повноважень своїм заступникам.</w:t>
      </w:r>
    </w:p>
    <w:p w14:paraId="62D2B8D9"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4.3.4. Декан факультету видає розпорядження щодо діяльності відповідного факультету, які є обов’язковими для виконання всіма учасниками освітнього процесу факультету і можуть бути скасовані ректором Університету, якщо вони суперечать законодавству, Статуту Університету чи завдають шкоди інтересам Університету.</w:t>
      </w:r>
    </w:p>
    <w:p w14:paraId="490A5371" w14:textId="762560C2"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4.3.5.</w:t>
      </w:r>
      <w:r w:rsidR="00003411">
        <w:rPr>
          <w:rFonts w:ascii="Times New Roman" w:eastAsia="Times New Roman" w:hAnsi="Times New Roman" w:cs="Times New Roman"/>
          <w:sz w:val="28"/>
          <w:szCs w:val="28"/>
          <w:lang w:eastAsia="uk-UA"/>
        </w:rPr>
        <w:t> </w:t>
      </w:r>
      <w:r w:rsidRPr="00265A3C">
        <w:rPr>
          <w:rFonts w:ascii="Times New Roman" w:eastAsia="Times New Roman" w:hAnsi="Times New Roman" w:cs="Times New Roman"/>
          <w:sz w:val="28"/>
          <w:szCs w:val="28"/>
          <w:lang w:eastAsia="uk-UA"/>
        </w:rPr>
        <w:t>Призначення на посаду та звільнення з посади декана факультету.</w:t>
      </w:r>
    </w:p>
    <w:p w14:paraId="2C30047F"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r w:rsidRPr="00265A3C">
        <w:rPr>
          <w:rFonts w:ascii="Times New Roman" w:eastAsia="Times New Roman" w:hAnsi="Times New Roman" w:cs="Times New Roman"/>
          <w:sz w:val="28"/>
          <w:szCs w:val="28"/>
          <w:lang w:eastAsia="uk-UA"/>
        </w:rPr>
        <w:t>1) Ректор Університету за згодою більшості від повного складу конференції трудового колективу факультету призначає декана факультету на строк до п’яти років та укладає з ним контракт</w:t>
      </w:r>
      <w:r w:rsidRPr="00265A3C">
        <w:rPr>
          <w:rFonts w:ascii="Times New Roman" w:eastAsia="Times New Roman" w:hAnsi="Times New Roman" w:cs="Times New Roman"/>
          <w:sz w:val="28"/>
          <w:szCs w:val="28"/>
          <w:lang w:val="ru-RU" w:eastAsia="uk-UA"/>
        </w:rPr>
        <w:t>;</w:t>
      </w:r>
    </w:p>
    <w:p w14:paraId="49294BEF" w14:textId="6B74766A"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2) декан факультету може бути звільнений з посади ректором Університету за подання</w:t>
      </w:r>
      <w:r w:rsidR="00497AEF">
        <w:rPr>
          <w:rFonts w:ascii="Times New Roman" w:eastAsia="Times New Roman" w:hAnsi="Times New Roman" w:cs="Times New Roman"/>
          <w:sz w:val="28"/>
          <w:szCs w:val="28"/>
          <w:lang w:eastAsia="uk-UA"/>
        </w:rPr>
        <w:t>м вченої ради Університету або К</w:t>
      </w:r>
      <w:r w:rsidRPr="00265A3C">
        <w:rPr>
          <w:rFonts w:ascii="Times New Roman" w:eastAsia="Times New Roman" w:hAnsi="Times New Roman" w:cs="Times New Roman"/>
          <w:sz w:val="28"/>
          <w:szCs w:val="28"/>
          <w:lang w:eastAsia="uk-UA"/>
        </w:rPr>
        <w:t>онференції трудового колективу факультету з підстав, визначених законодавством про працю, цим Статутом, умовами контракту;</w:t>
      </w:r>
    </w:p>
    <w:p w14:paraId="5052FAD2" w14:textId="6CA529C6" w:rsidR="00265A3C" w:rsidRPr="00265A3C" w:rsidRDefault="00265A3C" w:rsidP="00265A3C">
      <w:pPr>
        <w:widowControl w:val="0"/>
        <w:autoSpaceDE w:val="0"/>
        <w:autoSpaceDN w:val="0"/>
        <w:adjustRightInd w:val="0"/>
        <w:spacing w:before="100" w:beforeAutospacing="1" w:after="0" w:line="240" w:lineRule="auto"/>
        <w:ind w:firstLine="709"/>
        <w:contextualSpacing/>
        <w:jc w:val="both"/>
        <w:rPr>
          <w:rFonts w:ascii="Times New Roman" w:eastAsia="Times New Roman" w:hAnsi="Times New Roman" w:cs="Times New Roman"/>
          <w:sz w:val="28"/>
          <w:szCs w:val="28"/>
          <w:lang w:val="ru-RU" w:eastAsia="uk-UA"/>
        </w:rPr>
      </w:pPr>
      <w:r w:rsidRPr="00265A3C">
        <w:rPr>
          <w:rFonts w:ascii="Times New Roman" w:eastAsia="Times New Roman" w:hAnsi="Times New Roman" w:cs="Times New Roman"/>
          <w:sz w:val="28"/>
          <w:szCs w:val="28"/>
          <w:lang w:val="ru-RU" w:eastAsia="uk-UA"/>
        </w:rPr>
        <w:t>3) </w:t>
      </w:r>
      <w:proofErr w:type="spellStart"/>
      <w:r w:rsidRPr="00265A3C">
        <w:rPr>
          <w:rFonts w:ascii="Times New Roman" w:eastAsia="Times New Roman" w:hAnsi="Times New Roman" w:cs="Times New Roman"/>
          <w:sz w:val="28"/>
          <w:szCs w:val="28"/>
          <w:lang w:val="ru-RU" w:eastAsia="uk-UA"/>
        </w:rPr>
        <w:t>пропозиція</w:t>
      </w:r>
      <w:proofErr w:type="spellEnd"/>
      <w:r w:rsidRPr="00265A3C">
        <w:rPr>
          <w:rFonts w:ascii="Times New Roman" w:eastAsia="Times New Roman" w:hAnsi="Times New Roman" w:cs="Times New Roman"/>
          <w:sz w:val="28"/>
          <w:szCs w:val="28"/>
          <w:lang w:val="ru-RU" w:eastAsia="uk-UA"/>
        </w:rPr>
        <w:t xml:space="preserve"> про </w:t>
      </w:r>
      <w:proofErr w:type="spellStart"/>
      <w:r w:rsidRPr="00265A3C">
        <w:rPr>
          <w:rFonts w:ascii="Times New Roman" w:eastAsia="Times New Roman" w:hAnsi="Times New Roman" w:cs="Times New Roman"/>
          <w:sz w:val="28"/>
          <w:szCs w:val="28"/>
          <w:lang w:val="ru-RU" w:eastAsia="uk-UA"/>
        </w:rPr>
        <w:t>звільнення</w:t>
      </w:r>
      <w:proofErr w:type="spellEnd"/>
      <w:r w:rsidRPr="00265A3C">
        <w:rPr>
          <w:rFonts w:ascii="Times New Roman" w:eastAsia="Times New Roman" w:hAnsi="Times New Roman" w:cs="Times New Roman"/>
          <w:sz w:val="28"/>
          <w:szCs w:val="28"/>
          <w:lang w:val="ru-RU" w:eastAsia="uk-UA"/>
        </w:rPr>
        <w:t xml:space="preserve"> декана факультету вноситься до</w:t>
      </w:r>
      <w:r w:rsidR="00497AEF">
        <w:rPr>
          <w:rFonts w:ascii="Times New Roman" w:eastAsia="Times New Roman" w:hAnsi="Times New Roman" w:cs="Times New Roman"/>
          <w:sz w:val="28"/>
          <w:szCs w:val="28"/>
          <w:lang w:val="ru-RU" w:eastAsia="uk-UA"/>
        </w:rPr>
        <w:t xml:space="preserve"> </w:t>
      </w:r>
      <w:proofErr w:type="spellStart"/>
      <w:r w:rsidR="00497AEF">
        <w:rPr>
          <w:rFonts w:ascii="Times New Roman" w:eastAsia="Times New Roman" w:hAnsi="Times New Roman" w:cs="Times New Roman"/>
          <w:sz w:val="28"/>
          <w:szCs w:val="28"/>
          <w:lang w:val="ru-RU" w:eastAsia="uk-UA"/>
        </w:rPr>
        <w:t>К</w:t>
      </w:r>
      <w:r w:rsidRPr="00265A3C">
        <w:rPr>
          <w:rFonts w:ascii="Times New Roman" w:eastAsia="Times New Roman" w:hAnsi="Times New Roman" w:cs="Times New Roman"/>
          <w:sz w:val="28"/>
          <w:szCs w:val="28"/>
          <w:lang w:val="ru-RU" w:eastAsia="uk-UA"/>
        </w:rPr>
        <w:t>онференції</w:t>
      </w:r>
      <w:proofErr w:type="spellEnd"/>
      <w:r w:rsidRPr="00265A3C">
        <w:rPr>
          <w:rFonts w:ascii="Times New Roman" w:eastAsia="Times New Roman" w:hAnsi="Times New Roman" w:cs="Times New Roman"/>
          <w:sz w:val="28"/>
          <w:szCs w:val="28"/>
          <w:lang w:val="ru-RU" w:eastAsia="uk-UA"/>
        </w:rPr>
        <w:t xml:space="preserve"> </w:t>
      </w:r>
      <w:r w:rsidRPr="00265A3C">
        <w:rPr>
          <w:rFonts w:ascii="Times New Roman" w:eastAsia="Times New Roman" w:hAnsi="Times New Roman" w:cs="Times New Roman"/>
          <w:sz w:val="28"/>
          <w:szCs w:val="28"/>
          <w:lang w:val="ru-RU" w:eastAsia="uk-UA"/>
        </w:rPr>
        <w:lastRenderedPageBreak/>
        <w:t xml:space="preserve">трудового </w:t>
      </w:r>
      <w:proofErr w:type="spellStart"/>
      <w:r w:rsidRPr="00265A3C">
        <w:rPr>
          <w:rFonts w:ascii="Times New Roman" w:eastAsia="Times New Roman" w:hAnsi="Times New Roman" w:cs="Times New Roman"/>
          <w:sz w:val="28"/>
          <w:szCs w:val="28"/>
          <w:lang w:val="ru-RU" w:eastAsia="uk-UA"/>
        </w:rPr>
        <w:t>колективу</w:t>
      </w:r>
      <w:proofErr w:type="spellEnd"/>
      <w:r w:rsidRPr="00265A3C">
        <w:rPr>
          <w:rFonts w:ascii="Times New Roman" w:eastAsia="Times New Roman" w:hAnsi="Times New Roman" w:cs="Times New Roman"/>
          <w:sz w:val="28"/>
          <w:szCs w:val="28"/>
          <w:lang w:val="ru-RU" w:eastAsia="uk-UA"/>
        </w:rPr>
        <w:t xml:space="preserve"> факультету не </w:t>
      </w:r>
      <w:proofErr w:type="spellStart"/>
      <w:r w:rsidRPr="00265A3C">
        <w:rPr>
          <w:rFonts w:ascii="Times New Roman" w:eastAsia="Times New Roman" w:hAnsi="Times New Roman" w:cs="Times New Roman"/>
          <w:sz w:val="28"/>
          <w:szCs w:val="28"/>
          <w:lang w:val="ru-RU" w:eastAsia="uk-UA"/>
        </w:rPr>
        <w:t>менш</w:t>
      </w:r>
      <w:proofErr w:type="spellEnd"/>
      <w:r w:rsidRPr="00265A3C">
        <w:rPr>
          <w:rFonts w:ascii="Times New Roman" w:eastAsia="Times New Roman" w:hAnsi="Times New Roman" w:cs="Times New Roman"/>
          <w:sz w:val="28"/>
          <w:szCs w:val="28"/>
          <w:lang w:val="ru-RU" w:eastAsia="uk-UA"/>
        </w:rPr>
        <w:t xml:space="preserve"> як половиною </w:t>
      </w:r>
      <w:proofErr w:type="spellStart"/>
      <w:r w:rsidRPr="00265A3C">
        <w:rPr>
          <w:rFonts w:ascii="Times New Roman" w:eastAsia="Times New Roman" w:hAnsi="Times New Roman" w:cs="Times New Roman"/>
          <w:sz w:val="28"/>
          <w:szCs w:val="28"/>
          <w:lang w:val="ru-RU" w:eastAsia="uk-UA"/>
        </w:rPr>
        <w:t>голосів</w:t>
      </w:r>
      <w:proofErr w:type="spellEnd"/>
      <w:r w:rsidRPr="00265A3C">
        <w:rPr>
          <w:rFonts w:ascii="Times New Roman" w:eastAsia="Times New Roman" w:hAnsi="Times New Roman" w:cs="Times New Roman"/>
          <w:sz w:val="28"/>
          <w:szCs w:val="28"/>
          <w:lang w:val="ru-RU" w:eastAsia="uk-UA"/>
        </w:rPr>
        <w:t xml:space="preserve"> статутного складу </w:t>
      </w:r>
      <w:proofErr w:type="spellStart"/>
      <w:r w:rsidRPr="00265A3C">
        <w:rPr>
          <w:rFonts w:ascii="Times New Roman" w:eastAsia="Times New Roman" w:hAnsi="Times New Roman" w:cs="Times New Roman"/>
          <w:sz w:val="28"/>
          <w:szCs w:val="28"/>
          <w:lang w:val="ru-RU" w:eastAsia="uk-UA"/>
        </w:rPr>
        <w:t>вченої</w:t>
      </w:r>
      <w:proofErr w:type="spellEnd"/>
      <w:r w:rsidRPr="00265A3C">
        <w:rPr>
          <w:rFonts w:ascii="Times New Roman" w:eastAsia="Times New Roman" w:hAnsi="Times New Roman" w:cs="Times New Roman"/>
          <w:sz w:val="28"/>
          <w:szCs w:val="28"/>
          <w:lang w:val="ru-RU" w:eastAsia="uk-UA"/>
        </w:rPr>
        <w:t xml:space="preserve"> ради факультету. </w:t>
      </w:r>
      <w:proofErr w:type="spellStart"/>
      <w:r w:rsidRPr="00265A3C">
        <w:rPr>
          <w:rFonts w:ascii="Times New Roman" w:eastAsia="Times New Roman" w:hAnsi="Times New Roman" w:cs="Times New Roman"/>
          <w:sz w:val="28"/>
          <w:szCs w:val="28"/>
          <w:lang w:val="ru-RU" w:eastAsia="uk-UA"/>
        </w:rPr>
        <w:t>Пропозиція</w:t>
      </w:r>
      <w:proofErr w:type="spellEnd"/>
      <w:r w:rsidRPr="00265A3C">
        <w:rPr>
          <w:rFonts w:ascii="Times New Roman" w:eastAsia="Times New Roman" w:hAnsi="Times New Roman" w:cs="Times New Roman"/>
          <w:sz w:val="28"/>
          <w:szCs w:val="28"/>
          <w:lang w:val="ru-RU" w:eastAsia="uk-UA"/>
        </w:rPr>
        <w:t xml:space="preserve"> про </w:t>
      </w:r>
      <w:proofErr w:type="spellStart"/>
      <w:r w:rsidRPr="00265A3C">
        <w:rPr>
          <w:rFonts w:ascii="Times New Roman" w:eastAsia="Times New Roman" w:hAnsi="Times New Roman" w:cs="Times New Roman"/>
          <w:sz w:val="28"/>
          <w:szCs w:val="28"/>
          <w:lang w:val="ru-RU" w:eastAsia="uk-UA"/>
        </w:rPr>
        <w:t>звільнення</w:t>
      </w:r>
      <w:proofErr w:type="spellEnd"/>
      <w:r w:rsidRPr="00265A3C">
        <w:rPr>
          <w:rFonts w:ascii="Times New Roman" w:eastAsia="Times New Roman" w:hAnsi="Times New Roman" w:cs="Times New Roman"/>
          <w:sz w:val="28"/>
          <w:szCs w:val="28"/>
          <w:lang w:val="ru-RU" w:eastAsia="uk-UA"/>
        </w:rPr>
        <w:t xml:space="preserve"> декана факультету </w:t>
      </w:r>
      <w:proofErr w:type="spellStart"/>
      <w:r w:rsidRPr="00265A3C">
        <w:rPr>
          <w:rFonts w:ascii="Times New Roman" w:eastAsia="Times New Roman" w:hAnsi="Times New Roman" w:cs="Times New Roman"/>
          <w:sz w:val="28"/>
          <w:szCs w:val="28"/>
          <w:lang w:val="ru-RU" w:eastAsia="uk-UA"/>
        </w:rPr>
        <w:t>приймається</w:t>
      </w:r>
      <w:proofErr w:type="spellEnd"/>
      <w:r w:rsidRPr="00265A3C">
        <w:rPr>
          <w:rFonts w:ascii="Times New Roman" w:eastAsia="Times New Roman" w:hAnsi="Times New Roman" w:cs="Times New Roman"/>
          <w:sz w:val="28"/>
          <w:szCs w:val="28"/>
          <w:lang w:val="ru-RU" w:eastAsia="uk-UA"/>
        </w:rPr>
        <w:t xml:space="preserve"> не </w:t>
      </w:r>
      <w:proofErr w:type="spellStart"/>
      <w:r w:rsidRPr="00265A3C">
        <w:rPr>
          <w:rFonts w:ascii="Times New Roman" w:eastAsia="Times New Roman" w:hAnsi="Times New Roman" w:cs="Times New Roman"/>
          <w:sz w:val="28"/>
          <w:szCs w:val="28"/>
          <w:lang w:val="ru-RU" w:eastAsia="uk-UA"/>
        </w:rPr>
        <w:t>менш</w:t>
      </w:r>
      <w:proofErr w:type="spellEnd"/>
      <w:r w:rsidRPr="00265A3C">
        <w:rPr>
          <w:rFonts w:ascii="Times New Roman" w:eastAsia="Times New Roman" w:hAnsi="Times New Roman" w:cs="Times New Roman"/>
          <w:sz w:val="28"/>
          <w:szCs w:val="28"/>
          <w:lang w:val="ru-RU" w:eastAsia="uk-UA"/>
        </w:rPr>
        <w:t xml:space="preserve"> як </w:t>
      </w:r>
      <w:proofErr w:type="spellStart"/>
      <w:r w:rsidRPr="00265A3C">
        <w:rPr>
          <w:rFonts w:ascii="Times New Roman" w:eastAsia="Times New Roman" w:hAnsi="Times New Roman" w:cs="Times New Roman"/>
          <w:sz w:val="28"/>
          <w:szCs w:val="28"/>
          <w:lang w:val="ru-RU" w:eastAsia="uk-UA"/>
        </w:rPr>
        <w:t>двома</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третинами</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голосів</w:t>
      </w:r>
      <w:proofErr w:type="spellEnd"/>
      <w:r w:rsidRPr="00265A3C">
        <w:rPr>
          <w:rFonts w:ascii="Times New Roman" w:eastAsia="Times New Roman" w:hAnsi="Times New Roman" w:cs="Times New Roman"/>
          <w:sz w:val="28"/>
          <w:szCs w:val="28"/>
          <w:lang w:val="ru-RU" w:eastAsia="uk-UA"/>
        </w:rPr>
        <w:t xml:space="preserve"> статутного складу </w:t>
      </w:r>
      <w:bookmarkStart w:id="98" w:name="n743"/>
      <w:bookmarkEnd w:id="98"/>
      <w:proofErr w:type="spellStart"/>
      <w:r w:rsidR="00E722E1">
        <w:rPr>
          <w:rFonts w:ascii="Times New Roman" w:eastAsia="Times New Roman" w:hAnsi="Times New Roman" w:cs="Times New Roman"/>
          <w:sz w:val="28"/>
          <w:szCs w:val="28"/>
          <w:lang w:val="ru-RU" w:eastAsia="uk-UA"/>
        </w:rPr>
        <w:t>К</w:t>
      </w:r>
      <w:r w:rsidRPr="00265A3C">
        <w:rPr>
          <w:rFonts w:ascii="Times New Roman" w:eastAsia="Times New Roman" w:hAnsi="Times New Roman" w:cs="Times New Roman"/>
          <w:sz w:val="28"/>
          <w:szCs w:val="28"/>
          <w:lang w:val="ru-RU" w:eastAsia="uk-UA"/>
        </w:rPr>
        <w:t>онференції</w:t>
      </w:r>
      <w:proofErr w:type="spellEnd"/>
      <w:r w:rsidRPr="00265A3C">
        <w:rPr>
          <w:rFonts w:ascii="Times New Roman" w:eastAsia="Times New Roman" w:hAnsi="Times New Roman" w:cs="Times New Roman"/>
          <w:sz w:val="28"/>
          <w:szCs w:val="28"/>
          <w:lang w:val="ru-RU" w:eastAsia="uk-UA"/>
        </w:rPr>
        <w:t xml:space="preserve"> трудового </w:t>
      </w:r>
      <w:proofErr w:type="spellStart"/>
      <w:r w:rsidRPr="00265A3C">
        <w:rPr>
          <w:rFonts w:ascii="Times New Roman" w:eastAsia="Times New Roman" w:hAnsi="Times New Roman" w:cs="Times New Roman"/>
          <w:sz w:val="28"/>
          <w:szCs w:val="28"/>
          <w:lang w:val="ru-RU" w:eastAsia="uk-UA"/>
        </w:rPr>
        <w:t>колективу</w:t>
      </w:r>
      <w:proofErr w:type="spellEnd"/>
      <w:r w:rsidRPr="00265A3C">
        <w:rPr>
          <w:rFonts w:ascii="Times New Roman" w:eastAsia="Times New Roman" w:hAnsi="Times New Roman" w:cs="Times New Roman"/>
          <w:sz w:val="28"/>
          <w:szCs w:val="28"/>
          <w:lang w:val="ru-RU" w:eastAsia="uk-UA"/>
        </w:rPr>
        <w:t xml:space="preserve"> факультету.</w:t>
      </w:r>
    </w:p>
    <w:p w14:paraId="1A6D32D1" w14:textId="40F98E73"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r w:rsidRPr="00265A3C">
        <w:rPr>
          <w:rFonts w:ascii="Times New Roman" w:eastAsia="Times New Roman" w:hAnsi="Times New Roman" w:cs="Times New Roman"/>
          <w:sz w:val="28"/>
          <w:szCs w:val="28"/>
          <w:lang w:val="ru-RU" w:eastAsia="uk-UA"/>
        </w:rPr>
        <w:t>4.3.6.</w:t>
      </w:r>
      <w:r w:rsidR="00003411">
        <w:rPr>
          <w:rFonts w:ascii="Times New Roman" w:eastAsia="Times New Roman" w:hAnsi="Times New Roman" w:cs="Times New Roman"/>
          <w:sz w:val="28"/>
          <w:szCs w:val="28"/>
          <w:lang w:val="ru-RU" w:eastAsia="uk-UA"/>
        </w:rPr>
        <w:t> </w:t>
      </w:r>
      <w:r w:rsidRPr="00265A3C">
        <w:rPr>
          <w:rFonts w:ascii="Times New Roman" w:eastAsia="Times New Roman" w:hAnsi="Times New Roman" w:cs="Times New Roman"/>
          <w:sz w:val="28"/>
          <w:szCs w:val="28"/>
          <w:lang w:val="ru-RU" w:eastAsia="uk-UA"/>
        </w:rPr>
        <w:t xml:space="preserve">Одна і та сама особа не </w:t>
      </w:r>
      <w:proofErr w:type="spellStart"/>
      <w:r w:rsidRPr="00265A3C">
        <w:rPr>
          <w:rFonts w:ascii="Times New Roman" w:eastAsia="Times New Roman" w:hAnsi="Times New Roman" w:cs="Times New Roman"/>
          <w:sz w:val="28"/>
          <w:szCs w:val="28"/>
          <w:lang w:val="ru-RU" w:eastAsia="uk-UA"/>
        </w:rPr>
        <w:t>може</w:t>
      </w:r>
      <w:proofErr w:type="spellEnd"/>
      <w:r w:rsidRPr="00265A3C">
        <w:rPr>
          <w:rFonts w:ascii="Times New Roman" w:eastAsia="Times New Roman" w:hAnsi="Times New Roman" w:cs="Times New Roman"/>
          <w:sz w:val="28"/>
          <w:szCs w:val="28"/>
          <w:lang w:val="ru-RU" w:eastAsia="uk-UA"/>
        </w:rPr>
        <w:t xml:space="preserve"> бути деканом факультету </w:t>
      </w:r>
      <w:proofErr w:type="spellStart"/>
      <w:r w:rsidRPr="00265A3C">
        <w:rPr>
          <w:rFonts w:ascii="Times New Roman" w:eastAsia="Times New Roman" w:hAnsi="Times New Roman" w:cs="Times New Roman"/>
          <w:sz w:val="28"/>
          <w:szCs w:val="28"/>
          <w:lang w:val="ru-RU" w:eastAsia="uk-UA"/>
        </w:rPr>
        <w:t>більш</w:t>
      </w:r>
      <w:proofErr w:type="spellEnd"/>
      <w:r w:rsidRPr="00265A3C">
        <w:rPr>
          <w:rFonts w:ascii="Times New Roman" w:eastAsia="Times New Roman" w:hAnsi="Times New Roman" w:cs="Times New Roman"/>
          <w:sz w:val="28"/>
          <w:szCs w:val="28"/>
          <w:lang w:val="ru-RU" w:eastAsia="uk-UA"/>
        </w:rPr>
        <w:t xml:space="preserve"> як 10 </w:t>
      </w:r>
      <w:proofErr w:type="spellStart"/>
      <w:r w:rsidRPr="00265A3C">
        <w:rPr>
          <w:rFonts w:ascii="Times New Roman" w:eastAsia="Times New Roman" w:hAnsi="Times New Roman" w:cs="Times New Roman"/>
          <w:sz w:val="28"/>
          <w:szCs w:val="28"/>
          <w:lang w:val="ru-RU" w:eastAsia="uk-UA"/>
        </w:rPr>
        <w:t>років</w:t>
      </w:r>
      <w:proofErr w:type="spellEnd"/>
      <w:r w:rsidRPr="00265A3C">
        <w:rPr>
          <w:rFonts w:ascii="Times New Roman" w:eastAsia="Times New Roman" w:hAnsi="Times New Roman" w:cs="Times New Roman"/>
          <w:sz w:val="28"/>
          <w:szCs w:val="28"/>
          <w:lang w:val="ru-RU" w:eastAsia="uk-UA"/>
        </w:rPr>
        <w:t>.</w:t>
      </w:r>
    </w:p>
    <w:p w14:paraId="6A433E4F" w14:textId="53783D48"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r w:rsidRPr="00265A3C">
        <w:rPr>
          <w:rFonts w:ascii="Times New Roman" w:eastAsia="Times New Roman" w:hAnsi="Times New Roman" w:cs="Times New Roman"/>
          <w:sz w:val="28"/>
          <w:szCs w:val="28"/>
          <w:lang w:val="ru-RU" w:eastAsia="uk-UA"/>
        </w:rPr>
        <w:t xml:space="preserve">Порядок </w:t>
      </w:r>
      <w:proofErr w:type="spellStart"/>
      <w:r w:rsidRPr="00265A3C">
        <w:rPr>
          <w:rFonts w:ascii="Times New Roman" w:eastAsia="Times New Roman" w:hAnsi="Times New Roman" w:cs="Times New Roman"/>
          <w:sz w:val="28"/>
          <w:szCs w:val="28"/>
          <w:lang w:val="ru-RU" w:eastAsia="uk-UA"/>
        </w:rPr>
        <w:t>призначення</w:t>
      </w:r>
      <w:proofErr w:type="spellEnd"/>
      <w:r w:rsidRPr="00265A3C">
        <w:rPr>
          <w:rFonts w:ascii="Times New Roman" w:eastAsia="Times New Roman" w:hAnsi="Times New Roman" w:cs="Times New Roman"/>
          <w:sz w:val="28"/>
          <w:szCs w:val="28"/>
          <w:lang w:val="ru-RU" w:eastAsia="uk-UA"/>
        </w:rPr>
        <w:t xml:space="preserve"> декана факультету </w:t>
      </w:r>
      <w:proofErr w:type="spellStart"/>
      <w:r w:rsidRPr="00265A3C">
        <w:rPr>
          <w:rFonts w:ascii="Times New Roman" w:eastAsia="Times New Roman" w:hAnsi="Times New Roman" w:cs="Times New Roman"/>
          <w:sz w:val="28"/>
          <w:szCs w:val="28"/>
          <w:lang w:val="ru-RU" w:eastAsia="uk-UA"/>
        </w:rPr>
        <w:t>визначається</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окремим</w:t>
      </w:r>
      <w:proofErr w:type="spellEnd"/>
      <w:r w:rsidRPr="00265A3C">
        <w:rPr>
          <w:rFonts w:ascii="Times New Roman" w:eastAsia="Times New Roman" w:hAnsi="Times New Roman" w:cs="Times New Roman"/>
          <w:sz w:val="28"/>
          <w:szCs w:val="28"/>
          <w:lang w:val="ru-RU" w:eastAsia="uk-UA"/>
        </w:rPr>
        <w:t xml:space="preserve"> </w:t>
      </w:r>
      <w:proofErr w:type="spellStart"/>
      <w:r w:rsidRPr="00497AEF">
        <w:rPr>
          <w:rFonts w:ascii="Times New Roman" w:eastAsia="Times New Roman" w:hAnsi="Times New Roman" w:cs="Times New Roman"/>
          <w:sz w:val="28"/>
          <w:szCs w:val="28"/>
          <w:lang w:val="ru-RU" w:eastAsia="uk-UA"/>
        </w:rPr>
        <w:t>положенням</w:t>
      </w:r>
      <w:proofErr w:type="spellEnd"/>
      <w:r w:rsidRPr="00497AEF">
        <w:rPr>
          <w:rFonts w:ascii="Times New Roman" w:eastAsia="Times New Roman" w:hAnsi="Times New Roman" w:cs="Times New Roman"/>
          <w:sz w:val="28"/>
          <w:szCs w:val="28"/>
          <w:lang w:val="ru-RU" w:eastAsia="uk-UA"/>
        </w:rPr>
        <w:t xml:space="preserve">, </w:t>
      </w:r>
      <w:proofErr w:type="spellStart"/>
      <w:r w:rsidRPr="00497AEF">
        <w:rPr>
          <w:rFonts w:ascii="Times New Roman" w:eastAsia="Times New Roman" w:hAnsi="Times New Roman" w:cs="Times New Roman"/>
          <w:sz w:val="28"/>
          <w:szCs w:val="28"/>
          <w:lang w:val="ru-RU" w:eastAsia="uk-UA"/>
        </w:rPr>
        <w:t>затвердженим</w:t>
      </w:r>
      <w:proofErr w:type="spellEnd"/>
      <w:r w:rsidRPr="00497AEF">
        <w:rPr>
          <w:rFonts w:ascii="Times New Roman" w:eastAsia="Times New Roman" w:hAnsi="Times New Roman" w:cs="Times New Roman"/>
          <w:sz w:val="28"/>
          <w:szCs w:val="28"/>
          <w:lang w:val="ru-RU" w:eastAsia="uk-UA"/>
        </w:rPr>
        <w:t xml:space="preserve"> </w:t>
      </w:r>
      <w:proofErr w:type="spellStart"/>
      <w:r w:rsidRPr="00497AEF">
        <w:rPr>
          <w:rFonts w:ascii="Times New Roman" w:eastAsia="Times New Roman" w:hAnsi="Times New Roman" w:cs="Times New Roman"/>
          <w:sz w:val="28"/>
          <w:szCs w:val="28"/>
          <w:lang w:val="ru-RU" w:eastAsia="uk-UA"/>
        </w:rPr>
        <w:t>вченою</w:t>
      </w:r>
      <w:proofErr w:type="spellEnd"/>
      <w:r w:rsidRPr="00497AEF">
        <w:rPr>
          <w:rFonts w:ascii="Times New Roman" w:eastAsia="Times New Roman" w:hAnsi="Times New Roman" w:cs="Times New Roman"/>
          <w:sz w:val="28"/>
          <w:szCs w:val="28"/>
          <w:lang w:val="ru-RU" w:eastAsia="uk-UA"/>
        </w:rPr>
        <w:t xml:space="preserve"> радою </w:t>
      </w:r>
      <w:proofErr w:type="spellStart"/>
      <w:r w:rsidRPr="00497AEF">
        <w:rPr>
          <w:rFonts w:ascii="Times New Roman" w:eastAsia="Times New Roman" w:hAnsi="Times New Roman" w:cs="Times New Roman"/>
          <w:sz w:val="28"/>
          <w:szCs w:val="28"/>
          <w:lang w:val="ru-RU" w:eastAsia="uk-UA"/>
        </w:rPr>
        <w:t>Університету</w:t>
      </w:r>
      <w:proofErr w:type="spellEnd"/>
      <w:r w:rsidR="006B5B6F">
        <w:rPr>
          <w:rFonts w:ascii="Times New Roman" w:eastAsia="Times New Roman" w:hAnsi="Times New Roman" w:cs="Times New Roman"/>
          <w:sz w:val="28"/>
          <w:szCs w:val="28"/>
          <w:lang w:val="ru-RU" w:eastAsia="uk-UA"/>
        </w:rPr>
        <w:t xml:space="preserve"> та </w:t>
      </w:r>
      <w:proofErr w:type="spellStart"/>
      <w:r w:rsidR="006B5B6F">
        <w:rPr>
          <w:rFonts w:ascii="Times New Roman" w:eastAsia="Times New Roman" w:hAnsi="Times New Roman" w:cs="Times New Roman"/>
          <w:sz w:val="28"/>
          <w:szCs w:val="28"/>
          <w:lang w:val="ru-RU" w:eastAsia="uk-UA"/>
        </w:rPr>
        <w:t>введеним</w:t>
      </w:r>
      <w:proofErr w:type="spellEnd"/>
      <w:r w:rsidR="006B5B6F">
        <w:rPr>
          <w:rFonts w:ascii="Times New Roman" w:eastAsia="Times New Roman" w:hAnsi="Times New Roman" w:cs="Times New Roman"/>
          <w:sz w:val="28"/>
          <w:szCs w:val="28"/>
          <w:lang w:val="ru-RU" w:eastAsia="uk-UA"/>
        </w:rPr>
        <w:t xml:space="preserve"> в </w:t>
      </w:r>
      <w:proofErr w:type="spellStart"/>
      <w:r w:rsidR="006B5B6F">
        <w:rPr>
          <w:rFonts w:ascii="Times New Roman" w:eastAsia="Times New Roman" w:hAnsi="Times New Roman" w:cs="Times New Roman"/>
          <w:sz w:val="28"/>
          <w:szCs w:val="28"/>
          <w:lang w:val="ru-RU" w:eastAsia="uk-UA"/>
        </w:rPr>
        <w:t>дію</w:t>
      </w:r>
      <w:proofErr w:type="spellEnd"/>
      <w:r w:rsidR="006B5B6F">
        <w:rPr>
          <w:rFonts w:ascii="Times New Roman" w:eastAsia="Times New Roman" w:hAnsi="Times New Roman" w:cs="Times New Roman"/>
          <w:sz w:val="28"/>
          <w:szCs w:val="28"/>
          <w:lang w:val="ru-RU" w:eastAsia="uk-UA"/>
        </w:rPr>
        <w:t xml:space="preserve"> наказом ректора</w:t>
      </w:r>
      <w:r w:rsidR="00F5297A">
        <w:rPr>
          <w:rFonts w:ascii="Times New Roman" w:eastAsia="Times New Roman" w:hAnsi="Times New Roman" w:cs="Times New Roman"/>
          <w:sz w:val="28"/>
          <w:szCs w:val="28"/>
          <w:lang w:val="ru-RU" w:eastAsia="uk-UA"/>
        </w:rPr>
        <w:t xml:space="preserve"> </w:t>
      </w:r>
      <w:proofErr w:type="spellStart"/>
      <w:r w:rsidR="00F5297A">
        <w:rPr>
          <w:rFonts w:ascii="Times New Roman" w:eastAsia="Times New Roman" w:hAnsi="Times New Roman" w:cs="Times New Roman"/>
          <w:sz w:val="28"/>
          <w:szCs w:val="28"/>
          <w:lang w:val="ru-RU" w:eastAsia="uk-UA"/>
        </w:rPr>
        <w:t>Університету</w:t>
      </w:r>
      <w:proofErr w:type="spellEnd"/>
      <w:r w:rsidRPr="00497AEF">
        <w:rPr>
          <w:rFonts w:ascii="Times New Roman" w:eastAsia="Times New Roman" w:hAnsi="Times New Roman" w:cs="Times New Roman"/>
          <w:sz w:val="28"/>
          <w:szCs w:val="28"/>
          <w:lang w:val="ru-RU" w:eastAsia="uk-UA"/>
        </w:rPr>
        <w:t>.</w:t>
      </w:r>
    </w:p>
    <w:p w14:paraId="30BA5A5B" w14:textId="77777777" w:rsidR="00265A3C" w:rsidRPr="00265A3C" w:rsidRDefault="00265A3C" w:rsidP="00265A3C">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r w:rsidRPr="00265A3C">
        <w:rPr>
          <w:rFonts w:ascii="Times New Roman" w:eastAsia="Times New Roman" w:hAnsi="Times New Roman" w:cs="Times New Roman"/>
          <w:sz w:val="28"/>
          <w:szCs w:val="28"/>
          <w:lang w:val="ru-RU" w:eastAsia="uk-UA"/>
        </w:rPr>
        <w:t>4.3.7. </w:t>
      </w:r>
      <w:proofErr w:type="spellStart"/>
      <w:r w:rsidRPr="00265A3C">
        <w:rPr>
          <w:rFonts w:ascii="Times New Roman" w:eastAsia="Times New Roman" w:hAnsi="Times New Roman" w:cs="Times New Roman"/>
          <w:sz w:val="28"/>
          <w:szCs w:val="28"/>
          <w:lang w:val="ru-RU" w:eastAsia="uk-UA"/>
        </w:rPr>
        <w:t>Керівництво</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фаховим</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коледжем</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здійснює</w:t>
      </w:r>
      <w:proofErr w:type="spellEnd"/>
      <w:r w:rsidRPr="00265A3C">
        <w:rPr>
          <w:rFonts w:ascii="Times New Roman" w:eastAsia="Times New Roman" w:hAnsi="Times New Roman" w:cs="Times New Roman"/>
          <w:sz w:val="28"/>
          <w:szCs w:val="28"/>
          <w:lang w:val="ru-RU" w:eastAsia="uk-UA"/>
        </w:rPr>
        <w:t xml:space="preserve"> директор.</w:t>
      </w:r>
    </w:p>
    <w:p w14:paraId="78291FFC" w14:textId="3543DC49" w:rsidR="00265A3C" w:rsidRPr="00265A3C" w:rsidRDefault="00265A3C" w:rsidP="00265A3C">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r w:rsidRPr="00265A3C">
        <w:rPr>
          <w:rFonts w:ascii="Times New Roman" w:eastAsia="Times New Roman" w:hAnsi="Times New Roman" w:cs="Times New Roman"/>
          <w:sz w:val="28"/>
          <w:szCs w:val="28"/>
          <w:lang w:val="ru-RU" w:eastAsia="uk-UA"/>
        </w:rPr>
        <w:t>4.3.8.</w:t>
      </w:r>
      <w:r w:rsidRPr="00265A3C">
        <w:rPr>
          <w:rFonts w:ascii="Times New Roman" w:eastAsia="Times New Roman" w:hAnsi="Times New Roman" w:cs="Times New Roman"/>
          <w:sz w:val="28"/>
          <w:szCs w:val="28"/>
          <w:lang w:val="en-US" w:eastAsia="uk-UA"/>
        </w:rPr>
        <w:t> </w:t>
      </w:r>
      <w:r w:rsidR="00653E57" w:rsidRPr="00F5297A">
        <w:rPr>
          <w:rFonts w:ascii="Times New Roman" w:eastAsia="Times New Roman" w:hAnsi="Times New Roman" w:cs="Times New Roman"/>
          <w:sz w:val="28"/>
          <w:szCs w:val="28"/>
          <w:lang w:eastAsia="uk-UA"/>
        </w:rPr>
        <w:t>Порядок конкурсного відбору на посаду директора фахового коледжу</w:t>
      </w:r>
      <w:r w:rsidR="00501B6A" w:rsidRPr="00F5297A">
        <w:rPr>
          <w:rFonts w:ascii="Times New Roman" w:eastAsia="Times New Roman" w:hAnsi="Times New Roman" w:cs="Times New Roman"/>
          <w:sz w:val="28"/>
          <w:szCs w:val="28"/>
          <w:lang w:eastAsia="uk-UA"/>
        </w:rPr>
        <w:t>,</w:t>
      </w:r>
      <w:r w:rsidR="00653E57" w:rsidRPr="00F5297A">
        <w:rPr>
          <w:rFonts w:ascii="Times New Roman" w:eastAsia="Times New Roman" w:hAnsi="Times New Roman" w:cs="Times New Roman"/>
          <w:sz w:val="28"/>
          <w:szCs w:val="28"/>
          <w:lang w:eastAsia="uk-UA"/>
        </w:rPr>
        <w:t xml:space="preserve"> його</w:t>
      </w:r>
      <w:r w:rsidR="00501B6A" w:rsidRPr="00F5297A">
        <w:rPr>
          <w:rFonts w:ascii="Times New Roman" w:eastAsia="Times New Roman" w:hAnsi="Times New Roman" w:cs="Times New Roman"/>
          <w:sz w:val="28"/>
          <w:szCs w:val="28"/>
          <w:lang w:eastAsia="uk-UA"/>
        </w:rPr>
        <w:t xml:space="preserve"> призначення</w:t>
      </w:r>
      <w:r w:rsidR="00653E57" w:rsidRPr="00F5297A">
        <w:rPr>
          <w:rFonts w:ascii="Times New Roman" w:eastAsia="Times New Roman" w:hAnsi="Times New Roman" w:cs="Times New Roman"/>
          <w:sz w:val="28"/>
          <w:szCs w:val="28"/>
          <w:lang w:eastAsia="uk-UA"/>
        </w:rPr>
        <w:t xml:space="preserve"> </w:t>
      </w:r>
      <w:r w:rsidR="00526B22" w:rsidRPr="00F5297A">
        <w:rPr>
          <w:rFonts w:ascii="Times New Roman" w:eastAsia="Times New Roman" w:hAnsi="Times New Roman" w:cs="Times New Roman"/>
          <w:sz w:val="28"/>
          <w:szCs w:val="28"/>
          <w:lang w:eastAsia="uk-UA"/>
        </w:rPr>
        <w:t>та п</w:t>
      </w:r>
      <w:proofErr w:type="spellStart"/>
      <w:r w:rsidRPr="00F5297A">
        <w:rPr>
          <w:rFonts w:ascii="Times New Roman" w:eastAsia="Times New Roman" w:hAnsi="Times New Roman" w:cs="Times New Roman"/>
          <w:sz w:val="28"/>
          <w:szCs w:val="28"/>
          <w:lang w:val="ru-RU" w:eastAsia="uk-UA"/>
        </w:rPr>
        <w:t>овноваження</w:t>
      </w:r>
      <w:proofErr w:type="spellEnd"/>
      <w:r w:rsidRPr="00F5297A">
        <w:rPr>
          <w:rFonts w:ascii="Times New Roman" w:eastAsia="Times New Roman" w:hAnsi="Times New Roman" w:cs="Times New Roman"/>
          <w:sz w:val="28"/>
          <w:szCs w:val="28"/>
          <w:lang w:val="ru-RU" w:eastAsia="uk-UA"/>
        </w:rPr>
        <w:t xml:space="preserve"> </w:t>
      </w:r>
      <w:proofErr w:type="spellStart"/>
      <w:r w:rsidRPr="00F5297A">
        <w:rPr>
          <w:rFonts w:ascii="Times New Roman" w:eastAsia="Times New Roman" w:hAnsi="Times New Roman" w:cs="Times New Roman"/>
          <w:sz w:val="28"/>
          <w:szCs w:val="28"/>
          <w:lang w:val="ru-RU" w:eastAsia="uk-UA"/>
        </w:rPr>
        <w:t>визначаються</w:t>
      </w:r>
      <w:proofErr w:type="spellEnd"/>
      <w:r w:rsidRPr="00F5297A">
        <w:rPr>
          <w:rFonts w:ascii="Times New Roman" w:eastAsia="Times New Roman" w:hAnsi="Times New Roman" w:cs="Times New Roman"/>
          <w:sz w:val="28"/>
          <w:szCs w:val="28"/>
          <w:lang w:val="ru-RU" w:eastAsia="uk-UA"/>
        </w:rPr>
        <w:t xml:space="preserve"> Законом </w:t>
      </w:r>
      <w:proofErr w:type="spellStart"/>
      <w:r w:rsidRPr="00F5297A">
        <w:rPr>
          <w:rFonts w:ascii="Times New Roman" w:eastAsia="Times New Roman" w:hAnsi="Times New Roman" w:cs="Times New Roman"/>
          <w:sz w:val="28"/>
          <w:szCs w:val="28"/>
          <w:lang w:val="ru-RU" w:eastAsia="uk-UA"/>
        </w:rPr>
        <w:t>України</w:t>
      </w:r>
      <w:proofErr w:type="spellEnd"/>
      <w:r w:rsidRPr="00F5297A">
        <w:rPr>
          <w:rFonts w:ascii="Times New Roman" w:eastAsia="Times New Roman" w:hAnsi="Times New Roman" w:cs="Times New Roman"/>
          <w:sz w:val="28"/>
          <w:szCs w:val="28"/>
          <w:lang w:val="ru-RU" w:eastAsia="uk-UA"/>
        </w:rPr>
        <w:t xml:space="preserve"> «Про </w:t>
      </w:r>
      <w:proofErr w:type="spellStart"/>
      <w:r w:rsidRPr="00F5297A">
        <w:rPr>
          <w:rFonts w:ascii="Times New Roman" w:eastAsia="Times New Roman" w:hAnsi="Times New Roman" w:cs="Times New Roman"/>
          <w:sz w:val="28"/>
          <w:szCs w:val="28"/>
          <w:lang w:val="ru-RU" w:eastAsia="uk-UA"/>
        </w:rPr>
        <w:t>фахову</w:t>
      </w:r>
      <w:proofErr w:type="spellEnd"/>
      <w:r w:rsidRPr="00F5297A">
        <w:rPr>
          <w:rFonts w:ascii="Times New Roman" w:eastAsia="Times New Roman" w:hAnsi="Times New Roman" w:cs="Times New Roman"/>
          <w:sz w:val="28"/>
          <w:szCs w:val="28"/>
          <w:lang w:val="ru-RU" w:eastAsia="uk-UA"/>
        </w:rPr>
        <w:t xml:space="preserve"> </w:t>
      </w:r>
      <w:proofErr w:type="spellStart"/>
      <w:r w:rsidRPr="00F5297A">
        <w:rPr>
          <w:rFonts w:ascii="Times New Roman" w:eastAsia="Times New Roman" w:hAnsi="Times New Roman" w:cs="Times New Roman"/>
          <w:sz w:val="28"/>
          <w:szCs w:val="28"/>
          <w:lang w:val="ru-RU" w:eastAsia="uk-UA"/>
        </w:rPr>
        <w:t>передвищу</w:t>
      </w:r>
      <w:proofErr w:type="spellEnd"/>
      <w:r w:rsidRPr="00F5297A">
        <w:rPr>
          <w:rFonts w:ascii="Times New Roman" w:eastAsia="Times New Roman" w:hAnsi="Times New Roman" w:cs="Times New Roman"/>
          <w:sz w:val="28"/>
          <w:szCs w:val="28"/>
          <w:lang w:val="ru-RU" w:eastAsia="uk-UA"/>
        </w:rPr>
        <w:t xml:space="preserve"> </w:t>
      </w:r>
      <w:proofErr w:type="spellStart"/>
      <w:r w:rsidRPr="00F5297A">
        <w:rPr>
          <w:rFonts w:ascii="Times New Roman" w:eastAsia="Times New Roman" w:hAnsi="Times New Roman" w:cs="Times New Roman"/>
          <w:sz w:val="28"/>
          <w:szCs w:val="28"/>
          <w:lang w:val="ru-RU" w:eastAsia="uk-UA"/>
        </w:rPr>
        <w:t>освіту</w:t>
      </w:r>
      <w:proofErr w:type="spellEnd"/>
      <w:r w:rsidRPr="00F5297A">
        <w:rPr>
          <w:rFonts w:ascii="Times New Roman" w:eastAsia="Times New Roman" w:hAnsi="Times New Roman" w:cs="Times New Roman"/>
          <w:sz w:val="28"/>
          <w:szCs w:val="28"/>
          <w:lang w:val="ru-RU" w:eastAsia="uk-UA"/>
        </w:rPr>
        <w:t>»</w:t>
      </w:r>
      <w:r w:rsidR="00501B6A" w:rsidRPr="00F5297A">
        <w:rPr>
          <w:rFonts w:ascii="Times New Roman" w:eastAsia="Times New Roman" w:hAnsi="Times New Roman" w:cs="Times New Roman"/>
          <w:sz w:val="28"/>
          <w:szCs w:val="28"/>
          <w:lang w:val="ru-RU" w:eastAsia="uk-UA"/>
        </w:rPr>
        <w:t>,</w:t>
      </w:r>
      <w:r w:rsidR="00CD1766" w:rsidRPr="00F5297A">
        <w:rPr>
          <w:rFonts w:ascii="Times New Roman" w:eastAsia="Times New Roman" w:hAnsi="Times New Roman" w:cs="Times New Roman"/>
          <w:sz w:val="28"/>
          <w:szCs w:val="28"/>
          <w:lang w:val="ru-RU" w:eastAsia="uk-UA"/>
        </w:rPr>
        <w:t xml:space="preserve"> </w:t>
      </w:r>
      <w:proofErr w:type="spellStart"/>
      <w:r w:rsidR="00CD1766" w:rsidRPr="00F5297A">
        <w:rPr>
          <w:rFonts w:ascii="Times New Roman" w:eastAsia="Times New Roman" w:hAnsi="Times New Roman" w:cs="Times New Roman"/>
          <w:sz w:val="28"/>
          <w:szCs w:val="28"/>
          <w:lang w:val="ru-RU" w:eastAsia="uk-UA"/>
        </w:rPr>
        <w:t>п</w:t>
      </w:r>
      <w:r w:rsidRPr="00F5297A">
        <w:rPr>
          <w:rFonts w:ascii="Times New Roman" w:eastAsia="Times New Roman" w:hAnsi="Times New Roman" w:cs="Times New Roman"/>
          <w:sz w:val="28"/>
          <w:szCs w:val="28"/>
          <w:lang w:val="ru-RU" w:eastAsia="uk-UA"/>
        </w:rPr>
        <w:t>оложенням</w:t>
      </w:r>
      <w:proofErr w:type="spellEnd"/>
      <w:r w:rsidRPr="00F5297A">
        <w:rPr>
          <w:rFonts w:ascii="Times New Roman" w:eastAsia="Times New Roman" w:hAnsi="Times New Roman" w:cs="Times New Roman"/>
          <w:sz w:val="28"/>
          <w:szCs w:val="28"/>
          <w:lang w:val="ru-RU" w:eastAsia="uk-UA"/>
        </w:rPr>
        <w:t xml:space="preserve"> про </w:t>
      </w:r>
      <w:proofErr w:type="spellStart"/>
      <w:r w:rsidRPr="00F5297A">
        <w:rPr>
          <w:rFonts w:ascii="Times New Roman" w:eastAsia="Times New Roman" w:hAnsi="Times New Roman" w:cs="Times New Roman"/>
          <w:sz w:val="28"/>
          <w:szCs w:val="28"/>
          <w:lang w:val="ru-RU" w:eastAsia="uk-UA"/>
        </w:rPr>
        <w:t>фаховий</w:t>
      </w:r>
      <w:proofErr w:type="spellEnd"/>
      <w:r w:rsidRPr="00F5297A">
        <w:rPr>
          <w:rFonts w:ascii="Times New Roman" w:eastAsia="Times New Roman" w:hAnsi="Times New Roman" w:cs="Times New Roman"/>
          <w:sz w:val="28"/>
          <w:szCs w:val="28"/>
          <w:lang w:val="ru-RU" w:eastAsia="uk-UA"/>
        </w:rPr>
        <w:t xml:space="preserve"> </w:t>
      </w:r>
      <w:proofErr w:type="spellStart"/>
      <w:r w:rsidRPr="00F5297A">
        <w:rPr>
          <w:rFonts w:ascii="Times New Roman" w:eastAsia="Times New Roman" w:hAnsi="Times New Roman" w:cs="Times New Roman"/>
          <w:sz w:val="28"/>
          <w:szCs w:val="28"/>
          <w:lang w:val="ru-RU" w:eastAsia="uk-UA"/>
        </w:rPr>
        <w:t>коледж</w:t>
      </w:r>
      <w:proofErr w:type="spellEnd"/>
      <w:r w:rsidRPr="00F5297A">
        <w:rPr>
          <w:rFonts w:ascii="Times New Roman" w:eastAsia="Times New Roman" w:hAnsi="Times New Roman" w:cs="Times New Roman"/>
          <w:sz w:val="28"/>
          <w:szCs w:val="28"/>
          <w:lang w:val="ru-RU" w:eastAsia="uk-UA"/>
        </w:rPr>
        <w:t xml:space="preserve">, </w:t>
      </w:r>
      <w:r w:rsidR="00501B6A" w:rsidRPr="00F5297A">
        <w:rPr>
          <w:rFonts w:ascii="Times New Roman" w:eastAsia="Times New Roman" w:hAnsi="Times New Roman" w:cs="Times New Roman"/>
          <w:sz w:val="28"/>
          <w:szCs w:val="28"/>
          <w:lang w:eastAsia="uk-UA"/>
        </w:rPr>
        <w:t>Положенням про порядок обрання директорів відокремлених структурних підрозділів (фахових коледжів) Тернопільського національного технічного університету імені Івана Пулюя,</w:t>
      </w:r>
      <w:r w:rsidR="00501B6A" w:rsidRPr="00F5297A">
        <w:rPr>
          <w:rFonts w:ascii="Times New Roman" w:eastAsia="Times New Roman" w:hAnsi="Times New Roman" w:cs="Times New Roman"/>
          <w:sz w:val="28"/>
          <w:szCs w:val="28"/>
          <w:lang w:val="ru-RU" w:eastAsia="uk-UA"/>
        </w:rPr>
        <w:t xml:space="preserve"> </w:t>
      </w:r>
      <w:proofErr w:type="spellStart"/>
      <w:r w:rsidRPr="00F5297A">
        <w:rPr>
          <w:rFonts w:ascii="Times New Roman" w:eastAsia="Times New Roman" w:hAnsi="Times New Roman" w:cs="Times New Roman"/>
          <w:sz w:val="28"/>
          <w:szCs w:val="28"/>
          <w:lang w:val="ru-RU" w:eastAsia="uk-UA"/>
        </w:rPr>
        <w:t>як</w:t>
      </w:r>
      <w:r w:rsidR="00501B6A" w:rsidRPr="00F5297A">
        <w:rPr>
          <w:rFonts w:ascii="Times New Roman" w:eastAsia="Times New Roman" w:hAnsi="Times New Roman" w:cs="Times New Roman"/>
          <w:sz w:val="28"/>
          <w:szCs w:val="28"/>
          <w:lang w:val="ru-RU" w:eastAsia="uk-UA"/>
        </w:rPr>
        <w:t>і</w:t>
      </w:r>
      <w:proofErr w:type="spellEnd"/>
      <w:r w:rsidRPr="00F5297A">
        <w:rPr>
          <w:rFonts w:ascii="Times New Roman" w:eastAsia="Times New Roman" w:hAnsi="Times New Roman" w:cs="Times New Roman"/>
          <w:sz w:val="28"/>
          <w:szCs w:val="28"/>
          <w:lang w:val="ru-RU" w:eastAsia="uk-UA"/>
        </w:rPr>
        <w:t xml:space="preserve"> </w:t>
      </w:r>
      <w:proofErr w:type="spellStart"/>
      <w:r w:rsidRPr="00F5297A">
        <w:rPr>
          <w:rFonts w:ascii="Times New Roman" w:eastAsia="Times New Roman" w:hAnsi="Times New Roman" w:cs="Times New Roman"/>
          <w:sz w:val="28"/>
          <w:szCs w:val="28"/>
          <w:lang w:val="ru-RU" w:eastAsia="uk-UA"/>
        </w:rPr>
        <w:t>затверджує</w:t>
      </w:r>
      <w:proofErr w:type="spellEnd"/>
      <w:r w:rsidRPr="00F5297A">
        <w:rPr>
          <w:rFonts w:ascii="Times New Roman" w:eastAsia="Times New Roman" w:hAnsi="Times New Roman" w:cs="Times New Roman"/>
          <w:sz w:val="28"/>
          <w:szCs w:val="28"/>
          <w:lang w:val="ru-RU" w:eastAsia="uk-UA"/>
        </w:rPr>
        <w:t xml:space="preserve"> </w:t>
      </w:r>
      <w:proofErr w:type="spellStart"/>
      <w:r w:rsidRPr="00F5297A">
        <w:rPr>
          <w:rFonts w:ascii="Times New Roman" w:eastAsia="Times New Roman" w:hAnsi="Times New Roman" w:cs="Times New Roman"/>
          <w:sz w:val="28"/>
          <w:szCs w:val="28"/>
          <w:lang w:val="ru-RU" w:eastAsia="uk-UA"/>
        </w:rPr>
        <w:t>вчена</w:t>
      </w:r>
      <w:proofErr w:type="spellEnd"/>
      <w:r w:rsidRPr="00F5297A">
        <w:rPr>
          <w:rFonts w:ascii="Times New Roman" w:eastAsia="Times New Roman" w:hAnsi="Times New Roman" w:cs="Times New Roman"/>
          <w:sz w:val="28"/>
          <w:szCs w:val="28"/>
          <w:lang w:val="ru-RU" w:eastAsia="uk-UA"/>
        </w:rPr>
        <w:t xml:space="preserve"> рада </w:t>
      </w:r>
      <w:proofErr w:type="spellStart"/>
      <w:r w:rsidRPr="00F5297A">
        <w:rPr>
          <w:rFonts w:ascii="Times New Roman" w:eastAsia="Times New Roman" w:hAnsi="Times New Roman" w:cs="Times New Roman"/>
          <w:sz w:val="28"/>
          <w:szCs w:val="28"/>
          <w:lang w:val="ru-RU" w:eastAsia="uk-UA"/>
        </w:rPr>
        <w:t>Університету</w:t>
      </w:r>
      <w:proofErr w:type="spellEnd"/>
      <w:r w:rsidR="006B5B6F" w:rsidRPr="00F5297A">
        <w:rPr>
          <w:rFonts w:ascii="Times New Roman" w:eastAsia="Times New Roman" w:hAnsi="Times New Roman" w:cs="Times New Roman"/>
          <w:sz w:val="28"/>
          <w:szCs w:val="28"/>
          <w:lang w:val="ru-RU" w:eastAsia="uk-UA"/>
        </w:rPr>
        <w:t xml:space="preserve"> і </w:t>
      </w:r>
      <w:proofErr w:type="spellStart"/>
      <w:r w:rsidR="006B5B6F" w:rsidRPr="00F5297A">
        <w:rPr>
          <w:rFonts w:ascii="Times New Roman" w:eastAsia="Times New Roman" w:hAnsi="Times New Roman" w:cs="Times New Roman"/>
          <w:sz w:val="28"/>
          <w:szCs w:val="28"/>
          <w:lang w:val="ru-RU" w:eastAsia="uk-UA"/>
        </w:rPr>
        <w:t>ввод</w:t>
      </w:r>
      <w:r w:rsidR="00501B6A" w:rsidRPr="00F5297A">
        <w:rPr>
          <w:rFonts w:ascii="Times New Roman" w:eastAsia="Times New Roman" w:hAnsi="Times New Roman" w:cs="Times New Roman"/>
          <w:sz w:val="28"/>
          <w:szCs w:val="28"/>
          <w:lang w:val="ru-RU" w:eastAsia="uk-UA"/>
        </w:rPr>
        <w:t>я</w:t>
      </w:r>
      <w:r w:rsidR="006B5B6F" w:rsidRPr="00F5297A">
        <w:rPr>
          <w:rFonts w:ascii="Times New Roman" w:eastAsia="Times New Roman" w:hAnsi="Times New Roman" w:cs="Times New Roman"/>
          <w:sz w:val="28"/>
          <w:szCs w:val="28"/>
          <w:lang w:val="ru-RU" w:eastAsia="uk-UA"/>
        </w:rPr>
        <w:t>ться</w:t>
      </w:r>
      <w:proofErr w:type="spellEnd"/>
      <w:r w:rsidR="006B5B6F" w:rsidRPr="00F5297A">
        <w:rPr>
          <w:rFonts w:ascii="Times New Roman" w:eastAsia="Times New Roman" w:hAnsi="Times New Roman" w:cs="Times New Roman"/>
          <w:sz w:val="28"/>
          <w:szCs w:val="28"/>
          <w:lang w:val="ru-RU" w:eastAsia="uk-UA"/>
        </w:rPr>
        <w:t xml:space="preserve"> в </w:t>
      </w:r>
      <w:proofErr w:type="spellStart"/>
      <w:r w:rsidR="006B5B6F" w:rsidRPr="00F5297A">
        <w:rPr>
          <w:rFonts w:ascii="Times New Roman" w:eastAsia="Times New Roman" w:hAnsi="Times New Roman" w:cs="Times New Roman"/>
          <w:sz w:val="28"/>
          <w:szCs w:val="28"/>
          <w:lang w:val="ru-RU" w:eastAsia="uk-UA"/>
        </w:rPr>
        <w:t>дію</w:t>
      </w:r>
      <w:proofErr w:type="spellEnd"/>
      <w:r w:rsidR="006B5B6F" w:rsidRPr="00F5297A">
        <w:rPr>
          <w:rFonts w:ascii="Times New Roman" w:eastAsia="Times New Roman" w:hAnsi="Times New Roman" w:cs="Times New Roman"/>
          <w:sz w:val="28"/>
          <w:szCs w:val="28"/>
          <w:lang w:val="ru-RU" w:eastAsia="uk-UA"/>
        </w:rPr>
        <w:t xml:space="preserve"> наказом ректора</w:t>
      </w:r>
      <w:r w:rsidR="00F5297A">
        <w:rPr>
          <w:rFonts w:ascii="Times New Roman" w:eastAsia="Times New Roman" w:hAnsi="Times New Roman" w:cs="Times New Roman"/>
          <w:sz w:val="28"/>
          <w:szCs w:val="28"/>
          <w:lang w:val="ru-RU" w:eastAsia="uk-UA"/>
        </w:rPr>
        <w:t xml:space="preserve"> </w:t>
      </w:r>
      <w:proofErr w:type="spellStart"/>
      <w:r w:rsidR="00F5297A">
        <w:rPr>
          <w:rFonts w:ascii="Times New Roman" w:eastAsia="Times New Roman" w:hAnsi="Times New Roman" w:cs="Times New Roman"/>
          <w:sz w:val="28"/>
          <w:szCs w:val="28"/>
          <w:lang w:val="ru-RU" w:eastAsia="uk-UA"/>
        </w:rPr>
        <w:t>Університету</w:t>
      </w:r>
      <w:proofErr w:type="spellEnd"/>
      <w:r w:rsidRPr="00F5297A">
        <w:rPr>
          <w:rFonts w:ascii="Times New Roman" w:eastAsia="Times New Roman" w:hAnsi="Times New Roman" w:cs="Times New Roman"/>
          <w:sz w:val="28"/>
          <w:szCs w:val="28"/>
          <w:lang w:val="ru-RU" w:eastAsia="uk-UA"/>
        </w:rPr>
        <w:t xml:space="preserve">. Директор </w:t>
      </w:r>
      <w:proofErr w:type="spellStart"/>
      <w:r w:rsidRPr="00F5297A">
        <w:rPr>
          <w:rFonts w:ascii="Times New Roman" w:eastAsia="Times New Roman" w:hAnsi="Times New Roman" w:cs="Times New Roman"/>
          <w:sz w:val="28"/>
          <w:szCs w:val="28"/>
          <w:lang w:val="ru-RU" w:eastAsia="uk-UA"/>
        </w:rPr>
        <w:t>фахового</w:t>
      </w:r>
      <w:proofErr w:type="spellEnd"/>
      <w:r w:rsidRPr="00F5297A">
        <w:rPr>
          <w:rFonts w:ascii="Times New Roman" w:eastAsia="Times New Roman" w:hAnsi="Times New Roman" w:cs="Times New Roman"/>
          <w:sz w:val="28"/>
          <w:szCs w:val="28"/>
          <w:lang w:val="ru-RU" w:eastAsia="uk-UA"/>
        </w:rPr>
        <w:t xml:space="preserve"> </w:t>
      </w:r>
      <w:proofErr w:type="spellStart"/>
      <w:r w:rsidRPr="00F5297A">
        <w:rPr>
          <w:rFonts w:ascii="Times New Roman" w:eastAsia="Times New Roman" w:hAnsi="Times New Roman" w:cs="Times New Roman"/>
          <w:sz w:val="28"/>
          <w:szCs w:val="28"/>
          <w:lang w:val="ru-RU" w:eastAsia="uk-UA"/>
        </w:rPr>
        <w:t>коледжу</w:t>
      </w:r>
      <w:proofErr w:type="spellEnd"/>
      <w:r w:rsidRPr="00F5297A">
        <w:rPr>
          <w:rFonts w:ascii="Times New Roman" w:eastAsia="Times New Roman" w:hAnsi="Times New Roman" w:cs="Times New Roman"/>
          <w:sz w:val="28"/>
          <w:szCs w:val="28"/>
          <w:lang w:val="ru-RU" w:eastAsia="uk-UA"/>
        </w:rPr>
        <w:t xml:space="preserve"> </w:t>
      </w:r>
      <w:proofErr w:type="spellStart"/>
      <w:r w:rsidRPr="00F5297A">
        <w:rPr>
          <w:rFonts w:ascii="Times New Roman" w:eastAsia="Times New Roman" w:hAnsi="Times New Roman" w:cs="Times New Roman"/>
          <w:sz w:val="28"/>
          <w:szCs w:val="28"/>
          <w:lang w:val="ru-RU" w:eastAsia="uk-UA"/>
        </w:rPr>
        <w:t>може</w:t>
      </w:r>
      <w:proofErr w:type="spellEnd"/>
      <w:r w:rsidRPr="00F5297A">
        <w:rPr>
          <w:rFonts w:ascii="Times New Roman" w:eastAsia="Times New Roman" w:hAnsi="Times New Roman" w:cs="Times New Roman"/>
          <w:sz w:val="28"/>
          <w:szCs w:val="28"/>
          <w:lang w:val="ru-RU" w:eastAsia="uk-UA"/>
        </w:rPr>
        <w:t xml:space="preserve"> </w:t>
      </w:r>
      <w:proofErr w:type="spellStart"/>
      <w:r w:rsidRPr="00F5297A">
        <w:rPr>
          <w:rFonts w:ascii="Times New Roman" w:eastAsia="Times New Roman" w:hAnsi="Times New Roman" w:cs="Times New Roman"/>
          <w:sz w:val="28"/>
          <w:szCs w:val="28"/>
          <w:lang w:val="ru-RU" w:eastAsia="uk-UA"/>
        </w:rPr>
        <w:t>делегувати</w:t>
      </w:r>
      <w:proofErr w:type="spellEnd"/>
      <w:r w:rsidRPr="00F5297A">
        <w:rPr>
          <w:rFonts w:ascii="Times New Roman" w:eastAsia="Times New Roman" w:hAnsi="Times New Roman" w:cs="Times New Roman"/>
          <w:sz w:val="28"/>
          <w:szCs w:val="28"/>
          <w:lang w:val="ru-RU" w:eastAsia="uk-UA"/>
        </w:rPr>
        <w:t xml:space="preserve"> </w:t>
      </w:r>
      <w:proofErr w:type="spellStart"/>
      <w:r w:rsidRPr="00F5297A">
        <w:rPr>
          <w:rFonts w:ascii="Times New Roman" w:eastAsia="Times New Roman" w:hAnsi="Times New Roman" w:cs="Times New Roman"/>
          <w:sz w:val="28"/>
          <w:szCs w:val="28"/>
          <w:lang w:val="ru-RU" w:eastAsia="uk-UA"/>
        </w:rPr>
        <w:t>частину</w:t>
      </w:r>
      <w:proofErr w:type="spellEnd"/>
      <w:r w:rsidRPr="00F5297A">
        <w:rPr>
          <w:rFonts w:ascii="Times New Roman" w:eastAsia="Times New Roman" w:hAnsi="Times New Roman" w:cs="Times New Roman"/>
          <w:sz w:val="28"/>
          <w:szCs w:val="28"/>
          <w:lang w:val="ru-RU" w:eastAsia="uk-UA"/>
        </w:rPr>
        <w:t xml:space="preserve"> </w:t>
      </w:r>
      <w:proofErr w:type="spellStart"/>
      <w:r w:rsidRPr="00F5297A">
        <w:rPr>
          <w:rFonts w:ascii="Times New Roman" w:eastAsia="Times New Roman" w:hAnsi="Times New Roman" w:cs="Times New Roman"/>
          <w:sz w:val="28"/>
          <w:szCs w:val="28"/>
          <w:lang w:val="ru-RU" w:eastAsia="uk-UA"/>
        </w:rPr>
        <w:t>повноважень</w:t>
      </w:r>
      <w:proofErr w:type="spellEnd"/>
      <w:r w:rsidRPr="00F5297A">
        <w:rPr>
          <w:rFonts w:ascii="Times New Roman" w:eastAsia="Times New Roman" w:hAnsi="Times New Roman" w:cs="Times New Roman"/>
          <w:sz w:val="28"/>
          <w:szCs w:val="28"/>
          <w:lang w:val="ru-RU" w:eastAsia="uk-UA"/>
        </w:rPr>
        <w:t xml:space="preserve"> </w:t>
      </w:r>
      <w:proofErr w:type="spellStart"/>
      <w:r w:rsidR="00F5297A" w:rsidRPr="00F5297A">
        <w:rPr>
          <w:rFonts w:ascii="Times New Roman" w:eastAsia="Times New Roman" w:hAnsi="Times New Roman" w:cs="Times New Roman"/>
          <w:sz w:val="28"/>
          <w:szCs w:val="28"/>
          <w:lang w:val="ru-RU" w:eastAsia="uk-UA"/>
        </w:rPr>
        <w:t>свої</w:t>
      </w:r>
      <w:r w:rsidR="00F5297A">
        <w:rPr>
          <w:rFonts w:ascii="Times New Roman" w:eastAsia="Times New Roman" w:hAnsi="Times New Roman" w:cs="Times New Roman"/>
          <w:sz w:val="28"/>
          <w:szCs w:val="28"/>
          <w:lang w:val="ru-RU" w:eastAsia="uk-UA"/>
        </w:rPr>
        <w:t>м</w:t>
      </w:r>
      <w:proofErr w:type="spellEnd"/>
      <w:r w:rsidR="00F5297A" w:rsidRPr="00F5297A">
        <w:rPr>
          <w:rFonts w:ascii="Times New Roman" w:eastAsia="Times New Roman" w:hAnsi="Times New Roman" w:cs="Times New Roman"/>
          <w:sz w:val="28"/>
          <w:szCs w:val="28"/>
          <w:lang w:val="ru-RU" w:eastAsia="uk-UA"/>
        </w:rPr>
        <w:t xml:space="preserve"> </w:t>
      </w:r>
      <w:r w:rsidRPr="00F5297A">
        <w:rPr>
          <w:rFonts w:ascii="Times New Roman" w:eastAsia="Times New Roman" w:hAnsi="Times New Roman" w:cs="Times New Roman"/>
          <w:sz w:val="28"/>
          <w:szCs w:val="28"/>
          <w:lang w:val="ru-RU" w:eastAsia="uk-UA"/>
        </w:rPr>
        <w:t xml:space="preserve">заступникам, а </w:t>
      </w:r>
      <w:proofErr w:type="spellStart"/>
      <w:r w:rsidRPr="00F5297A">
        <w:rPr>
          <w:rFonts w:ascii="Times New Roman" w:eastAsia="Times New Roman" w:hAnsi="Times New Roman" w:cs="Times New Roman"/>
          <w:sz w:val="28"/>
          <w:szCs w:val="28"/>
          <w:lang w:val="ru-RU" w:eastAsia="uk-UA"/>
        </w:rPr>
        <w:t>також</w:t>
      </w:r>
      <w:proofErr w:type="spellEnd"/>
      <w:r w:rsidRPr="00F5297A">
        <w:rPr>
          <w:rFonts w:ascii="Times New Roman" w:eastAsia="Times New Roman" w:hAnsi="Times New Roman" w:cs="Times New Roman"/>
          <w:sz w:val="28"/>
          <w:szCs w:val="28"/>
          <w:lang w:val="ru-RU" w:eastAsia="uk-UA"/>
        </w:rPr>
        <w:t xml:space="preserve"> </w:t>
      </w:r>
      <w:proofErr w:type="spellStart"/>
      <w:r w:rsidRPr="00F5297A">
        <w:rPr>
          <w:rFonts w:ascii="Times New Roman" w:eastAsia="Times New Roman" w:hAnsi="Times New Roman" w:cs="Times New Roman"/>
          <w:sz w:val="28"/>
          <w:szCs w:val="28"/>
          <w:lang w:val="ru-RU" w:eastAsia="uk-UA"/>
        </w:rPr>
        <w:t>керівникам</w:t>
      </w:r>
      <w:proofErr w:type="spellEnd"/>
      <w:r w:rsidRPr="00F5297A">
        <w:rPr>
          <w:rFonts w:ascii="Times New Roman" w:eastAsia="Times New Roman" w:hAnsi="Times New Roman" w:cs="Times New Roman"/>
          <w:sz w:val="28"/>
          <w:szCs w:val="28"/>
          <w:lang w:val="ru-RU" w:eastAsia="uk-UA"/>
        </w:rPr>
        <w:t xml:space="preserve"> </w:t>
      </w:r>
      <w:proofErr w:type="spellStart"/>
      <w:r w:rsidRPr="00F5297A">
        <w:rPr>
          <w:rFonts w:ascii="Times New Roman" w:eastAsia="Times New Roman" w:hAnsi="Times New Roman" w:cs="Times New Roman"/>
          <w:sz w:val="28"/>
          <w:szCs w:val="28"/>
          <w:lang w:val="ru-RU" w:eastAsia="uk-UA"/>
        </w:rPr>
        <w:t>структурних</w:t>
      </w:r>
      <w:proofErr w:type="spellEnd"/>
      <w:r w:rsidRPr="00F5297A">
        <w:rPr>
          <w:rFonts w:ascii="Times New Roman" w:eastAsia="Times New Roman" w:hAnsi="Times New Roman" w:cs="Times New Roman"/>
          <w:sz w:val="28"/>
          <w:szCs w:val="28"/>
          <w:lang w:val="ru-RU" w:eastAsia="uk-UA"/>
        </w:rPr>
        <w:t xml:space="preserve"> </w:t>
      </w:r>
      <w:proofErr w:type="spellStart"/>
      <w:r w:rsidRPr="00F5297A">
        <w:rPr>
          <w:rFonts w:ascii="Times New Roman" w:eastAsia="Times New Roman" w:hAnsi="Times New Roman" w:cs="Times New Roman"/>
          <w:sz w:val="28"/>
          <w:szCs w:val="28"/>
          <w:lang w:val="ru-RU" w:eastAsia="uk-UA"/>
        </w:rPr>
        <w:t>підрозділів</w:t>
      </w:r>
      <w:proofErr w:type="spellEnd"/>
      <w:r w:rsidRPr="00F5297A">
        <w:rPr>
          <w:rFonts w:ascii="Times New Roman" w:eastAsia="Times New Roman" w:hAnsi="Times New Roman" w:cs="Times New Roman"/>
          <w:sz w:val="28"/>
          <w:szCs w:val="28"/>
          <w:lang w:val="ru-RU" w:eastAsia="uk-UA"/>
        </w:rPr>
        <w:t>.</w:t>
      </w:r>
      <w:r w:rsidRPr="00265A3C">
        <w:rPr>
          <w:rFonts w:ascii="Times New Roman" w:eastAsia="Times New Roman" w:hAnsi="Times New Roman" w:cs="Times New Roman"/>
          <w:sz w:val="28"/>
          <w:szCs w:val="28"/>
          <w:lang w:val="ru-RU" w:eastAsia="uk-UA"/>
        </w:rPr>
        <w:t xml:space="preserve"> </w:t>
      </w:r>
    </w:p>
    <w:p w14:paraId="5CF0F556" w14:textId="75C7B16C" w:rsidR="00265A3C" w:rsidRPr="00265A3C" w:rsidRDefault="00265A3C" w:rsidP="00265A3C">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4.3.</w:t>
      </w:r>
      <w:r w:rsidR="00C9264E">
        <w:rPr>
          <w:rFonts w:ascii="Times New Roman" w:eastAsia="Times New Roman" w:hAnsi="Times New Roman" w:cs="Times New Roman"/>
          <w:sz w:val="28"/>
          <w:szCs w:val="28"/>
          <w:lang w:eastAsia="uk-UA"/>
        </w:rPr>
        <w:t>9</w:t>
      </w:r>
      <w:r w:rsidRPr="00265A3C">
        <w:rPr>
          <w:rFonts w:ascii="Times New Roman" w:eastAsia="Times New Roman" w:hAnsi="Times New Roman" w:cs="Times New Roman"/>
          <w:sz w:val="28"/>
          <w:szCs w:val="28"/>
          <w:lang w:eastAsia="uk-UA"/>
        </w:rPr>
        <w:t>. Кандидат на посаду директора фахового коледжу має бути громадянином України.</w:t>
      </w:r>
    </w:p>
    <w:p w14:paraId="2300D77C" w14:textId="4B60321A" w:rsidR="00265A3C" w:rsidRPr="00265A3C" w:rsidRDefault="00265A3C" w:rsidP="00265A3C">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 xml:space="preserve">Одна і та сама особа не може бути директором фахового коледжу </w:t>
      </w:r>
      <w:r w:rsidR="008A7864">
        <w:rPr>
          <w:rFonts w:ascii="Times New Roman" w:eastAsia="Times New Roman" w:hAnsi="Times New Roman" w:cs="Times New Roman"/>
          <w:sz w:val="28"/>
          <w:szCs w:val="28"/>
          <w:lang w:eastAsia="uk-UA"/>
        </w:rPr>
        <w:t>б</w:t>
      </w:r>
      <w:r w:rsidRPr="00265A3C">
        <w:rPr>
          <w:rFonts w:ascii="Times New Roman" w:eastAsia="Times New Roman" w:hAnsi="Times New Roman" w:cs="Times New Roman"/>
          <w:sz w:val="28"/>
          <w:szCs w:val="28"/>
          <w:lang w:eastAsia="uk-UA"/>
        </w:rPr>
        <w:t>ільше ніж два строки.</w:t>
      </w:r>
    </w:p>
    <w:p w14:paraId="72577175" w14:textId="2B09C0D4" w:rsidR="00265A3C" w:rsidRPr="00265A3C" w:rsidRDefault="00265A3C" w:rsidP="00265A3C">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4.3.1</w:t>
      </w:r>
      <w:r w:rsidR="00C9264E">
        <w:rPr>
          <w:rFonts w:ascii="Times New Roman" w:eastAsia="Times New Roman" w:hAnsi="Times New Roman" w:cs="Times New Roman"/>
          <w:sz w:val="28"/>
          <w:szCs w:val="28"/>
          <w:lang w:eastAsia="uk-UA"/>
        </w:rPr>
        <w:t>0</w:t>
      </w:r>
      <w:r w:rsidRPr="00265A3C">
        <w:rPr>
          <w:rFonts w:ascii="Times New Roman" w:eastAsia="Times New Roman" w:hAnsi="Times New Roman" w:cs="Times New Roman"/>
          <w:sz w:val="28"/>
          <w:szCs w:val="28"/>
          <w:lang w:eastAsia="uk-UA"/>
        </w:rPr>
        <w:t>.</w:t>
      </w:r>
      <w:r w:rsidR="00003411">
        <w:rPr>
          <w:rFonts w:ascii="Times New Roman" w:eastAsia="Times New Roman" w:hAnsi="Times New Roman" w:cs="Times New Roman"/>
          <w:sz w:val="28"/>
          <w:szCs w:val="28"/>
          <w:lang w:eastAsia="uk-UA"/>
        </w:rPr>
        <w:t> </w:t>
      </w:r>
      <w:r w:rsidRPr="00265A3C">
        <w:rPr>
          <w:rFonts w:ascii="Times New Roman" w:eastAsia="Times New Roman" w:hAnsi="Times New Roman" w:cs="Times New Roman"/>
          <w:sz w:val="28"/>
          <w:szCs w:val="28"/>
          <w:lang w:eastAsia="uk-UA"/>
        </w:rPr>
        <w:t>Не може бути допущена до участі у конкурсі та призначена (у тому числі виконувачем обов’язків) на посаду директора фахового коледжу особа, яка:</w:t>
      </w:r>
    </w:p>
    <w:p w14:paraId="1FA8854D" w14:textId="11BF56E7" w:rsidR="00265A3C" w:rsidRPr="00265A3C" w:rsidRDefault="00265A3C" w:rsidP="00265A3C">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1)</w:t>
      </w:r>
      <w:r w:rsidR="00003411">
        <w:rPr>
          <w:rFonts w:ascii="Times New Roman" w:eastAsia="Times New Roman" w:hAnsi="Times New Roman" w:cs="Times New Roman"/>
          <w:sz w:val="28"/>
          <w:szCs w:val="28"/>
          <w:lang w:eastAsia="uk-UA"/>
        </w:rPr>
        <w:t> </w:t>
      </w:r>
      <w:r w:rsidRPr="00265A3C">
        <w:rPr>
          <w:rFonts w:ascii="Times New Roman" w:eastAsia="Times New Roman" w:hAnsi="Times New Roman" w:cs="Times New Roman"/>
          <w:sz w:val="28"/>
          <w:szCs w:val="28"/>
          <w:lang w:eastAsia="uk-UA"/>
        </w:rPr>
        <w:t>за рішенням суду визнана недієздатною або дієздатність якої обмежена;</w:t>
      </w:r>
    </w:p>
    <w:p w14:paraId="1F0E8EC0" w14:textId="243877E7" w:rsidR="00265A3C" w:rsidRPr="00265A3C" w:rsidRDefault="00265A3C" w:rsidP="00265A3C">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2)</w:t>
      </w:r>
      <w:r w:rsidR="00003411">
        <w:rPr>
          <w:rFonts w:ascii="Times New Roman" w:eastAsia="Times New Roman" w:hAnsi="Times New Roman" w:cs="Times New Roman"/>
          <w:sz w:val="28"/>
          <w:szCs w:val="28"/>
          <w:lang w:eastAsia="uk-UA"/>
        </w:rPr>
        <w:t> </w:t>
      </w:r>
      <w:r w:rsidRPr="00265A3C">
        <w:rPr>
          <w:rFonts w:ascii="Times New Roman" w:eastAsia="Times New Roman" w:hAnsi="Times New Roman" w:cs="Times New Roman"/>
          <w:sz w:val="28"/>
          <w:szCs w:val="28"/>
          <w:lang w:eastAsia="uk-UA"/>
        </w:rPr>
        <w:t>має судимість за вчинення злочину, якщо така судимість не погашена або не знята в установленому законом порядку;</w:t>
      </w:r>
    </w:p>
    <w:p w14:paraId="0C8722EF" w14:textId="4159CB5E" w:rsidR="00265A3C" w:rsidRPr="00265A3C" w:rsidRDefault="00265A3C" w:rsidP="00265A3C">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3)</w:t>
      </w:r>
      <w:r w:rsidR="00003411">
        <w:rPr>
          <w:rFonts w:ascii="Times New Roman" w:eastAsia="Times New Roman" w:hAnsi="Times New Roman" w:cs="Times New Roman"/>
          <w:sz w:val="28"/>
          <w:szCs w:val="28"/>
          <w:lang w:eastAsia="uk-UA"/>
        </w:rPr>
        <w:t> </w:t>
      </w:r>
      <w:r w:rsidRPr="00265A3C">
        <w:rPr>
          <w:rFonts w:ascii="Times New Roman" w:eastAsia="Times New Roman" w:hAnsi="Times New Roman" w:cs="Times New Roman"/>
          <w:sz w:val="28"/>
          <w:szCs w:val="28"/>
          <w:lang w:eastAsia="uk-UA"/>
        </w:rPr>
        <w:t xml:space="preserve">відповідно до </w:t>
      </w:r>
      <w:proofErr w:type="spellStart"/>
      <w:r w:rsidRPr="00265A3C">
        <w:rPr>
          <w:rFonts w:ascii="Times New Roman" w:eastAsia="Times New Roman" w:hAnsi="Times New Roman" w:cs="Times New Roman"/>
          <w:sz w:val="28"/>
          <w:szCs w:val="28"/>
          <w:lang w:eastAsia="uk-UA"/>
        </w:rPr>
        <w:t>вироку</w:t>
      </w:r>
      <w:proofErr w:type="spellEnd"/>
      <w:r w:rsidRPr="00265A3C">
        <w:rPr>
          <w:rFonts w:ascii="Times New Roman" w:eastAsia="Times New Roman" w:hAnsi="Times New Roman" w:cs="Times New Roman"/>
          <w:sz w:val="28"/>
          <w:szCs w:val="28"/>
          <w:lang w:eastAsia="uk-UA"/>
        </w:rPr>
        <w:t xml:space="preserve"> суду позбавлена права обіймати відповідні посади;</w:t>
      </w:r>
    </w:p>
    <w:p w14:paraId="3753F3BB" w14:textId="7075375A" w:rsidR="00265A3C" w:rsidRPr="00C07653" w:rsidRDefault="00265A3C" w:rsidP="00265A3C">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4)</w:t>
      </w:r>
      <w:r w:rsidR="00003411">
        <w:rPr>
          <w:rFonts w:ascii="Times New Roman" w:eastAsia="Times New Roman" w:hAnsi="Times New Roman" w:cs="Times New Roman"/>
          <w:sz w:val="28"/>
          <w:szCs w:val="28"/>
          <w:lang w:eastAsia="uk-UA"/>
        </w:rPr>
        <w:t> </w:t>
      </w:r>
      <w:r w:rsidRPr="00265A3C">
        <w:rPr>
          <w:rFonts w:ascii="Times New Roman" w:eastAsia="Times New Roman" w:hAnsi="Times New Roman" w:cs="Times New Roman"/>
          <w:sz w:val="28"/>
          <w:szCs w:val="28"/>
          <w:lang w:eastAsia="uk-UA"/>
        </w:rPr>
        <w:t xml:space="preserve">за рішенням суду була визнана винною у вчиненні корупційного або пов’язаного з корупцією </w:t>
      </w:r>
      <w:r w:rsidRPr="00C07653">
        <w:rPr>
          <w:rFonts w:ascii="Times New Roman" w:eastAsia="Times New Roman" w:hAnsi="Times New Roman" w:cs="Times New Roman"/>
          <w:sz w:val="28"/>
          <w:szCs w:val="28"/>
          <w:lang w:eastAsia="uk-UA"/>
        </w:rPr>
        <w:t xml:space="preserve">правопорушення </w:t>
      </w:r>
      <w:r w:rsidR="00FB0760" w:rsidRPr="00C07653">
        <w:rPr>
          <w:rFonts w:ascii="Times New Roman" w:eastAsia="Times New Roman" w:hAnsi="Times New Roman" w:cs="Times New Roman"/>
          <w:sz w:val="28"/>
          <w:szCs w:val="28"/>
          <w:lang w:eastAsia="uk-UA"/>
        </w:rPr>
        <w:t>–</w:t>
      </w:r>
      <w:r w:rsidRPr="00C07653">
        <w:rPr>
          <w:rFonts w:ascii="Times New Roman" w:eastAsia="Times New Roman" w:hAnsi="Times New Roman" w:cs="Times New Roman"/>
          <w:sz w:val="28"/>
          <w:szCs w:val="28"/>
          <w:lang w:eastAsia="uk-UA"/>
        </w:rPr>
        <w:t xml:space="preserve"> </w:t>
      </w:r>
      <w:r w:rsidRPr="00DE671F">
        <w:rPr>
          <w:rFonts w:ascii="Times New Roman" w:eastAsia="Times New Roman" w:hAnsi="Times New Roman" w:cs="Times New Roman"/>
          <w:sz w:val="28"/>
          <w:szCs w:val="28"/>
          <w:lang w:eastAsia="uk-UA"/>
        </w:rPr>
        <w:t>протягом року</w:t>
      </w:r>
      <w:r w:rsidRPr="00C07653">
        <w:rPr>
          <w:rFonts w:ascii="Times New Roman" w:eastAsia="Times New Roman" w:hAnsi="Times New Roman" w:cs="Times New Roman"/>
          <w:sz w:val="28"/>
          <w:szCs w:val="28"/>
          <w:lang w:eastAsia="uk-UA"/>
        </w:rPr>
        <w:t xml:space="preserve"> з дня набрання відповідним рішенням суду законної сили;</w:t>
      </w:r>
    </w:p>
    <w:p w14:paraId="2ABA1CA9" w14:textId="7F644C7E" w:rsidR="00265A3C" w:rsidRPr="00265A3C" w:rsidRDefault="00265A3C" w:rsidP="00265A3C">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C07653">
        <w:rPr>
          <w:rFonts w:ascii="Times New Roman" w:eastAsia="Times New Roman" w:hAnsi="Times New Roman" w:cs="Times New Roman"/>
          <w:sz w:val="28"/>
          <w:szCs w:val="28"/>
          <w:lang w:eastAsia="uk-UA"/>
        </w:rPr>
        <w:t>5)</w:t>
      </w:r>
      <w:r w:rsidR="00003411" w:rsidRPr="00C07653">
        <w:rPr>
          <w:rFonts w:ascii="Times New Roman" w:eastAsia="Times New Roman" w:hAnsi="Times New Roman" w:cs="Times New Roman"/>
          <w:sz w:val="28"/>
          <w:szCs w:val="28"/>
          <w:lang w:eastAsia="uk-UA"/>
        </w:rPr>
        <w:t> </w:t>
      </w:r>
      <w:r w:rsidRPr="00C07653">
        <w:rPr>
          <w:rFonts w:ascii="Times New Roman" w:eastAsia="Times New Roman" w:hAnsi="Times New Roman" w:cs="Times New Roman"/>
          <w:sz w:val="28"/>
          <w:szCs w:val="28"/>
          <w:lang w:eastAsia="uk-UA"/>
        </w:rPr>
        <w:t>піддавалася адміністративному стягненню за пов’язане з корупцією правопорушення</w:t>
      </w:r>
      <w:r w:rsidR="00ED6AA8" w:rsidRPr="00C07653">
        <w:rPr>
          <w:rFonts w:ascii="Times New Roman" w:eastAsia="Times New Roman" w:hAnsi="Times New Roman" w:cs="Times New Roman"/>
          <w:sz w:val="28"/>
          <w:szCs w:val="28"/>
          <w:lang w:eastAsia="uk-UA"/>
        </w:rPr>
        <w:t xml:space="preserve"> – </w:t>
      </w:r>
      <w:r w:rsidRPr="00C07653">
        <w:rPr>
          <w:rFonts w:ascii="Times New Roman" w:eastAsia="Times New Roman" w:hAnsi="Times New Roman" w:cs="Times New Roman"/>
          <w:sz w:val="28"/>
          <w:szCs w:val="28"/>
          <w:lang w:eastAsia="uk-UA"/>
        </w:rPr>
        <w:t>протягом року з дня набрання</w:t>
      </w:r>
      <w:r w:rsidRPr="00265A3C">
        <w:rPr>
          <w:rFonts w:ascii="Times New Roman" w:eastAsia="Times New Roman" w:hAnsi="Times New Roman" w:cs="Times New Roman"/>
          <w:sz w:val="28"/>
          <w:szCs w:val="28"/>
          <w:lang w:eastAsia="uk-UA"/>
        </w:rPr>
        <w:t xml:space="preserve"> відповідним рішенням суду законної сили;</w:t>
      </w:r>
    </w:p>
    <w:p w14:paraId="40EA3D10" w14:textId="3A38F2C9" w:rsidR="00265A3C" w:rsidRPr="00265A3C" w:rsidRDefault="00265A3C" w:rsidP="00265A3C">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bookmarkStart w:id="99" w:name="n1490"/>
      <w:bookmarkEnd w:id="99"/>
      <w:r w:rsidRPr="00265A3C">
        <w:rPr>
          <w:rFonts w:ascii="Times New Roman" w:eastAsia="Times New Roman" w:hAnsi="Times New Roman" w:cs="Times New Roman"/>
          <w:sz w:val="28"/>
          <w:szCs w:val="28"/>
          <w:lang w:eastAsia="uk-UA"/>
        </w:rPr>
        <w:t>6)</w:t>
      </w:r>
      <w:r w:rsidR="00003411">
        <w:rPr>
          <w:rFonts w:ascii="Times New Roman" w:eastAsia="Times New Roman" w:hAnsi="Times New Roman" w:cs="Times New Roman"/>
          <w:sz w:val="28"/>
          <w:szCs w:val="28"/>
          <w:lang w:eastAsia="uk-UA"/>
        </w:rPr>
        <w:t> </w:t>
      </w:r>
      <w:r w:rsidRPr="00265A3C">
        <w:rPr>
          <w:rFonts w:ascii="Times New Roman" w:eastAsia="Times New Roman" w:hAnsi="Times New Roman" w:cs="Times New Roman"/>
          <w:sz w:val="28"/>
          <w:szCs w:val="28"/>
          <w:lang w:eastAsia="uk-UA"/>
        </w:rPr>
        <w:t>не пройшла спеціальної перевірки або не надала згоди на її проведення.</w:t>
      </w:r>
    </w:p>
    <w:p w14:paraId="75355518" w14:textId="0E186872" w:rsidR="00265A3C" w:rsidRPr="00265A3C" w:rsidRDefault="00265A3C" w:rsidP="00265A3C">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 xml:space="preserve">Не може бути допущена до участі у конкурсі особа, яка є членом </w:t>
      </w:r>
      <w:r w:rsidRPr="00006F37">
        <w:rPr>
          <w:rFonts w:ascii="Times New Roman" w:eastAsia="Times New Roman" w:hAnsi="Times New Roman" w:cs="Times New Roman"/>
          <w:sz w:val="28"/>
          <w:szCs w:val="28"/>
          <w:lang w:eastAsia="uk-UA"/>
        </w:rPr>
        <w:t>н</w:t>
      </w:r>
      <w:r w:rsidRPr="00265A3C">
        <w:rPr>
          <w:rFonts w:ascii="Times New Roman" w:eastAsia="Times New Roman" w:hAnsi="Times New Roman" w:cs="Times New Roman"/>
          <w:sz w:val="28"/>
          <w:szCs w:val="28"/>
          <w:lang w:eastAsia="uk-UA"/>
        </w:rPr>
        <w:t>аглядової ради Університету</w:t>
      </w:r>
      <w:r w:rsidR="00616764">
        <w:rPr>
          <w:rFonts w:ascii="Times New Roman" w:eastAsia="Times New Roman" w:hAnsi="Times New Roman" w:cs="Times New Roman"/>
          <w:sz w:val="28"/>
          <w:szCs w:val="28"/>
          <w:lang w:eastAsia="uk-UA"/>
        </w:rPr>
        <w:t xml:space="preserve"> чи коледжу</w:t>
      </w:r>
      <w:r w:rsidRPr="00265A3C">
        <w:rPr>
          <w:rFonts w:ascii="Times New Roman" w:eastAsia="Times New Roman" w:hAnsi="Times New Roman" w:cs="Times New Roman"/>
          <w:sz w:val="28"/>
          <w:szCs w:val="28"/>
          <w:lang w:eastAsia="uk-UA"/>
        </w:rPr>
        <w:t xml:space="preserve">. </w:t>
      </w:r>
    </w:p>
    <w:p w14:paraId="0956B7E8" w14:textId="3B1FC1DB" w:rsidR="00265A3C" w:rsidRPr="006A30EB" w:rsidRDefault="00265A3C" w:rsidP="00265A3C">
      <w:pPr>
        <w:widowControl w:val="0"/>
        <w:autoSpaceDE w:val="0"/>
        <w:autoSpaceDN w:val="0"/>
        <w:adjustRightInd w:val="0"/>
        <w:spacing w:after="100" w:afterAutospacing="1" w:line="240" w:lineRule="auto"/>
        <w:ind w:firstLine="709"/>
        <w:contextualSpacing/>
        <w:jc w:val="both"/>
        <w:rPr>
          <w:rFonts w:ascii="Times New Roman" w:hAnsi="Times New Roman" w:cs="Times New Roman"/>
          <w:color w:val="000000"/>
          <w:sz w:val="28"/>
          <w:szCs w:val="28"/>
          <w:lang w:val="ru-RU"/>
        </w:rPr>
      </w:pPr>
      <w:r w:rsidRPr="00265A3C">
        <w:rPr>
          <w:rFonts w:ascii="Times New Roman" w:eastAsia="Times New Roman" w:hAnsi="Times New Roman" w:cs="Times New Roman"/>
          <w:sz w:val="28"/>
          <w:szCs w:val="28"/>
          <w:lang w:eastAsia="uk-UA"/>
        </w:rPr>
        <w:t>4.3.1</w:t>
      </w:r>
      <w:r w:rsidR="00C9264E">
        <w:rPr>
          <w:rFonts w:ascii="Times New Roman" w:eastAsia="Times New Roman" w:hAnsi="Times New Roman" w:cs="Times New Roman"/>
          <w:sz w:val="28"/>
          <w:szCs w:val="28"/>
          <w:lang w:eastAsia="uk-UA"/>
        </w:rPr>
        <w:t>1</w:t>
      </w:r>
      <w:r w:rsidRPr="00265A3C">
        <w:rPr>
          <w:rFonts w:ascii="Times New Roman" w:eastAsia="Times New Roman" w:hAnsi="Times New Roman" w:cs="Times New Roman"/>
          <w:sz w:val="28"/>
          <w:szCs w:val="28"/>
          <w:lang w:eastAsia="uk-UA"/>
        </w:rPr>
        <w:t>. Д</w:t>
      </w:r>
      <w:r w:rsidRPr="00265A3C">
        <w:rPr>
          <w:rFonts w:ascii="Times New Roman" w:hAnsi="Times New Roman" w:cs="Times New Roman"/>
          <w:color w:val="000000"/>
          <w:sz w:val="28"/>
          <w:szCs w:val="28"/>
        </w:rPr>
        <w:t>иректор фахового коледжу може бути звільнений з посади ректором Університету за поданням наглядової ради або конференції трудового колективу фахового коледжу з підстав</w:t>
      </w:r>
      <w:r w:rsidRPr="006A30EB">
        <w:rPr>
          <w:rFonts w:ascii="Times New Roman" w:hAnsi="Times New Roman" w:cs="Times New Roman"/>
          <w:color w:val="000000"/>
          <w:sz w:val="28"/>
          <w:szCs w:val="28"/>
        </w:rPr>
        <w:t>, визначених законодавством, за порушення положення про фаховий коледж та/або умов контракту</w:t>
      </w:r>
      <w:r w:rsidRPr="006A30EB">
        <w:rPr>
          <w:rFonts w:ascii="Times New Roman" w:hAnsi="Times New Roman" w:cs="Times New Roman"/>
          <w:color w:val="000000"/>
          <w:sz w:val="28"/>
          <w:szCs w:val="28"/>
          <w:lang w:val="ru-RU"/>
        </w:rPr>
        <w:t>.</w:t>
      </w:r>
    </w:p>
    <w:p w14:paraId="5EDA0749" w14:textId="77777777" w:rsidR="00265A3C" w:rsidRPr="006A30EB" w:rsidRDefault="00265A3C" w:rsidP="00265A3C">
      <w:pPr>
        <w:widowControl w:val="0"/>
        <w:autoSpaceDE w:val="0"/>
        <w:autoSpaceDN w:val="0"/>
        <w:adjustRightInd w:val="0"/>
        <w:spacing w:after="100" w:afterAutospacing="1" w:line="240" w:lineRule="auto"/>
        <w:ind w:firstLine="709"/>
        <w:contextualSpacing/>
        <w:jc w:val="both"/>
        <w:rPr>
          <w:rFonts w:ascii="Times New Roman" w:hAnsi="Times New Roman" w:cs="Times New Roman"/>
          <w:color w:val="000000"/>
          <w:sz w:val="28"/>
          <w:szCs w:val="28"/>
          <w:lang w:val="ru-RU"/>
        </w:rPr>
      </w:pPr>
      <w:r w:rsidRPr="006A30EB">
        <w:rPr>
          <w:rFonts w:ascii="Times New Roman" w:hAnsi="Times New Roman" w:cs="Times New Roman"/>
          <w:color w:val="000000"/>
          <w:sz w:val="28"/>
          <w:szCs w:val="28"/>
        </w:rPr>
        <w:t xml:space="preserve">Подання про відкликання директора фахового коледжу може бути внесене до конференції трудового колективу фахового коледжу більшістю складу педагогічної ради фахового коледжу не раніше ніж через рік після призначення </w:t>
      </w:r>
      <w:r w:rsidRPr="006A30EB">
        <w:rPr>
          <w:rFonts w:ascii="Times New Roman" w:hAnsi="Times New Roman" w:cs="Times New Roman"/>
          <w:color w:val="000000"/>
          <w:sz w:val="28"/>
          <w:szCs w:val="28"/>
        </w:rPr>
        <w:lastRenderedPageBreak/>
        <w:t>цього директора</w:t>
      </w:r>
      <w:r w:rsidRPr="006A30EB">
        <w:rPr>
          <w:rFonts w:ascii="Times New Roman" w:hAnsi="Times New Roman" w:cs="Times New Roman"/>
          <w:color w:val="000000"/>
          <w:sz w:val="28"/>
          <w:szCs w:val="28"/>
          <w:lang w:val="ru-RU"/>
        </w:rPr>
        <w:t>.</w:t>
      </w:r>
    </w:p>
    <w:p w14:paraId="6D566AB6" w14:textId="3A2AA2CE" w:rsidR="00265A3C" w:rsidRPr="00265A3C" w:rsidRDefault="00265A3C" w:rsidP="00847A39">
      <w:pPr>
        <w:widowControl w:val="0"/>
        <w:autoSpaceDE w:val="0"/>
        <w:autoSpaceDN w:val="0"/>
        <w:adjustRightInd w:val="0"/>
        <w:spacing w:after="100" w:afterAutospacing="1" w:line="240" w:lineRule="auto"/>
        <w:ind w:firstLine="709"/>
        <w:contextualSpacing/>
        <w:jc w:val="both"/>
        <w:rPr>
          <w:rFonts w:ascii="Times New Roman" w:hAnsi="Times New Roman" w:cs="Times New Roman"/>
          <w:color w:val="000000"/>
          <w:sz w:val="28"/>
          <w:szCs w:val="28"/>
        </w:rPr>
      </w:pPr>
      <w:r w:rsidRPr="006A30EB">
        <w:rPr>
          <w:rFonts w:ascii="Times New Roman" w:hAnsi="Times New Roman" w:cs="Times New Roman"/>
          <w:color w:val="000000"/>
          <w:sz w:val="28"/>
          <w:szCs w:val="28"/>
        </w:rPr>
        <w:t>Подання ректору Університету про відкликання директора фахового коледжу приймається, якщо його підтримали дві третини</w:t>
      </w:r>
      <w:r w:rsidRPr="00265A3C">
        <w:rPr>
          <w:rFonts w:ascii="Times New Roman" w:hAnsi="Times New Roman" w:cs="Times New Roman"/>
          <w:color w:val="000000"/>
          <w:sz w:val="28"/>
          <w:szCs w:val="28"/>
        </w:rPr>
        <w:t xml:space="preserve"> складу наглядової ради або більшістю голосів членів конференції трудового колективу фахового коледжу.</w:t>
      </w:r>
    </w:p>
    <w:p w14:paraId="2748B73D" w14:textId="1B814542" w:rsidR="00265A3C" w:rsidRPr="00265A3C" w:rsidRDefault="00265A3C" w:rsidP="00265A3C">
      <w:pPr>
        <w:widowControl w:val="0"/>
        <w:autoSpaceDE w:val="0"/>
        <w:autoSpaceDN w:val="0"/>
        <w:adjustRightInd w:val="0"/>
        <w:spacing w:after="100" w:afterAutospacing="1" w:line="240" w:lineRule="auto"/>
        <w:ind w:firstLine="709"/>
        <w:contextualSpacing/>
        <w:jc w:val="both"/>
        <w:rPr>
          <w:rFonts w:ascii="Times New Roman" w:eastAsia="Times New Roman" w:hAnsi="Times New Roman" w:cs="Times New Roman"/>
          <w:sz w:val="28"/>
          <w:szCs w:val="28"/>
          <w:lang w:val="ru-RU" w:eastAsia="uk-UA"/>
        </w:rPr>
      </w:pPr>
      <w:r w:rsidRPr="00265A3C">
        <w:rPr>
          <w:rFonts w:ascii="Times New Roman" w:eastAsia="Times New Roman" w:hAnsi="Times New Roman" w:cs="Times New Roman"/>
          <w:sz w:val="28"/>
          <w:szCs w:val="28"/>
          <w:lang w:eastAsia="uk-UA"/>
        </w:rPr>
        <w:t>4.3.1</w:t>
      </w:r>
      <w:r w:rsidR="00C9264E">
        <w:rPr>
          <w:rFonts w:ascii="Times New Roman" w:eastAsia="Times New Roman" w:hAnsi="Times New Roman" w:cs="Times New Roman"/>
          <w:sz w:val="28"/>
          <w:szCs w:val="28"/>
          <w:lang w:eastAsia="uk-UA"/>
        </w:rPr>
        <w:t>2</w:t>
      </w:r>
      <w:r w:rsidRPr="00265A3C">
        <w:rPr>
          <w:rFonts w:ascii="Times New Roman" w:eastAsia="Times New Roman" w:hAnsi="Times New Roman" w:cs="Times New Roman"/>
          <w:sz w:val="28"/>
          <w:szCs w:val="28"/>
          <w:lang w:eastAsia="uk-UA"/>
        </w:rPr>
        <w:t>.</w:t>
      </w:r>
      <w:r w:rsidRPr="00265A3C">
        <w:rPr>
          <w:rFonts w:ascii="Times New Roman" w:eastAsia="Times New Roman" w:hAnsi="Times New Roman" w:cs="Times New Roman"/>
          <w:sz w:val="28"/>
          <w:szCs w:val="28"/>
          <w:lang w:val="ru-RU" w:eastAsia="uk-UA"/>
        </w:rPr>
        <w:t> </w:t>
      </w:r>
      <w:proofErr w:type="spellStart"/>
      <w:r w:rsidRPr="00265A3C">
        <w:rPr>
          <w:rFonts w:ascii="Times New Roman" w:eastAsia="Times New Roman" w:hAnsi="Times New Roman" w:cs="Times New Roman"/>
          <w:sz w:val="28"/>
          <w:szCs w:val="28"/>
          <w:lang w:val="ru-RU" w:eastAsia="uk-UA"/>
        </w:rPr>
        <w:t>Керівництво</w:t>
      </w:r>
      <w:proofErr w:type="spellEnd"/>
      <w:r w:rsidRPr="00265A3C">
        <w:rPr>
          <w:rFonts w:ascii="Times New Roman" w:eastAsia="Times New Roman" w:hAnsi="Times New Roman" w:cs="Times New Roman"/>
          <w:sz w:val="28"/>
          <w:szCs w:val="28"/>
          <w:lang w:val="ru-RU" w:eastAsia="uk-UA"/>
        </w:rPr>
        <w:t xml:space="preserve"> кафедрою </w:t>
      </w:r>
      <w:proofErr w:type="spellStart"/>
      <w:r w:rsidRPr="00265A3C">
        <w:rPr>
          <w:rFonts w:ascii="Times New Roman" w:eastAsia="Times New Roman" w:hAnsi="Times New Roman" w:cs="Times New Roman"/>
          <w:sz w:val="28"/>
          <w:szCs w:val="28"/>
          <w:lang w:val="ru-RU" w:eastAsia="uk-UA"/>
        </w:rPr>
        <w:t>здійснює</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завідувач</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кафедри</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який</w:t>
      </w:r>
      <w:proofErr w:type="spellEnd"/>
      <w:r w:rsidRPr="00265A3C">
        <w:rPr>
          <w:rFonts w:ascii="Times New Roman" w:eastAsia="Times New Roman" w:hAnsi="Times New Roman" w:cs="Times New Roman"/>
          <w:sz w:val="28"/>
          <w:szCs w:val="28"/>
          <w:lang w:val="ru-RU" w:eastAsia="uk-UA"/>
        </w:rPr>
        <w:t xml:space="preserve"> не </w:t>
      </w:r>
      <w:proofErr w:type="spellStart"/>
      <w:r w:rsidRPr="00265A3C">
        <w:rPr>
          <w:rFonts w:ascii="Times New Roman" w:eastAsia="Times New Roman" w:hAnsi="Times New Roman" w:cs="Times New Roman"/>
          <w:sz w:val="28"/>
          <w:szCs w:val="28"/>
          <w:lang w:val="ru-RU" w:eastAsia="uk-UA"/>
        </w:rPr>
        <w:t>може</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перебувати</w:t>
      </w:r>
      <w:proofErr w:type="spellEnd"/>
      <w:r w:rsidRPr="00265A3C">
        <w:rPr>
          <w:rFonts w:ascii="Times New Roman" w:eastAsia="Times New Roman" w:hAnsi="Times New Roman" w:cs="Times New Roman"/>
          <w:sz w:val="28"/>
          <w:szCs w:val="28"/>
          <w:lang w:val="ru-RU" w:eastAsia="uk-UA"/>
        </w:rPr>
        <w:t xml:space="preserve"> на </w:t>
      </w:r>
      <w:proofErr w:type="spellStart"/>
      <w:r w:rsidRPr="00265A3C">
        <w:rPr>
          <w:rFonts w:ascii="Times New Roman" w:eastAsia="Times New Roman" w:hAnsi="Times New Roman" w:cs="Times New Roman"/>
          <w:sz w:val="28"/>
          <w:szCs w:val="28"/>
          <w:lang w:val="ru-RU" w:eastAsia="uk-UA"/>
        </w:rPr>
        <w:t>посаді</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більш</w:t>
      </w:r>
      <w:proofErr w:type="spellEnd"/>
      <w:r w:rsidRPr="00265A3C">
        <w:rPr>
          <w:rFonts w:ascii="Times New Roman" w:eastAsia="Times New Roman" w:hAnsi="Times New Roman" w:cs="Times New Roman"/>
          <w:sz w:val="28"/>
          <w:szCs w:val="28"/>
          <w:lang w:val="ru-RU" w:eastAsia="uk-UA"/>
        </w:rPr>
        <w:t xml:space="preserve"> як два строки.</w:t>
      </w:r>
      <w:bookmarkStart w:id="100" w:name="n588"/>
      <w:bookmarkEnd w:id="100"/>
    </w:p>
    <w:p w14:paraId="2BAA6106" w14:textId="77777777" w:rsidR="00265A3C" w:rsidRPr="00265A3C" w:rsidRDefault="00265A3C" w:rsidP="00265A3C">
      <w:pPr>
        <w:widowControl w:val="0"/>
        <w:autoSpaceDE w:val="0"/>
        <w:autoSpaceDN w:val="0"/>
        <w:adjustRightInd w:val="0"/>
        <w:spacing w:before="100" w:beforeAutospacing="1" w:after="100" w:afterAutospacing="1" w:line="240" w:lineRule="auto"/>
        <w:ind w:firstLine="709"/>
        <w:contextualSpacing/>
        <w:jc w:val="both"/>
        <w:rPr>
          <w:rFonts w:ascii="Times New Roman" w:eastAsia="Times New Roman" w:hAnsi="Times New Roman" w:cs="Times New Roman"/>
          <w:sz w:val="28"/>
          <w:szCs w:val="28"/>
          <w:lang w:val="ru-RU" w:eastAsia="uk-UA"/>
        </w:rPr>
      </w:pPr>
      <w:proofErr w:type="spellStart"/>
      <w:r w:rsidRPr="00265A3C">
        <w:rPr>
          <w:rFonts w:ascii="Times New Roman" w:eastAsia="Times New Roman" w:hAnsi="Times New Roman" w:cs="Times New Roman"/>
          <w:sz w:val="28"/>
          <w:szCs w:val="28"/>
          <w:lang w:val="ru-RU" w:eastAsia="uk-UA"/>
        </w:rPr>
        <w:t>Завідувач</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кафедри</w:t>
      </w:r>
      <w:proofErr w:type="spellEnd"/>
      <w:r w:rsidRPr="00265A3C">
        <w:rPr>
          <w:rFonts w:ascii="Times New Roman" w:eastAsia="Times New Roman" w:hAnsi="Times New Roman" w:cs="Times New Roman"/>
          <w:sz w:val="28"/>
          <w:szCs w:val="28"/>
          <w:lang w:val="ru-RU" w:eastAsia="uk-UA"/>
        </w:rPr>
        <w:t xml:space="preserve"> повинен </w:t>
      </w:r>
      <w:proofErr w:type="spellStart"/>
      <w:r w:rsidRPr="00265A3C">
        <w:rPr>
          <w:rFonts w:ascii="Times New Roman" w:eastAsia="Times New Roman" w:hAnsi="Times New Roman" w:cs="Times New Roman"/>
          <w:sz w:val="28"/>
          <w:szCs w:val="28"/>
          <w:lang w:val="ru-RU" w:eastAsia="uk-UA"/>
        </w:rPr>
        <w:t>мати</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науковий</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ступінь</w:t>
      </w:r>
      <w:proofErr w:type="spellEnd"/>
      <w:r w:rsidRPr="00265A3C">
        <w:rPr>
          <w:rFonts w:ascii="Times New Roman" w:eastAsia="Times New Roman" w:hAnsi="Times New Roman" w:cs="Times New Roman"/>
          <w:sz w:val="28"/>
          <w:szCs w:val="28"/>
          <w:lang w:val="ru-RU" w:eastAsia="uk-UA"/>
        </w:rPr>
        <w:t xml:space="preserve"> та/</w:t>
      </w:r>
      <w:proofErr w:type="spellStart"/>
      <w:r w:rsidRPr="00265A3C">
        <w:rPr>
          <w:rFonts w:ascii="Times New Roman" w:eastAsia="Times New Roman" w:hAnsi="Times New Roman" w:cs="Times New Roman"/>
          <w:sz w:val="28"/>
          <w:szCs w:val="28"/>
          <w:lang w:val="ru-RU" w:eastAsia="uk-UA"/>
        </w:rPr>
        <w:t>або</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вчене</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почесне</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звання</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відповідно</w:t>
      </w:r>
      <w:proofErr w:type="spellEnd"/>
      <w:r w:rsidRPr="00265A3C">
        <w:rPr>
          <w:rFonts w:ascii="Times New Roman" w:eastAsia="Times New Roman" w:hAnsi="Times New Roman" w:cs="Times New Roman"/>
          <w:sz w:val="28"/>
          <w:szCs w:val="28"/>
          <w:lang w:val="ru-RU" w:eastAsia="uk-UA"/>
        </w:rPr>
        <w:t xml:space="preserve"> до </w:t>
      </w:r>
      <w:proofErr w:type="spellStart"/>
      <w:r w:rsidRPr="00265A3C">
        <w:rPr>
          <w:rFonts w:ascii="Times New Roman" w:eastAsia="Times New Roman" w:hAnsi="Times New Roman" w:cs="Times New Roman"/>
          <w:sz w:val="28"/>
          <w:szCs w:val="28"/>
          <w:lang w:val="ru-RU" w:eastAsia="uk-UA"/>
        </w:rPr>
        <w:t>профілю</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кафедри</w:t>
      </w:r>
      <w:proofErr w:type="spellEnd"/>
      <w:r w:rsidRPr="00265A3C">
        <w:rPr>
          <w:rFonts w:ascii="Times New Roman" w:eastAsia="Times New Roman" w:hAnsi="Times New Roman" w:cs="Times New Roman"/>
          <w:sz w:val="28"/>
          <w:szCs w:val="28"/>
          <w:lang w:val="ru-RU" w:eastAsia="uk-UA"/>
        </w:rPr>
        <w:t>,</w:t>
      </w:r>
      <w:r w:rsidRPr="00265A3C">
        <w:rPr>
          <w:rFonts w:ascii="Times New Roman" w:eastAsia="Times New Roman" w:hAnsi="Times New Roman" w:cs="Times New Roman"/>
          <w:sz w:val="28"/>
          <w:szCs w:val="28"/>
          <w:lang w:eastAsia="uk-UA"/>
        </w:rPr>
        <w:t xml:space="preserve"> володіти державною мовою та застосовувати її під час виконання службових </w:t>
      </w:r>
      <w:proofErr w:type="spellStart"/>
      <w:r w:rsidRPr="00265A3C">
        <w:rPr>
          <w:rFonts w:ascii="Times New Roman" w:eastAsia="Times New Roman" w:hAnsi="Times New Roman" w:cs="Times New Roman"/>
          <w:sz w:val="28"/>
          <w:szCs w:val="28"/>
          <w:lang w:eastAsia="uk-UA"/>
        </w:rPr>
        <w:t>обов</w:t>
      </w:r>
      <w:proofErr w:type="spellEnd"/>
      <w:r w:rsidRPr="00265A3C">
        <w:rPr>
          <w:rFonts w:ascii="Times New Roman" w:eastAsia="Times New Roman" w:hAnsi="Times New Roman" w:cs="Times New Roman"/>
          <w:sz w:val="28"/>
          <w:szCs w:val="28"/>
          <w:lang w:val="ru-RU" w:eastAsia="uk-UA"/>
        </w:rPr>
        <w:t>’</w:t>
      </w:r>
      <w:proofErr w:type="spellStart"/>
      <w:r w:rsidRPr="00265A3C">
        <w:rPr>
          <w:rFonts w:ascii="Times New Roman" w:eastAsia="Times New Roman" w:hAnsi="Times New Roman" w:cs="Times New Roman"/>
          <w:sz w:val="28"/>
          <w:szCs w:val="28"/>
          <w:lang w:eastAsia="uk-UA"/>
        </w:rPr>
        <w:t>язків</w:t>
      </w:r>
      <w:proofErr w:type="spellEnd"/>
      <w:r w:rsidRPr="00265A3C">
        <w:rPr>
          <w:rFonts w:ascii="Times New Roman" w:eastAsia="Times New Roman" w:hAnsi="Times New Roman" w:cs="Times New Roman"/>
          <w:sz w:val="28"/>
          <w:szCs w:val="28"/>
          <w:lang w:eastAsia="uk-UA"/>
        </w:rPr>
        <w:t>.</w:t>
      </w:r>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Завідувача</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кафедри</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обирають</w:t>
      </w:r>
      <w:proofErr w:type="spellEnd"/>
      <w:r w:rsidRPr="00265A3C">
        <w:rPr>
          <w:rFonts w:ascii="Times New Roman" w:eastAsia="Times New Roman" w:hAnsi="Times New Roman" w:cs="Times New Roman"/>
          <w:sz w:val="28"/>
          <w:szCs w:val="28"/>
          <w:lang w:val="ru-RU" w:eastAsia="uk-UA"/>
        </w:rPr>
        <w:t xml:space="preserve"> за конкурсом </w:t>
      </w:r>
      <w:proofErr w:type="spellStart"/>
      <w:r w:rsidRPr="00265A3C">
        <w:rPr>
          <w:rFonts w:ascii="Times New Roman" w:eastAsia="Times New Roman" w:hAnsi="Times New Roman" w:cs="Times New Roman"/>
          <w:sz w:val="28"/>
          <w:szCs w:val="28"/>
          <w:lang w:val="ru-RU" w:eastAsia="uk-UA"/>
        </w:rPr>
        <w:t>таємним</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голосуванням</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вченою</w:t>
      </w:r>
      <w:proofErr w:type="spellEnd"/>
      <w:r w:rsidRPr="00265A3C">
        <w:rPr>
          <w:rFonts w:ascii="Times New Roman" w:eastAsia="Times New Roman" w:hAnsi="Times New Roman" w:cs="Times New Roman"/>
          <w:sz w:val="28"/>
          <w:szCs w:val="28"/>
          <w:lang w:val="ru-RU" w:eastAsia="uk-UA"/>
        </w:rPr>
        <w:t xml:space="preserve"> радою </w:t>
      </w:r>
      <w:proofErr w:type="spellStart"/>
      <w:r w:rsidRPr="00265A3C">
        <w:rPr>
          <w:rFonts w:ascii="Times New Roman" w:eastAsia="Times New Roman" w:hAnsi="Times New Roman" w:cs="Times New Roman"/>
          <w:sz w:val="28"/>
          <w:szCs w:val="28"/>
          <w:lang w:val="ru-RU" w:eastAsia="uk-UA"/>
        </w:rPr>
        <w:t>Університету</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строком</w:t>
      </w:r>
      <w:proofErr w:type="spellEnd"/>
      <w:r w:rsidRPr="00265A3C">
        <w:rPr>
          <w:rFonts w:ascii="Times New Roman" w:eastAsia="Times New Roman" w:hAnsi="Times New Roman" w:cs="Times New Roman"/>
          <w:sz w:val="28"/>
          <w:szCs w:val="28"/>
          <w:lang w:val="ru-RU" w:eastAsia="uk-UA"/>
        </w:rPr>
        <w:t xml:space="preserve"> на </w:t>
      </w:r>
      <w:proofErr w:type="spellStart"/>
      <w:r w:rsidRPr="00265A3C">
        <w:rPr>
          <w:rFonts w:ascii="Times New Roman" w:eastAsia="Times New Roman" w:hAnsi="Times New Roman" w:cs="Times New Roman"/>
          <w:sz w:val="28"/>
          <w:szCs w:val="28"/>
          <w:lang w:val="ru-RU" w:eastAsia="uk-UA"/>
        </w:rPr>
        <w:t>п’ять</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років</w:t>
      </w:r>
      <w:proofErr w:type="spellEnd"/>
      <w:r w:rsidRPr="00265A3C">
        <w:rPr>
          <w:rFonts w:ascii="Times New Roman" w:eastAsia="Times New Roman" w:hAnsi="Times New Roman" w:cs="Times New Roman"/>
          <w:sz w:val="28"/>
          <w:szCs w:val="28"/>
          <w:lang w:val="ru-RU" w:eastAsia="uk-UA"/>
        </w:rPr>
        <w:t xml:space="preserve"> з </w:t>
      </w:r>
      <w:proofErr w:type="spellStart"/>
      <w:r w:rsidRPr="00265A3C">
        <w:rPr>
          <w:rFonts w:ascii="Times New Roman" w:eastAsia="Times New Roman" w:hAnsi="Times New Roman" w:cs="Times New Roman"/>
          <w:sz w:val="28"/>
          <w:szCs w:val="28"/>
          <w:lang w:val="ru-RU" w:eastAsia="uk-UA"/>
        </w:rPr>
        <w:t>урахуванням</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пропозицій</w:t>
      </w:r>
      <w:proofErr w:type="spellEnd"/>
      <w:r w:rsidRPr="00265A3C">
        <w:rPr>
          <w:rFonts w:ascii="Times New Roman" w:eastAsia="Times New Roman" w:hAnsi="Times New Roman" w:cs="Times New Roman"/>
          <w:sz w:val="28"/>
          <w:szCs w:val="28"/>
          <w:lang w:val="ru-RU" w:eastAsia="uk-UA"/>
        </w:rPr>
        <w:t xml:space="preserve"> трудового </w:t>
      </w:r>
      <w:proofErr w:type="spellStart"/>
      <w:r w:rsidRPr="00265A3C">
        <w:rPr>
          <w:rFonts w:ascii="Times New Roman" w:eastAsia="Times New Roman" w:hAnsi="Times New Roman" w:cs="Times New Roman"/>
          <w:sz w:val="28"/>
          <w:szCs w:val="28"/>
          <w:lang w:val="ru-RU" w:eastAsia="uk-UA"/>
        </w:rPr>
        <w:t>колективу</w:t>
      </w:r>
      <w:proofErr w:type="spellEnd"/>
      <w:r w:rsidRPr="00265A3C">
        <w:rPr>
          <w:rFonts w:ascii="Times New Roman" w:eastAsia="Times New Roman" w:hAnsi="Times New Roman" w:cs="Times New Roman"/>
          <w:sz w:val="28"/>
          <w:szCs w:val="28"/>
          <w:lang w:val="ru-RU" w:eastAsia="uk-UA"/>
        </w:rPr>
        <w:t xml:space="preserve"> факультету та </w:t>
      </w:r>
      <w:proofErr w:type="spellStart"/>
      <w:r w:rsidRPr="00265A3C">
        <w:rPr>
          <w:rFonts w:ascii="Times New Roman" w:eastAsia="Times New Roman" w:hAnsi="Times New Roman" w:cs="Times New Roman"/>
          <w:sz w:val="28"/>
          <w:szCs w:val="28"/>
          <w:lang w:val="ru-RU" w:eastAsia="uk-UA"/>
        </w:rPr>
        <w:t>кафедри</w:t>
      </w:r>
      <w:proofErr w:type="spellEnd"/>
      <w:r w:rsidRPr="00265A3C">
        <w:rPr>
          <w:rFonts w:ascii="Times New Roman" w:eastAsia="Times New Roman" w:hAnsi="Times New Roman" w:cs="Times New Roman"/>
          <w:sz w:val="28"/>
          <w:szCs w:val="28"/>
          <w:lang w:val="ru-RU" w:eastAsia="uk-UA"/>
        </w:rPr>
        <w:t xml:space="preserve">. Ректор </w:t>
      </w:r>
      <w:proofErr w:type="spellStart"/>
      <w:r w:rsidRPr="00265A3C">
        <w:rPr>
          <w:rFonts w:ascii="Times New Roman" w:eastAsia="Times New Roman" w:hAnsi="Times New Roman" w:cs="Times New Roman"/>
          <w:sz w:val="28"/>
          <w:szCs w:val="28"/>
          <w:lang w:val="ru-RU" w:eastAsia="uk-UA"/>
        </w:rPr>
        <w:t>Університету</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укладає</w:t>
      </w:r>
      <w:proofErr w:type="spellEnd"/>
      <w:r w:rsidRPr="00265A3C">
        <w:rPr>
          <w:rFonts w:ascii="Times New Roman" w:eastAsia="Times New Roman" w:hAnsi="Times New Roman" w:cs="Times New Roman"/>
          <w:sz w:val="28"/>
          <w:szCs w:val="28"/>
          <w:lang w:val="ru-RU" w:eastAsia="uk-UA"/>
        </w:rPr>
        <w:t xml:space="preserve"> і</w:t>
      </w:r>
      <w:r w:rsidRPr="00265A3C">
        <w:rPr>
          <w:rFonts w:ascii="Times New Roman" w:eastAsia="Times New Roman" w:hAnsi="Times New Roman" w:cs="Times New Roman"/>
          <w:sz w:val="28"/>
          <w:szCs w:val="28"/>
          <w:lang w:eastAsia="uk-UA"/>
        </w:rPr>
        <w:t>з</w:t>
      </w:r>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завідувачем</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кафедри</w:t>
      </w:r>
      <w:proofErr w:type="spellEnd"/>
      <w:r w:rsidRPr="00265A3C">
        <w:rPr>
          <w:rFonts w:ascii="Times New Roman" w:eastAsia="Times New Roman" w:hAnsi="Times New Roman" w:cs="Times New Roman"/>
          <w:sz w:val="28"/>
          <w:szCs w:val="28"/>
          <w:lang w:val="ru-RU" w:eastAsia="uk-UA"/>
        </w:rPr>
        <w:t xml:space="preserve"> контракт.</w:t>
      </w:r>
      <w:bookmarkStart w:id="101" w:name="n589"/>
      <w:bookmarkEnd w:id="101"/>
    </w:p>
    <w:p w14:paraId="4258F00E" w14:textId="4089AE37" w:rsidR="00265A3C" w:rsidRPr="00265A3C" w:rsidRDefault="00265A3C" w:rsidP="00265A3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ru-RU" w:eastAsia="uk-UA"/>
        </w:rPr>
      </w:pPr>
      <w:r w:rsidRPr="00265A3C">
        <w:rPr>
          <w:rFonts w:ascii="Times New Roman" w:eastAsia="Times New Roman" w:hAnsi="Times New Roman" w:cs="Times New Roman"/>
          <w:sz w:val="28"/>
          <w:szCs w:val="28"/>
          <w:lang w:val="ru-RU" w:eastAsia="uk-UA"/>
        </w:rPr>
        <w:t>4.3.1</w:t>
      </w:r>
      <w:r w:rsidR="00302D87">
        <w:rPr>
          <w:rFonts w:ascii="Times New Roman" w:eastAsia="Times New Roman" w:hAnsi="Times New Roman" w:cs="Times New Roman"/>
          <w:sz w:val="28"/>
          <w:szCs w:val="28"/>
          <w:lang w:val="ru-RU" w:eastAsia="uk-UA"/>
        </w:rPr>
        <w:t>3</w:t>
      </w:r>
      <w:r w:rsidRPr="00265A3C">
        <w:rPr>
          <w:rFonts w:ascii="Times New Roman" w:eastAsia="Times New Roman" w:hAnsi="Times New Roman" w:cs="Times New Roman"/>
          <w:sz w:val="28"/>
          <w:szCs w:val="28"/>
          <w:lang w:val="ru-RU" w:eastAsia="uk-UA"/>
        </w:rPr>
        <w:t>. </w:t>
      </w:r>
      <w:proofErr w:type="spellStart"/>
      <w:r w:rsidRPr="00265A3C">
        <w:rPr>
          <w:rFonts w:ascii="Times New Roman" w:eastAsia="Times New Roman" w:hAnsi="Times New Roman" w:cs="Times New Roman"/>
          <w:sz w:val="28"/>
          <w:szCs w:val="28"/>
          <w:lang w:val="ru-RU" w:eastAsia="uk-UA"/>
        </w:rPr>
        <w:t>Завідувач</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кафедри</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забезпечує</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організацію</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освітнього</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процесу</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виконання</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навчальних</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планів</w:t>
      </w:r>
      <w:proofErr w:type="spellEnd"/>
      <w:r w:rsidRPr="00265A3C">
        <w:rPr>
          <w:rFonts w:ascii="Times New Roman" w:eastAsia="Times New Roman" w:hAnsi="Times New Roman" w:cs="Times New Roman"/>
          <w:sz w:val="28"/>
          <w:szCs w:val="28"/>
          <w:lang w:val="ru-RU" w:eastAsia="uk-UA"/>
        </w:rPr>
        <w:t xml:space="preserve"> і </w:t>
      </w:r>
      <w:proofErr w:type="spellStart"/>
      <w:r w:rsidRPr="00265A3C">
        <w:rPr>
          <w:rFonts w:ascii="Times New Roman" w:eastAsia="Times New Roman" w:hAnsi="Times New Roman" w:cs="Times New Roman"/>
          <w:sz w:val="28"/>
          <w:szCs w:val="28"/>
          <w:lang w:val="ru-RU" w:eastAsia="uk-UA"/>
        </w:rPr>
        <w:t>програм</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навчальних</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дисциплін</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здійснює</w:t>
      </w:r>
      <w:proofErr w:type="spellEnd"/>
      <w:r w:rsidRPr="00265A3C">
        <w:rPr>
          <w:rFonts w:ascii="Times New Roman" w:eastAsia="Times New Roman" w:hAnsi="Times New Roman" w:cs="Times New Roman"/>
          <w:sz w:val="28"/>
          <w:szCs w:val="28"/>
          <w:lang w:val="ru-RU" w:eastAsia="uk-UA"/>
        </w:rPr>
        <w:t xml:space="preserve"> контроль за </w:t>
      </w:r>
      <w:proofErr w:type="spellStart"/>
      <w:r w:rsidRPr="00265A3C">
        <w:rPr>
          <w:rFonts w:ascii="Times New Roman" w:eastAsia="Times New Roman" w:hAnsi="Times New Roman" w:cs="Times New Roman"/>
          <w:sz w:val="28"/>
          <w:szCs w:val="28"/>
          <w:lang w:val="ru-RU" w:eastAsia="uk-UA"/>
        </w:rPr>
        <w:t>якістю</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викладання</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навчальних</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дисциплін</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навчально</w:t>
      </w:r>
      <w:proofErr w:type="spellEnd"/>
      <w:r w:rsidRPr="00265A3C">
        <w:rPr>
          <w:rFonts w:ascii="Times New Roman" w:eastAsia="Times New Roman" w:hAnsi="Times New Roman" w:cs="Times New Roman"/>
          <w:sz w:val="28"/>
          <w:szCs w:val="28"/>
          <w:lang w:val="ru-RU" w:eastAsia="uk-UA"/>
        </w:rPr>
        <w:t xml:space="preserve">-методичною та </w:t>
      </w:r>
      <w:proofErr w:type="spellStart"/>
      <w:r w:rsidRPr="00265A3C">
        <w:rPr>
          <w:rFonts w:ascii="Times New Roman" w:eastAsia="Times New Roman" w:hAnsi="Times New Roman" w:cs="Times New Roman"/>
          <w:sz w:val="28"/>
          <w:szCs w:val="28"/>
          <w:lang w:val="ru-RU" w:eastAsia="uk-UA"/>
        </w:rPr>
        <w:t>науковою</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діяльністю</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науково-педагогічних</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працівників</w:t>
      </w:r>
      <w:proofErr w:type="spellEnd"/>
      <w:r w:rsidRPr="00265A3C">
        <w:rPr>
          <w:rFonts w:ascii="Times New Roman" w:eastAsia="Times New Roman" w:hAnsi="Times New Roman" w:cs="Times New Roman"/>
          <w:sz w:val="28"/>
          <w:szCs w:val="28"/>
          <w:lang w:val="ru-RU" w:eastAsia="uk-UA"/>
        </w:rPr>
        <w:t>.</w:t>
      </w:r>
    </w:p>
    <w:p w14:paraId="68FE30DC" w14:textId="77777777" w:rsidR="00265A3C" w:rsidRPr="00265A3C" w:rsidRDefault="00265A3C" w:rsidP="00265A3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ru-RU" w:eastAsia="uk-UA"/>
        </w:rPr>
      </w:pPr>
    </w:p>
    <w:p w14:paraId="7AA557B6" w14:textId="77777777" w:rsidR="00265A3C" w:rsidRDefault="00265A3C" w:rsidP="00265A3C">
      <w:pPr>
        <w:widowControl w:val="0"/>
        <w:autoSpaceDE w:val="0"/>
        <w:autoSpaceDN w:val="0"/>
        <w:adjustRightInd w:val="0"/>
        <w:spacing w:after="0" w:line="240" w:lineRule="auto"/>
        <w:ind w:firstLine="709"/>
        <w:jc w:val="center"/>
        <w:outlineLvl w:val="0"/>
        <w:rPr>
          <w:rFonts w:ascii="Times New Roman" w:eastAsia="Times New Roman" w:hAnsi="Times New Roman" w:cs="Times New Roman"/>
          <w:b/>
          <w:sz w:val="28"/>
          <w:szCs w:val="28"/>
          <w:lang w:eastAsia="uk-UA"/>
        </w:rPr>
      </w:pPr>
      <w:r w:rsidRPr="00265A3C">
        <w:rPr>
          <w:rFonts w:ascii="Times New Roman" w:eastAsia="Times New Roman" w:hAnsi="Times New Roman" w:cs="Times New Roman"/>
          <w:b/>
          <w:sz w:val="28"/>
          <w:szCs w:val="28"/>
          <w:lang w:eastAsia="uk-UA"/>
        </w:rPr>
        <w:t>4.4. ВЧЕНА РАДА УНІВЕРСИТЕТУ</w:t>
      </w:r>
    </w:p>
    <w:p w14:paraId="50877F7C" w14:textId="77777777" w:rsidR="00EE6F32" w:rsidRPr="00265A3C" w:rsidRDefault="00EE6F32" w:rsidP="00265A3C">
      <w:pPr>
        <w:widowControl w:val="0"/>
        <w:autoSpaceDE w:val="0"/>
        <w:autoSpaceDN w:val="0"/>
        <w:adjustRightInd w:val="0"/>
        <w:spacing w:after="0" w:line="240" w:lineRule="auto"/>
        <w:ind w:firstLine="709"/>
        <w:jc w:val="center"/>
        <w:outlineLvl w:val="0"/>
        <w:rPr>
          <w:rFonts w:ascii="Times New Roman" w:eastAsia="Times New Roman" w:hAnsi="Times New Roman" w:cs="Times New Roman"/>
          <w:b/>
          <w:sz w:val="28"/>
          <w:szCs w:val="28"/>
          <w:lang w:eastAsia="uk-UA"/>
        </w:rPr>
      </w:pPr>
    </w:p>
    <w:p w14:paraId="39365805" w14:textId="7AB7101E" w:rsidR="00265A3C" w:rsidRPr="00265A3C" w:rsidRDefault="00265A3C" w:rsidP="00265A3C">
      <w:pPr>
        <w:widowControl w:val="0"/>
        <w:shd w:val="clear" w:color="auto" w:fill="FFFFFF"/>
        <w:tabs>
          <w:tab w:val="left" w:pos="180"/>
          <w:tab w:val="left" w:pos="540"/>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bookmarkStart w:id="102" w:name="n591"/>
      <w:bookmarkEnd w:id="102"/>
      <w:r w:rsidRPr="00265A3C">
        <w:rPr>
          <w:rFonts w:ascii="Times New Roman" w:eastAsia="Times New Roman" w:hAnsi="Times New Roman" w:cs="Times New Roman"/>
          <w:sz w:val="28"/>
          <w:szCs w:val="28"/>
          <w:lang w:val="ru-RU" w:eastAsia="uk-UA"/>
        </w:rPr>
        <w:t>4.4.1. </w:t>
      </w:r>
      <w:proofErr w:type="spellStart"/>
      <w:r w:rsidRPr="00265A3C">
        <w:rPr>
          <w:rFonts w:ascii="Times New Roman" w:eastAsia="Times New Roman" w:hAnsi="Times New Roman" w:cs="Times New Roman"/>
          <w:sz w:val="28"/>
          <w:szCs w:val="28"/>
          <w:lang w:val="ru-RU" w:eastAsia="uk-UA"/>
        </w:rPr>
        <w:t>Вчена</w:t>
      </w:r>
      <w:proofErr w:type="spellEnd"/>
      <w:r w:rsidRPr="00265A3C">
        <w:rPr>
          <w:rFonts w:ascii="Times New Roman" w:eastAsia="Times New Roman" w:hAnsi="Times New Roman" w:cs="Times New Roman"/>
          <w:sz w:val="28"/>
          <w:szCs w:val="28"/>
          <w:lang w:val="ru-RU" w:eastAsia="uk-UA"/>
        </w:rPr>
        <w:t xml:space="preserve"> рада є </w:t>
      </w:r>
      <w:proofErr w:type="spellStart"/>
      <w:r w:rsidRPr="00265A3C">
        <w:rPr>
          <w:rFonts w:ascii="Times New Roman" w:eastAsia="Times New Roman" w:hAnsi="Times New Roman" w:cs="Times New Roman"/>
          <w:sz w:val="28"/>
          <w:szCs w:val="28"/>
          <w:lang w:val="ru-RU" w:eastAsia="uk-UA"/>
        </w:rPr>
        <w:t>колегіальним</w:t>
      </w:r>
      <w:proofErr w:type="spellEnd"/>
      <w:r w:rsidRPr="00265A3C">
        <w:rPr>
          <w:rFonts w:ascii="Times New Roman" w:eastAsia="Times New Roman" w:hAnsi="Times New Roman" w:cs="Times New Roman"/>
          <w:sz w:val="28"/>
          <w:szCs w:val="28"/>
          <w:lang w:val="ru-RU" w:eastAsia="uk-UA"/>
        </w:rPr>
        <w:t xml:space="preserve"> органом </w:t>
      </w:r>
      <w:proofErr w:type="spellStart"/>
      <w:r w:rsidRPr="00265A3C">
        <w:rPr>
          <w:rFonts w:ascii="Times New Roman" w:eastAsia="Times New Roman" w:hAnsi="Times New Roman" w:cs="Times New Roman"/>
          <w:sz w:val="28"/>
          <w:szCs w:val="28"/>
          <w:lang w:val="ru-RU" w:eastAsia="uk-UA"/>
        </w:rPr>
        <w:t>управління</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Університету</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який</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утворюється</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строком</w:t>
      </w:r>
      <w:proofErr w:type="spellEnd"/>
      <w:r w:rsidRPr="00265A3C">
        <w:rPr>
          <w:rFonts w:ascii="Times New Roman" w:eastAsia="Times New Roman" w:hAnsi="Times New Roman" w:cs="Times New Roman"/>
          <w:sz w:val="28"/>
          <w:szCs w:val="28"/>
          <w:lang w:val="ru-RU" w:eastAsia="uk-UA"/>
        </w:rPr>
        <w:t xml:space="preserve"> на </w:t>
      </w:r>
      <w:proofErr w:type="spellStart"/>
      <w:r w:rsidRPr="00265A3C">
        <w:rPr>
          <w:rFonts w:ascii="Times New Roman" w:eastAsia="Times New Roman" w:hAnsi="Times New Roman" w:cs="Times New Roman"/>
          <w:sz w:val="28"/>
          <w:szCs w:val="28"/>
          <w:lang w:val="ru-RU" w:eastAsia="uk-UA"/>
        </w:rPr>
        <w:t>п’ять</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років</w:t>
      </w:r>
      <w:proofErr w:type="spellEnd"/>
      <w:r w:rsidRPr="00265A3C">
        <w:rPr>
          <w:rFonts w:ascii="Times New Roman" w:eastAsia="Times New Roman" w:hAnsi="Times New Roman" w:cs="Times New Roman"/>
          <w:sz w:val="28"/>
          <w:szCs w:val="28"/>
          <w:lang w:val="ru-RU" w:eastAsia="uk-UA"/>
        </w:rPr>
        <w:t xml:space="preserve">, склад </w:t>
      </w:r>
      <w:proofErr w:type="spellStart"/>
      <w:r w:rsidRPr="00265A3C">
        <w:rPr>
          <w:rFonts w:ascii="Times New Roman" w:eastAsia="Times New Roman" w:hAnsi="Times New Roman" w:cs="Times New Roman"/>
          <w:sz w:val="28"/>
          <w:szCs w:val="28"/>
          <w:lang w:val="ru-RU" w:eastAsia="uk-UA"/>
        </w:rPr>
        <w:t>якого</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затверджується</w:t>
      </w:r>
      <w:proofErr w:type="spellEnd"/>
      <w:r w:rsidRPr="00265A3C">
        <w:rPr>
          <w:rFonts w:ascii="Times New Roman" w:eastAsia="Times New Roman" w:hAnsi="Times New Roman" w:cs="Times New Roman"/>
          <w:sz w:val="28"/>
          <w:szCs w:val="28"/>
          <w:lang w:val="ru-RU" w:eastAsia="uk-UA"/>
        </w:rPr>
        <w:t xml:space="preserve"> наказом ректора </w:t>
      </w:r>
      <w:r w:rsidR="00A23B22">
        <w:rPr>
          <w:rFonts w:ascii="Times New Roman" w:eastAsia="Times New Roman" w:hAnsi="Times New Roman" w:cs="Times New Roman"/>
          <w:sz w:val="28"/>
          <w:szCs w:val="28"/>
          <w:lang w:val="ru-RU" w:eastAsia="uk-UA"/>
        </w:rPr>
        <w:t xml:space="preserve"> </w:t>
      </w:r>
      <w:proofErr w:type="spellStart"/>
      <w:r w:rsidR="00A23B22">
        <w:rPr>
          <w:rFonts w:ascii="Times New Roman" w:eastAsia="Times New Roman" w:hAnsi="Times New Roman" w:cs="Times New Roman"/>
          <w:sz w:val="28"/>
          <w:szCs w:val="28"/>
          <w:lang w:val="ru-RU" w:eastAsia="uk-UA"/>
        </w:rPr>
        <w:t>Університету</w:t>
      </w:r>
      <w:proofErr w:type="spellEnd"/>
      <w:r w:rsidR="00A23B22">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протягом</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п’яти</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робочих</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днів</w:t>
      </w:r>
      <w:proofErr w:type="spellEnd"/>
      <w:r w:rsidRPr="00265A3C">
        <w:rPr>
          <w:rFonts w:ascii="Times New Roman" w:eastAsia="Times New Roman" w:hAnsi="Times New Roman" w:cs="Times New Roman"/>
          <w:sz w:val="28"/>
          <w:szCs w:val="28"/>
          <w:lang w:val="ru-RU" w:eastAsia="uk-UA"/>
        </w:rPr>
        <w:t xml:space="preserve"> з дня </w:t>
      </w:r>
      <w:proofErr w:type="spellStart"/>
      <w:r w:rsidRPr="00265A3C">
        <w:rPr>
          <w:rFonts w:ascii="Times New Roman" w:eastAsia="Times New Roman" w:hAnsi="Times New Roman" w:cs="Times New Roman"/>
          <w:sz w:val="28"/>
          <w:szCs w:val="28"/>
          <w:lang w:val="ru-RU" w:eastAsia="uk-UA"/>
        </w:rPr>
        <w:t>закінчення</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повноважень</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її</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попереднього</w:t>
      </w:r>
      <w:proofErr w:type="spellEnd"/>
      <w:r w:rsidRPr="00265A3C">
        <w:rPr>
          <w:rFonts w:ascii="Times New Roman" w:eastAsia="Times New Roman" w:hAnsi="Times New Roman" w:cs="Times New Roman"/>
          <w:sz w:val="28"/>
          <w:szCs w:val="28"/>
          <w:lang w:val="ru-RU" w:eastAsia="uk-UA"/>
        </w:rPr>
        <w:t xml:space="preserve"> складу.</w:t>
      </w:r>
    </w:p>
    <w:p w14:paraId="24F15CE8"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bookmarkStart w:id="103" w:name="n592"/>
      <w:bookmarkEnd w:id="103"/>
      <w:r w:rsidRPr="00265A3C">
        <w:rPr>
          <w:rFonts w:ascii="Times New Roman" w:eastAsia="Times New Roman" w:hAnsi="Times New Roman" w:cs="Times New Roman"/>
          <w:sz w:val="28"/>
          <w:szCs w:val="28"/>
          <w:lang w:eastAsia="uk-UA"/>
        </w:rPr>
        <w:t>4.4.2. Вчена рада Університету:</w:t>
      </w:r>
    </w:p>
    <w:p w14:paraId="5A85EE65"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bookmarkStart w:id="104" w:name="n593"/>
      <w:bookmarkEnd w:id="104"/>
      <w:r w:rsidRPr="00265A3C">
        <w:rPr>
          <w:rFonts w:ascii="Times New Roman" w:eastAsia="Times New Roman" w:hAnsi="Times New Roman" w:cs="Times New Roman"/>
          <w:sz w:val="28"/>
          <w:szCs w:val="28"/>
          <w:lang w:eastAsia="uk-UA"/>
        </w:rPr>
        <w:t>1) визначає стратегію і перспективні напрями розвитку освітньої, наукової та інноваційної діяльності Університету;</w:t>
      </w:r>
    </w:p>
    <w:p w14:paraId="5F1788C8"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bookmarkStart w:id="105" w:name="n594"/>
      <w:bookmarkEnd w:id="105"/>
      <w:r w:rsidRPr="00265A3C">
        <w:rPr>
          <w:rFonts w:ascii="Times New Roman" w:eastAsia="Times New Roman" w:hAnsi="Times New Roman" w:cs="Times New Roman"/>
          <w:sz w:val="28"/>
          <w:szCs w:val="28"/>
          <w:lang w:val="ru-RU" w:eastAsia="uk-UA"/>
        </w:rPr>
        <w:t>2) </w:t>
      </w:r>
      <w:proofErr w:type="spellStart"/>
      <w:r w:rsidRPr="00265A3C">
        <w:rPr>
          <w:rFonts w:ascii="Times New Roman" w:eastAsia="Times New Roman" w:hAnsi="Times New Roman" w:cs="Times New Roman"/>
          <w:sz w:val="28"/>
          <w:szCs w:val="28"/>
          <w:lang w:val="ru-RU" w:eastAsia="uk-UA"/>
        </w:rPr>
        <w:t>розробляє</w:t>
      </w:r>
      <w:proofErr w:type="spellEnd"/>
      <w:r w:rsidRPr="00265A3C">
        <w:rPr>
          <w:rFonts w:ascii="Times New Roman" w:eastAsia="Times New Roman" w:hAnsi="Times New Roman" w:cs="Times New Roman"/>
          <w:sz w:val="28"/>
          <w:szCs w:val="28"/>
          <w:lang w:val="ru-RU" w:eastAsia="uk-UA"/>
        </w:rPr>
        <w:t xml:space="preserve"> і </w:t>
      </w:r>
      <w:proofErr w:type="spellStart"/>
      <w:r w:rsidRPr="00265A3C">
        <w:rPr>
          <w:rFonts w:ascii="Times New Roman" w:eastAsia="Times New Roman" w:hAnsi="Times New Roman" w:cs="Times New Roman"/>
          <w:sz w:val="28"/>
          <w:szCs w:val="28"/>
          <w:lang w:val="ru-RU" w:eastAsia="uk-UA"/>
        </w:rPr>
        <w:t>подає</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конференції</w:t>
      </w:r>
      <w:proofErr w:type="spellEnd"/>
      <w:r w:rsidRPr="00265A3C">
        <w:rPr>
          <w:rFonts w:ascii="Times New Roman" w:eastAsia="Times New Roman" w:hAnsi="Times New Roman" w:cs="Times New Roman"/>
          <w:sz w:val="28"/>
          <w:szCs w:val="28"/>
          <w:lang w:val="ru-RU" w:eastAsia="uk-UA"/>
        </w:rPr>
        <w:t xml:space="preserve"> трудового </w:t>
      </w:r>
      <w:proofErr w:type="spellStart"/>
      <w:r w:rsidRPr="00265A3C">
        <w:rPr>
          <w:rFonts w:ascii="Times New Roman" w:eastAsia="Times New Roman" w:hAnsi="Times New Roman" w:cs="Times New Roman"/>
          <w:sz w:val="28"/>
          <w:szCs w:val="28"/>
          <w:lang w:val="ru-RU" w:eastAsia="uk-UA"/>
        </w:rPr>
        <w:t>колективу</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Університету</w:t>
      </w:r>
      <w:proofErr w:type="spellEnd"/>
      <w:r w:rsidRPr="00265A3C">
        <w:rPr>
          <w:rFonts w:ascii="Times New Roman" w:eastAsia="Times New Roman" w:hAnsi="Times New Roman" w:cs="Times New Roman"/>
          <w:sz w:val="28"/>
          <w:szCs w:val="28"/>
          <w:lang w:val="ru-RU" w:eastAsia="uk-UA"/>
        </w:rPr>
        <w:t xml:space="preserve"> проєкт </w:t>
      </w:r>
      <w:proofErr w:type="spellStart"/>
      <w:r w:rsidRPr="00265A3C">
        <w:rPr>
          <w:rFonts w:ascii="Times New Roman" w:eastAsia="Times New Roman" w:hAnsi="Times New Roman" w:cs="Times New Roman"/>
          <w:sz w:val="28"/>
          <w:szCs w:val="28"/>
          <w:lang w:val="ru-RU" w:eastAsia="uk-UA"/>
        </w:rPr>
        <w:t>нової</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редакції</w:t>
      </w:r>
      <w:proofErr w:type="spellEnd"/>
      <w:r w:rsidRPr="00265A3C">
        <w:rPr>
          <w:rFonts w:ascii="Times New Roman" w:eastAsia="Times New Roman" w:hAnsi="Times New Roman" w:cs="Times New Roman"/>
          <w:sz w:val="28"/>
          <w:szCs w:val="28"/>
          <w:lang w:val="ru-RU" w:eastAsia="uk-UA"/>
        </w:rPr>
        <w:t xml:space="preserve"> Статуту </w:t>
      </w:r>
      <w:proofErr w:type="spellStart"/>
      <w:r w:rsidRPr="00265A3C">
        <w:rPr>
          <w:rFonts w:ascii="Times New Roman" w:eastAsia="Times New Roman" w:hAnsi="Times New Roman" w:cs="Times New Roman"/>
          <w:sz w:val="28"/>
          <w:szCs w:val="28"/>
          <w:lang w:val="ru-RU" w:eastAsia="uk-UA"/>
        </w:rPr>
        <w:t>Університету</w:t>
      </w:r>
      <w:proofErr w:type="spellEnd"/>
      <w:r w:rsidRPr="00265A3C">
        <w:rPr>
          <w:rFonts w:ascii="Times New Roman" w:eastAsia="Times New Roman" w:hAnsi="Times New Roman" w:cs="Times New Roman"/>
          <w:sz w:val="28"/>
          <w:szCs w:val="28"/>
          <w:lang w:val="ru-RU" w:eastAsia="uk-UA"/>
        </w:rPr>
        <w:t>;</w:t>
      </w:r>
    </w:p>
    <w:p w14:paraId="24E756AC"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bookmarkStart w:id="106" w:name="n595"/>
      <w:bookmarkEnd w:id="106"/>
      <w:r w:rsidRPr="00265A3C">
        <w:rPr>
          <w:rFonts w:ascii="Times New Roman" w:eastAsia="Times New Roman" w:hAnsi="Times New Roman" w:cs="Times New Roman"/>
          <w:sz w:val="28"/>
          <w:szCs w:val="28"/>
          <w:lang w:val="ru-RU" w:eastAsia="uk-UA"/>
        </w:rPr>
        <w:t>3) </w:t>
      </w:r>
      <w:proofErr w:type="spellStart"/>
      <w:r w:rsidRPr="00265A3C">
        <w:rPr>
          <w:rFonts w:ascii="Times New Roman" w:eastAsia="Times New Roman" w:hAnsi="Times New Roman" w:cs="Times New Roman"/>
          <w:sz w:val="28"/>
          <w:szCs w:val="28"/>
          <w:lang w:val="ru-RU" w:eastAsia="uk-UA"/>
        </w:rPr>
        <w:t>ухвалює</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фінансовий</w:t>
      </w:r>
      <w:proofErr w:type="spellEnd"/>
      <w:r w:rsidRPr="00265A3C">
        <w:rPr>
          <w:rFonts w:ascii="Times New Roman" w:eastAsia="Times New Roman" w:hAnsi="Times New Roman" w:cs="Times New Roman"/>
          <w:sz w:val="28"/>
          <w:szCs w:val="28"/>
          <w:lang w:val="ru-RU" w:eastAsia="uk-UA"/>
        </w:rPr>
        <w:t xml:space="preserve"> план і </w:t>
      </w:r>
      <w:proofErr w:type="spellStart"/>
      <w:r w:rsidRPr="00265A3C">
        <w:rPr>
          <w:rFonts w:ascii="Times New Roman" w:eastAsia="Times New Roman" w:hAnsi="Times New Roman" w:cs="Times New Roman"/>
          <w:sz w:val="28"/>
          <w:szCs w:val="28"/>
          <w:lang w:val="ru-RU" w:eastAsia="uk-UA"/>
        </w:rPr>
        <w:t>річний</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фінансовий</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звіт</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Університету</w:t>
      </w:r>
      <w:proofErr w:type="spellEnd"/>
      <w:r w:rsidRPr="00265A3C">
        <w:rPr>
          <w:rFonts w:ascii="Times New Roman" w:eastAsia="Times New Roman" w:hAnsi="Times New Roman" w:cs="Times New Roman"/>
          <w:sz w:val="28"/>
          <w:szCs w:val="28"/>
          <w:lang w:val="ru-RU" w:eastAsia="uk-UA"/>
        </w:rPr>
        <w:t>;</w:t>
      </w:r>
    </w:p>
    <w:p w14:paraId="59F4BB2E"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bookmarkStart w:id="107" w:name="n596"/>
      <w:bookmarkEnd w:id="107"/>
      <w:r w:rsidRPr="00265A3C">
        <w:rPr>
          <w:rFonts w:ascii="Times New Roman" w:eastAsia="Times New Roman" w:hAnsi="Times New Roman" w:cs="Times New Roman"/>
          <w:sz w:val="28"/>
          <w:szCs w:val="28"/>
          <w:lang w:val="ru-RU" w:eastAsia="uk-UA"/>
        </w:rPr>
        <w:t>4) </w:t>
      </w:r>
      <w:proofErr w:type="spellStart"/>
      <w:r w:rsidRPr="00265A3C">
        <w:rPr>
          <w:rFonts w:ascii="Times New Roman" w:eastAsia="Times New Roman" w:hAnsi="Times New Roman" w:cs="Times New Roman"/>
          <w:sz w:val="28"/>
          <w:szCs w:val="28"/>
          <w:lang w:val="ru-RU" w:eastAsia="uk-UA"/>
        </w:rPr>
        <w:t>визначає</w:t>
      </w:r>
      <w:proofErr w:type="spellEnd"/>
      <w:r w:rsidRPr="00265A3C">
        <w:rPr>
          <w:rFonts w:ascii="Times New Roman" w:eastAsia="Times New Roman" w:hAnsi="Times New Roman" w:cs="Times New Roman"/>
          <w:sz w:val="28"/>
          <w:szCs w:val="28"/>
          <w:lang w:val="ru-RU" w:eastAsia="uk-UA"/>
        </w:rPr>
        <w:t xml:space="preserve"> систему та </w:t>
      </w:r>
      <w:proofErr w:type="spellStart"/>
      <w:r w:rsidRPr="00265A3C">
        <w:rPr>
          <w:rFonts w:ascii="Times New Roman" w:eastAsia="Times New Roman" w:hAnsi="Times New Roman" w:cs="Times New Roman"/>
          <w:sz w:val="28"/>
          <w:szCs w:val="28"/>
          <w:lang w:val="ru-RU" w:eastAsia="uk-UA"/>
        </w:rPr>
        <w:t>затверджує</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процедури</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внутрішнього</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забезпечення</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якості</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освіти</w:t>
      </w:r>
      <w:proofErr w:type="spellEnd"/>
      <w:r w:rsidRPr="00265A3C">
        <w:rPr>
          <w:rFonts w:ascii="Times New Roman" w:eastAsia="Times New Roman" w:hAnsi="Times New Roman" w:cs="Times New Roman"/>
          <w:sz w:val="28"/>
          <w:szCs w:val="28"/>
          <w:lang w:val="ru-RU" w:eastAsia="uk-UA"/>
        </w:rPr>
        <w:t>;</w:t>
      </w:r>
    </w:p>
    <w:p w14:paraId="1CBDC47B"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bookmarkStart w:id="108" w:name="n597"/>
      <w:bookmarkEnd w:id="108"/>
      <w:r w:rsidRPr="00265A3C">
        <w:rPr>
          <w:rFonts w:ascii="Times New Roman" w:eastAsia="Times New Roman" w:hAnsi="Times New Roman" w:cs="Times New Roman"/>
          <w:sz w:val="28"/>
          <w:szCs w:val="28"/>
          <w:lang w:val="ru-RU" w:eastAsia="uk-UA"/>
        </w:rPr>
        <w:t>5) </w:t>
      </w:r>
      <w:proofErr w:type="spellStart"/>
      <w:r w:rsidRPr="00265A3C">
        <w:rPr>
          <w:rFonts w:ascii="Times New Roman" w:eastAsia="Times New Roman" w:hAnsi="Times New Roman" w:cs="Times New Roman"/>
          <w:sz w:val="28"/>
          <w:szCs w:val="28"/>
          <w:lang w:val="ru-RU" w:eastAsia="uk-UA"/>
        </w:rPr>
        <w:t>ухвалює</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рішення</w:t>
      </w:r>
      <w:proofErr w:type="spellEnd"/>
      <w:r w:rsidRPr="00265A3C">
        <w:rPr>
          <w:rFonts w:ascii="Times New Roman" w:eastAsia="Times New Roman" w:hAnsi="Times New Roman" w:cs="Times New Roman"/>
          <w:sz w:val="28"/>
          <w:szCs w:val="28"/>
          <w:lang w:val="ru-RU" w:eastAsia="uk-UA"/>
        </w:rPr>
        <w:t xml:space="preserve"> про </w:t>
      </w:r>
      <w:proofErr w:type="spellStart"/>
      <w:r w:rsidRPr="00265A3C">
        <w:rPr>
          <w:rFonts w:ascii="Times New Roman" w:eastAsia="Times New Roman" w:hAnsi="Times New Roman" w:cs="Times New Roman"/>
          <w:sz w:val="28"/>
          <w:szCs w:val="28"/>
          <w:lang w:val="ru-RU" w:eastAsia="uk-UA"/>
        </w:rPr>
        <w:t>розміщення</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власних</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надходжень</w:t>
      </w:r>
      <w:proofErr w:type="spellEnd"/>
      <w:r w:rsidRPr="00265A3C">
        <w:rPr>
          <w:rFonts w:ascii="Times New Roman" w:eastAsia="Times New Roman" w:hAnsi="Times New Roman" w:cs="Times New Roman"/>
          <w:sz w:val="28"/>
          <w:szCs w:val="28"/>
          <w:lang w:val="ru-RU" w:eastAsia="uk-UA"/>
        </w:rPr>
        <w:t xml:space="preserve"> у </w:t>
      </w:r>
      <w:proofErr w:type="spellStart"/>
      <w:r w:rsidRPr="00265A3C">
        <w:rPr>
          <w:rFonts w:ascii="Times New Roman" w:eastAsia="Times New Roman" w:hAnsi="Times New Roman" w:cs="Times New Roman"/>
          <w:sz w:val="28"/>
          <w:szCs w:val="28"/>
          <w:lang w:val="ru-RU" w:eastAsia="uk-UA"/>
        </w:rPr>
        <w:t>територіальних</w:t>
      </w:r>
      <w:proofErr w:type="spellEnd"/>
      <w:r w:rsidRPr="00265A3C">
        <w:rPr>
          <w:rFonts w:ascii="Times New Roman" w:eastAsia="Times New Roman" w:hAnsi="Times New Roman" w:cs="Times New Roman"/>
          <w:sz w:val="28"/>
          <w:szCs w:val="28"/>
          <w:lang w:val="ru-RU" w:eastAsia="uk-UA"/>
        </w:rPr>
        <w:t xml:space="preserve"> органах центрального органу </w:t>
      </w:r>
      <w:proofErr w:type="spellStart"/>
      <w:r w:rsidRPr="00265A3C">
        <w:rPr>
          <w:rFonts w:ascii="Times New Roman" w:eastAsia="Times New Roman" w:hAnsi="Times New Roman" w:cs="Times New Roman"/>
          <w:sz w:val="28"/>
          <w:szCs w:val="28"/>
          <w:lang w:val="ru-RU" w:eastAsia="uk-UA"/>
        </w:rPr>
        <w:t>виконавчої</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влади</w:t>
      </w:r>
      <w:proofErr w:type="spellEnd"/>
      <w:r w:rsidRPr="00265A3C">
        <w:rPr>
          <w:rFonts w:ascii="Times New Roman" w:eastAsia="Times New Roman" w:hAnsi="Times New Roman" w:cs="Times New Roman"/>
          <w:sz w:val="28"/>
          <w:szCs w:val="28"/>
          <w:lang w:val="ru-RU" w:eastAsia="uk-UA"/>
        </w:rPr>
        <w:t xml:space="preserve"> у </w:t>
      </w:r>
      <w:proofErr w:type="spellStart"/>
      <w:r w:rsidRPr="00265A3C">
        <w:rPr>
          <w:rFonts w:ascii="Times New Roman" w:eastAsia="Times New Roman" w:hAnsi="Times New Roman" w:cs="Times New Roman"/>
          <w:sz w:val="28"/>
          <w:szCs w:val="28"/>
          <w:lang w:val="ru-RU" w:eastAsia="uk-UA"/>
        </w:rPr>
        <w:t>сфері</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казначейського</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обслуговування</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бюджетних</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коштів</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або</w:t>
      </w:r>
      <w:proofErr w:type="spellEnd"/>
      <w:r w:rsidRPr="00265A3C">
        <w:rPr>
          <w:rFonts w:ascii="Times New Roman" w:eastAsia="Times New Roman" w:hAnsi="Times New Roman" w:cs="Times New Roman"/>
          <w:sz w:val="28"/>
          <w:szCs w:val="28"/>
          <w:lang w:val="ru-RU" w:eastAsia="uk-UA"/>
        </w:rPr>
        <w:t xml:space="preserve"> в </w:t>
      </w:r>
      <w:proofErr w:type="spellStart"/>
      <w:r w:rsidRPr="00265A3C">
        <w:rPr>
          <w:rFonts w:ascii="Times New Roman" w:eastAsia="Times New Roman" w:hAnsi="Times New Roman" w:cs="Times New Roman"/>
          <w:sz w:val="28"/>
          <w:szCs w:val="28"/>
          <w:lang w:val="ru-RU" w:eastAsia="uk-UA"/>
        </w:rPr>
        <w:t>банківських</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установах</w:t>
      </w:r>
      <w:bookmarkStart w:id="109" w:name="n598"/>
      <w:bookmarkEnd w:id="109"/>
      <w:proofErr w:type="spellEnd"/>
      <w:r w:rsidRPr="00265A3C">
        <w:rPr>
          <w:rFonts w:ascii="Times New Roman" w:eastAsia="Times New Roman" w:hAnsi="Times New Roman" w:cs="Times New Roman"/>
          <w:sz w:val="28"/>
          <w:szCs w:val="28"/>
          <w:lang w:val="ru-RU" w:eastAsia="uk-UA"/>
        </w:rPr>
        <w:t>;</w:t>
      </w:r>
    </w:p>
    <w:p w14:paraId="37276452" w14:textId="77777777" w:rsidR="00265A3C" w:rsidRPr="00265A3C" w:rsidRDefault="00265A3C"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265A3C">
        <w:rPr>
          <w:rFonts w:ascii="Times New Roman" w:eastAsia="Times New Roman" w:hAnsi="Times New Roman" w:cs="Times New Roman"/>
          <w:sz w:val="28"/>
          <w:szCs w:val="28"/>
          <w:lang w:val="ru-RU" w:eastAsia="uk-UA"/>
        </w:rPr>
        <w:t>6) </w:t>
      </w:r>
      <w:proofErr w:type="spellStart"/>
      <w:r w:rsidRPr="00265A3C">
        <w:rPr>
          <w:rFonts w:ascii="Times New Roman" w:eastAsia="Times New Roman" w:hAnsi="Times New Roman" w:cs="Times New Roman"/>
          <w:sz w:val="28"/>
          <w:szCs w:val="28"/>
          <w:lang w:val="ru-RU" w:eastAsia="uk-UA"/>
        </w:rPr>
        <w:t>ухвалює</w:t>
      </w:r>
      <w:proofErr w:type="spellEnd"/>
      <w:r w:rsidRPr="00265A3C">
        <w:rPr>
          <w:rFonts w:ascii="Times New Roman" w:eastAsia="Times New Roman" w:hAnsi="Times New Roman" w:cs="Times New Roman"/>
          <w:sz w:val="28"/>
          <w:szCs w:val="28"/>
          <w:lang w:val="ru-RU" w:eastAsia="uk-UA"/>
        </w:rPr>
        <w:t xml:space="preserve"> за </w:t>
      </w:r>
      <w:proofErr w:type="spellStart"/>
      <w:r w:rsidRPr="00265A3C">
        <w:rPr>
          <w:rFonts w:ascii="Times New Roman" w:eastAsia="Times New Roman" w:hAnsi="Times New Roman" w:cs="Times New Roman"/>
          <w:sz w:val="28"/>
          <w:szCs w:val="28"/>
          <w:lang w:val="ru-RU" w:eastAsia="uk-UA"/>
        </w:rPr>
        <w:t>поданням</w:t>
      </w:r>
      <w:proofErr w:type="spellEnd"/>
      <w:r w:rsidRPr="00265A3C">
        <w:rPr>
          <w:rFonts w:ascii="Times New Roman" w:eastAsia="Times New Roman" w:hAnsi="Times New Roman" w:cs="Times New Roman"/>
          <w:sz w:val="28"/>
          <w:szCs w:val="28"/>
          <w:lang w:val="ru-RU" w:eastAsia="uk-UA"/>
        </w:rPr>
        <w:t xml:space="preserve"> ректора </w:t>
      </w:r>
      <w:proofErr w:type="spellStart"/>
      <w:r w:rsidRPr="00265A3C">
        <w:rPr>
          <w:rFonts w:ascii="Times New Roman" w:eastAsia="Times New Roman" w:hAnsi="Times New Roman" w:cs="Times New Roman"/>
          <w:sz w:val="28"/>
          <w:szCs w:val="28"/>
          <w:lang w:val="ru-RU" w:eastAsia="uk-UA"/>
        </w:rPr>
        <w:t>Університету</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рішення</w:t>
      </w:r>
      <w:proofErr w:type="spellEnd"/>
      <w:r w:rsidRPr="00265A3C">
        <w:rPr>
          <w:rFonts w:ascii="Times New Roman" w:eastAsia="Times New Roman" w:hAnsi="Times New Roman" w:cs="Times New Roman"/>
          <w:sz w:val="28"/>
          <w:szCs w:val="28"/>
          <w:lang w:val="ru-RU" w:eastAsia="uk-UA"/>
        </w:rPr>
        <w:t xml:space="preserve"> про </w:t>
      </w:r>
      <w:proofErr w:type="spellStart"/>
      <w:r w:rsidRPr="00265A3C">
        <w:rPr>
          <w:rFonts w:ascii="Times New Roman" w:eastAsia="Times New Roman" w:hAnsi="Times New Roman" w:cs="Times New Roman"/>
          <w:sz w:val="28"/>
          <w:szCs w:val="28"/>
          <w:lang w:val="ru-RU" w:eastAsia="uk-UA"/>
        </w:rPr>
        <w:t>утворення</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реорганізацію</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чи</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ліквідацію</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структурних</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підрозділів</w:t>
      </w:r>
      <w:proofErr w:type="spellEnd"/>
      <w:r w:rsidRPr="00265A3C">
        <w:rPr>
          <w:rFonts w:ascii="Times New Roman" w:eastAsia="Times New Roman" w:hAnsi="Times New Roman" w:cs="Times New Roman"/>
          <w:sz w:val="28"/>
          <w:szCs w:val="28"/>
          <w:lang w:val="ru-RU" w:eastAsia="uk-UA"/>
        </w:rPr>
        <w:t>;</w:t>
      </w:r>
    </w:p>
    <w:p w14:paraId="7D407C1F" w14:textId="77777777" w:rsidR="00265A3C" w:rsidRPr="00265A3C" w:rsidRDefault="00265A3C"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val="ru-RU" w:eastAsia="uk-UA"/>
        </w:rPr>
      </w:pPr>
      <w:r w:rsidRPr="00265A3C">
        <w:rPr>
          <w:rFonts w:ascii="Times New Roman" w:eastAsia="Times New Roman" w:hAnsi="Times New Roman" w:cs="Times New Roman"/>
          <w:sz w:val="28"/>
          <w:szCs w:val="28"/>
          <w:lang w:eastAsia="uk-UA"/>
        </w:rPr>
        <w:t>7</w:t>
      </w:r>
      <w:r w:rsidRPr="00265A3C">
        <w:rPr>
          <w:rFonts w:ascii="Times New Roman" w:eastAsia="Times New Roman" w:hAnsi="Times New Roman" w:cs="Times New Roman"/>
          <w:sz w:val="28"/>
          <w:szCs w:val="28"/>
          <w:lang w:val="ru-RU" w:eastAsia="uk-UA"/>
        </w:rPr>
        <w:t>) </w:t>
      </w:r>
      <w:proofErr w:type="spellStart"/>
      <w:r w:rsidRPr="00265A3C">
        <w:rPr>
          <w:rFonts w:ascii="Times New Roman" w:eastAsia="Times New Roman" w:hAnsi="Times New Roman" w:cs="Times New Roman"/>
          <w:sz w:val="28"/>
          <w:szCs w:val="28"/>
          <w:lang w:val="ru-RU" w:eastAsia="uk-UA"/>
        </w:rPr>
        <w:t>затверджує</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освітні</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програми</w:t>
      </w:r>
      <w:proofErr w:type="spellEnd"/>
      <w:r w:rsidRPr="00265A3C">
        <w:rPr>
          <w:rFonts w:ascii="Times New Roman" w:eastAsia="Times New Roman" w:hAnsi="Times New Roman" w:cs="Times New Roman"/>
          <w:sz w:val="28"/>
          <w:szCs w:val="28"/>
          <w:lang w:val="ru-RU" w:eastAsia="uk-UA"/>
        </w:rPr>
        <w:t xml:space="preserve"> та </w:t>
      </w:r>
      <w:proofErr w:type="spellStart"/>
      <w:r w:rsidRPr="00265A3C">
        <w:rPr>
          <w:rFonts w:ascii="Times New Roman" w:eastAsia="Times New Roman" w:hAnsi="Times New Roman" w:cs="Times New Roman"/>
          <w:sz w:val="28"/>
          <w:szCs w:val="28"/>
          <w:lang w:val="ru-RU" w:eastAsia="uk-UA"/>
        </w:rPr>
        <w:t>навчальні</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плани</w:t>
      </w:r>
      <w:proofErr w:type="spellEnd"/>
      <w:r w:rsidRPr="00265A3C">
        <w:rPr>
          <w:rFonts w:ascii="Times New Roman" w:eastAsia="Times New Roman" w:hAnsi="Times New Roman" w:cs="Times New Roman"/>
          <w:sz w:val="28"/>
          <w:szCs w:val="28"/>
          <w:lang w:val="ru-RU" w:eastAsia="uk-UA"/>
        </w:rPr>
        <w:t xml:space="preserve"> для кожного </w:t>
      </w:r>
      <w:proofErr w:type="spellStart"/>
      <w:r w:rsidRPr="00265A3C">
        <w:rPr>
          <w:rFonts w:ascii="Times New Roman" w:eastAsia="Times New Roman" w:hAnsi="Times New Roman" w:cs="Times New Roman"/>
          <w:sz w:val="28"/>
          <w:szCs w:val="28"/>
          <w:lang w:val="ru-RU" w:eastAsia="uk-UA"/>
        </w:rPr>
        <w:t>рівня</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вищої</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освіти</w:t>
      </w:r>
      <w:proofErr w:type="spellEnd"/>
      <w:r w:rsidRPr="00265A3C">
        <w:rPr>
          <w:rFonts w:ascii="Times New Roman" w:eastAsia="Times New Roman" w:hAnsi="Times New Roman" w:cs="Times New Roman"/>
          <w:sz w:val="28"/>
          <w:szCs w:val="28"/>
          <w:lang w:val="ru-RU" w:eastAsia="uk-UA"/>
        </w:rPr>
        <w:t xml:space="preserve"> та </w:t>
      </w:r>
      <w:proofErr w:type="spellStart"/>
      <w:r w:rsidRPr="00265A3C">
        <w:rPr>
          <w:rFonts w:ascii="Times New Roman" w:eastAsia="Times New Roman" w:hAnsi="Times New Roman" w:cs="Times New Roman"/>
          <w:sz w:val="28"/>
          <w:szCs w:val="28"/>
          <w:lang w:val="ru-RU" w:eastAsia="uk-UA"/>
        </w:rPr>
        <w:t>спеціальності</w:t>
      </w:r>
      <w:proofErr w:type="spellEnd"/>
      <w:r w:rsidRPr="00265A3C">
        <w:rPr>
          <w:rFonts w:ascii="Times New Roman" w:eastAsia="Times New Roman" w:hAnsi="Times New Roman" w:cs="Times New Roman"/>
          <w:sz w:val="28"/>
          <w:szCs w:val="28"/>
          <w:lang w:val="ru-RU" w:eastAsia="uk-UA"/>
        </w:rPr>
        <w:t>;</w:t>
      </w:r>
    </w:p>
    <w:p w14:paraId="2DE6A567" w14:textId="77777777" w:rsidR="00265A3C" w:rsidRPr="00265A3C" w:rsidRDefault="00265A3C"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val="ru-RU" w:eastAsia="uk-UA"/>
        </w:rPr>
      </w:pPr>
      <w:bookmarkStart w:id="110" w:name="n601"/>
      <w:bookmarkEnd w:id="110"/>
      <w:r w:rsidRPr="00265A3C">
        <w:rPr>
          <w:rFonts w:ascii="Times New Roman" w:eastAsia="Times New Roman" w:hAnsi="Times New Roman" w:cs="Times New Roman"/>
          <w:sz w:val="28"/>
          <w:szCs w:val="28"/>
          <w:lang w:val="ru-RU" w:eastAsia="uk-UA"/>
        </w:rPr>
        <w:t>8) </w:t>
      </w:r>
      <w:proofErr w:type="spellStart"/>
      <w:r w:rsidRPr="00265A3C">
        <w:rPr>
          <w:rFonts w:ascii="Times New Roman" w:eastAsia="Times New Roman" w:hAnsi="Times New Roman" w:cs="Times New Roman"/>
          <w:sz w:val="28"/>
          <w:szCs w:val="28"/>
          <w:lang w:val="ru-RU" w:eastAsia="uk-UA"/>
        </w:rPr>
        <w:t>ухвалює</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рішення</w:t>
      </w:r>
      <w:proofErr w:type="spellEnd"/>
      <w:r w:rsidRPr="00265A3C">
        <w:rPr>
          <w:rFonts w:ascii="Times New Roman" w:eastAsia="Times New Roman" w:hAnsi="Times New Roman" w:cs="Times New Roman"/>
          <w:sz w:val="28"/>
          <w:szCs w:val="28"/>
          <w:lang w:val="ru-RU" w:eastAsia="uk-UA"/>
        </w:rPr>
        <w:t xml:space="preserve"> з </w:t>
      </w:r>
      <w:proofErr w:type="spellStart"/>
      <w:r w:rsidRPr="00265A3C">
        <w:rPr>
          <w:rFonts w:ascii="Times New Roman" w:eastAsia="Times New Roman" w:hAnsi="Times New Roman" w:cs="Times New Roman"/>
          <w:sz w:val="28"/>
          <w:szCs w:val="28"/>
          <w:lang w:val="ru-RU" w:eastAsia="uk-UA"/>
        </w:rPr>
        <w:t>питань</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організації</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освітнього</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процесу</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визначає</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терміни</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навчання</w:t>
      </w:r>
      <w:proofErr w:type="spellEnd"/>
      <w:r w:rsidRPr="00265A3C">
        <w:rPr>
          <w:rFonts w:ascii="Times New Roman" w:eastAsia="Times New Roman" w:hAnsi="Times New Roman" w:cs="Times New Roman"/>
          <w:sz w:val="28"/>
          <w:szCs w:val="28"/>
          <w:lang w:val="ru-RU" w:eastAsia="uk-UA"/>
        </w:rPr>
        <w:t xml:space="preserve"> на </w:t>
      </w:r>
      <w:proofErr w:type="spellStart"/>
      <w:r w:rsidRPr="00265A3C">
        <w:rPr>
          <w:rFonts w:ascii="Times New Roman" w:eastAsia="Times New Roman" w:hAnsi="Times New Roman" w:cs="Times New Roman"/>
          <w:sz w:val="28"/>
          <w:szCs w:val="28"/>
          <w:lang w:val="ru-RU" w:eastAsia="uk-UA"/>
        </w:rPr>
        <w:t>відповідних</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рівнях</w:t>
      </w:r>
      <w:proofErr w:type="spellEnd"/>
      <w:r w:rsidRPr="00265A3C">
        <w:rPr>
          <w:rFonts w:ascii="Times New Roman" w:eastAsia="Times New Roman" w:hAnsi="Times New Roman" w:cs="Times New Roman"/>
          <w:sz w:val="28"/>
          <w:szCs w:val="28"/>
          <w:lang w:val="ru-RU" w:eastAsia="uk-UA"/>
        </w:rPr>
        <w:t>;</w:t>
      </w:r>
    </w:p>
    <w:p w14:paraId="046428E1" w14:textId="77777777" w:rsidR="00265A3C" w:rsidRPr="00265A3C" w:rsidRDefault="00265A3C"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val="ru-RU" w:eastAsia="uk-UA"/>
        </w:rPr>
      </w:pPr>
      <w:bookmarkStart w:id="111" w:name="n602"/>
      <w:bookmarkEnd w:id="111"/>
      <w:r w:rsidRPr="00265A3C">
        <w:rPr>
          <w:rFonts w:ascii="Times New Roman" w:eastAsia="Times New Roman" w:hAnsi="Times New Roman" w:cs="Times New Roman"/>
          <w:sz w:val="28"/>
          <w:szCs w:val="28"/>
          <w:lang w:val="ru-RU" w:eastAsia="uk-UA"/>
        </w:rPr>
        <w:t>9) </w:t>
      </w:r>
      <w:bookmarkStart w:id="112" w:name="n603"/>
      <w:bookmarkEnd w:id="112"/>
      <w:proofErr w:type="spellStart"/>
      <w:r w:rsidRPr="00265A3C">
        <w:rPr>
          <w:rFonts w:ascii="Times New Roman" w:eastAsia="Times New Roman" w:hAnsi="Times New Roman" w:cs="Times New Roman"/>
          <w:sz w:val="28"/>
          <w:szCs w:val="28"/>
          <w:lang w:val="ru-RU" w:eastAsia="uk-UA"/>
        </w:rPr>
        <w:t>затверджує</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зразок</w:t>
      </w:r>
      <w:proofErr w:type="spellEnd"/>
      <w:r w:rsidRPr="00265A3C">
        <w:rPr>
          <w:rFonts w:ascii="Times New Roman" w:eastAsia="Times New Roman" w:hAnsi="Times New Roman" w:cs="Times New Roman"/>
          <w:sz w:val="28"/>
          <w:szCs w:val="28"/>
          <w:lang w:val="ru-RU" w:eastAsia="uk-UA"/>
        </w:rPr>
        <w:t xml:space="preserve"> та порядок </w:t>
      </w:r>
      <w:proofErr w:type="spellStart"/>
      <w:r w:rsidRPr="00265A3C">
        <w:rPr>
          <w:rFonts w:ascii="Times New Roman" w:eastAsia="Times New Roman" w:hAnsi="Times New Roman" w:cs="Times New Roman"/>
          <w:sz w:val="28"/>
          <w:szCs w:val="28"/>
          <w:lang w:val="ru-RU" w:eastAsia="uk-UA"/>
        </w:rPr>
        <w:t>виготовлення</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документів</w:t>
      </w:r>
      <w:proofErr w:type="spellEnd"/>
      <w:r w:rsidRPr="00265A3C">
        <w:rPr>
          <w:rFonts w:ascii="Times New Roman" w:eastAsia="Times New Roman" w:hAnsi="Times New Roman" w:cs="Times New Roman"/>
          <w:sz w:val="28"/>
          <w:szCs w:val="28"/>
          <w:lang w:val="ru-RU" w:eastAsia="uk-UA"/>
        </w:rPr>
        <w:t xml:space="preserve"> про </w:t>
      </w:r>
      <w:proofErr w:type="spellStart"/>
      <w:r w:rsidRPr="00265A3C">
        <w:rPr>
          <w:rFonts w:ascii="Times New Roman" w:eastAsia="Times New Roman" w:hAnsi="Times New Roman" w:cs="Times New Roman"/>
          <w:sz w:val="28"/>
          <w:szCs w:val="28"/>
          <w:lang w:val="ru-RU" w:eastAsia="uk-UA"/>
        </w:rPr>
        <w:t>вищу</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освіту</w:t>
      </w:r>
      <w:proofErr w:type="spellEnd"/>
      <w:r w:rsidRPr="00265A3C">
        <w:rPr>
          <w:rFonts w:ascii="Times New Roman" w:eastAsia="Times New Roman" w:hAnsi="Times New Roman" w:cs="Times New Roman"/>
          <w:sz w:val="28"/>
          <w:szCs w:val="28"/>
          <w:lang w:val="ru-RU" w:eastAsia="uk-UA"/>
        </w:rPr>
        <w:t xml:space="preserve">, у тому </w:t>
      </w:r>
      <w:proofErr w:type="spellStart"/>
      <w:r w:rsidRPr="00265A3C">
        <w:rPr>
          <w:rFonts w:ascii="Times New Roman" w:eastAsia="Times New Roman" w:hAnsi="Times New Roman" w:cs="Times New Roman"/>
          <w:sz w:val="28"/>
          <w:szCs w:val="28"/>
          <w:lang w:val="ru-RU" w:eastAsia="uk-UA"/>
        </w:rPr>
        <w:t>числі</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спільних</w:t>
      </w:r>
      <w:proofErr w:type="spellEnd"/>
      <w:r w:rsidRPr="00265A3C">
        <w:rPr>
          <w:rFonts w:ascii="Times New Roman" w:eastAsia="Times New Roman" w:hAnsi="Times New Roman" w:cs="Times New Roman"/>
          <w:sz w:val="28"/>
          <w:szCs w:val="28"/>
          <w:lang w:val="ru-RU" w:eastAsia="uk-UA"/>
        </w:rPr>
        <w:t xml:space="preserve"> і </w:t>
      </w:r>
      <w:proofErr w:type="spellStart"/>
      <w:r w:rsidRPr="00265A3C">
        <w:rPr>
          <w:rFonts w:ascii="Times New Roman" w:eastAsia="Times New Roman" w:hAnsi="Times New Roman" w:cs="Times New Roman"/>
          <w:sz w:val="28"/>
          <w:szCs w:val="28"/>
          <w:lang w:val="ru-RU" w:eastAsia="uk-UA"/>
        </w:rPr>
        <w:t>подвійних</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дипломів</w:t>
      </w:r>
      <w:proofErr w:type="spellEnd"/>
      <w:r w:rsidRPr="00265A3C">
        <w:rPr>
          <w:rFonts w:ascii="Times New Roman" w:eastAsia="Times New Roman" w:hAnsi="Times New Roman" w:cs="Times New Roman"/>
          <w:sz w:val="28"/>
          <w:szCs w:val="28"/>
          <w:lang w:val="ru-RU" w:eastAsia="uk-UA"/>
        </w:rPr>
        <w:t>;</w:t>
      </w:r>
    </w:p>
    <w:p w14:paraId="1180E5A8" w14:textId="77777777" w:rsidR="00265A3C" w:rsidRPr="00265A3C" w:rsidRDefault="00265A3C"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val="ru-RU" w:eastAsia="uk-UA"/>
        </w:rPr>
      </w:pPr>
      <w:r w:rsidRPr="00265A3C">
        <w:rPr>
          <w:rFonts w:ascii="Times New Roman" w:eastAsia="Times New Roman" w:hAnsi="Times New Roman" w:cs="Times New Roman"/>
          <w:sz w:val="28"/>
          <w:szCs w:val="28"/>
          <w:lang w:val="ru-RU" w:eastAsia="uk-UA"/>
        </w:rPr>
        <w:t>10) </w:t>
      </w:r>
      <w:proofErr w:type="spellStart"/>
      <w:r w:rsidRPr="00265A3C">
        <w:rPr>
          <w:rFonts w:ascii="Times New Roman" w:eastAsia="Times New Roman" w:hAnsi="Times New Roman" w:cs="Times New Roman"/>
          <w:sz w:val="28"/>
          <w:szCs w:val="28"/>
          <w:lang w:val="ru-RU" w:eastAsia="uk-UA"/>
        </w:rPr>
        <w:t>ухвалює</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основні</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напрями</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проведення</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наукових</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досліджень</w:t>
      </w:r>
      <w:proofErr w:type="spellEnd"/>
      <w:r w:rsidRPr="00265A3C">
        <w:rPr>
          <w:rFonts w:ascii="Times New Roman" w:eastAsia="Times New Roman" w:hAnsi="Times New Roman" w:cs="Times New Roman"/>
          <w:sz w:val="28"/>
          <w:szCs w:val="28"/>
          <w:lang w:val="ru-RU" w:eastAsia="uk-UA"/>
        </w:rPr>
        <w:t xml:space="preserve"> та </w:t>
      </w:r>
      <w:proofErr w:type="spellStart"/>
      <w:r w:rsidRPr="00265A3C">
        <w:rPr>
          <w:rFonts w:ascii="Times New Roman" w:eastAsia="Times New Roman" w:hAnsi="Times New Roman" w:cs="Times New Roman"/>
          <w:sz w:val="28"/>
          <w:szCs w:val="28"/>
          <w:lang w:val="ru-RU" w:eastAsia="uk-UA"/>
        </w:rPr>
        <w:lastRenderedPageBreak/>
        <w:t>інноваційної</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діяльності</w:t>
      </w:r>
      <w:proofErr w:type="spellEnd"/>
      <w:r w:rsidRPr="00265A3C">
        <w:rPr>
          <w:rFonts w:ascii="Times New Roman" w:eastAsia="Times New Roman" w:hAnsi="Times New Roman" w:cs="Times New Roman"/>
          <w:sz w:val="28"/>
          <w:szCs w:val="28"/>
          <w:lang w:val="ru-RU" w:eastAsia="uk-UA"/>
        </w:rPr>
        <w:t>;</w:t>
      </w:r>
    </w:p>
    <w:p w14:paraId="18F70E10" w14:textId="7C3C19AA" w:rsidR="00265A3C" w:rsidRPr="00265A3C" w:rsidRDefault="00265A3C"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val="ru-RU" w:eastAsia="uk-UA"/>
        </w:rPr>
      </w:pPr>
      <w:r w:rsidRPr="00265A3C">
        <w:rPr>
          <w:rFonts w:ascii="Times New Roman" w:eastAsia="Times New Roman" w:hAnsi="Times New Roman" w:cs="Times New Roman"/>
          <w:sz w:val="28"/>
          <w:szCs w:val="28"/>
          <w:lang w:val="ru-RU" w:eastAsia="uk-UA"/>
        </w:rPr>
        <w:t>11)</w:t>
      </w:r>
      <w:r w:rsidR="00003411">
        <w:rPr>
          <w:rFonts w:ascii="Times New Roman" w:eastAsia="Times New Roman" w:hAnsi="Times New Roman" w:cs="Times New Roman"/>
          <w:sz w:val="28"/>
          <w:szCs w:val="28"/>
          <w:lang w:val="ru-RU" w:eastAsia="uk-UA"/>
        </w:rPr>
        <w:t> </w:t>
      </w:r>
      <w:proofErr w:type="spellStart"/>
      <w:r w:rsidRPr="00265A3C">
        <w:rPr>
          <w:rFonts w:ascii="Times New Roman" w:eastAsia="Times New Roman" w:hAnsi="Times New Roman" w:cs="Times New Roman"/>
          <w:sz w:val="28"/>
          <w:szCs w:val="28"/>
          <w:lang w:val="ru-RU" w:eastAsia="uk-UA"/>
        </w:rPr>
        <w:t>оцінює</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науково-педагогічну</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діяльність</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структурних</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підрозділів</w:t>
      </w:r>
      <w:proofErr w:type="spellEnd"/>
      <w:r w:rsidRPr="00265A3C">
        <w:rPr>
          <w:rFonts w:ascii="Times New Roman" w:eastAsia="Times New Roman" w:hAnsi="Times New Roman" w:cs="Times New Roman"/>
          <w:sz w:val="28"/>
          <w:szCs w:val="28"/>
          <w:lang w:val="ru-RU" w:eastAsia="uk-UA"/>
        </w:rPr>
        <w:t>;</w:t>
      </w:r>
    </w:p>
    <w:p w14:paraId="58E33FD9" w14:textId="77777777" w:rsidR="00265A3C" w:rsidRPr="00265A3C" w:rsidRDefault="00265A3C"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val="ru-RU" w:eastAsia="uk-UA"/>
        </w:rPr>
      </w:pPr>
      <w:bookmarkStart w:id="113" w:name="n604"/>
      <w:bookmarkStart w:id="114" w:name="n605"/>
      <w:bookmarkEnd w:id="113"/>
      <w:bookmarkEnd w:id="114"/>
      <w:r w:rsidRPr="00265A3C">
        <w:rPr>
          <w:rFonts w:ascii="Times New Roman" w:eastAsia="Times New Roman" w:hAnsi="Times New Roman" w:cs="Times New Roman"/>
          <w:sz w:val="28"/>
          <w:szCs w:val="28"/>
          <w:lang w:val="ru-RU" w:eastAsia="uk-UA"/>
        </w:rPr>
        <w:t>12) </w:t>
      </w:r>
      <w:proofErr w:type="spellStart"/>
      <w:r w:rsidRPr="00265A3C">
        <w:rPr>
          <w:rFonts w:ascii="Times New Roman" w:eastAsia="Times New Roman" w:hAnsi="Times New Roman" w:cs="Times New Roman"/>
          <w:sz w:val="28"/>
          <w:szCs w:val="28"/>
          <w:lang w:val="ru-RU" w:eastAsia="uk-UA"/>
        </w:rPr>
        <w:t>присвоює</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вчені</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звання</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професора</w:t>
      </w:r>
      <w:proofErr w:type="spellEnd"/>
      <w:r w:rsidRPr="00265A3C">
        <w:rPr>
          <w:rFonts w:ascii="Times New Roman" w:eastAsia="Times New Roman" w:hAnsi="Times New Roman" w:cs="Times New Roman"/>
          <w:sz w:val="28"/>
          <w:szCs w:val="28"/>
          <w:lang w:val="ru-RU" w:eastAsia="uk-UA"/>
        </w:rPr>
        <w:t xml:space="preserve">, доцента та старшого </w:t>
      </w:r>
      <w:proofErr w:type="spellStart"/>
      <w:r w:rsidRPr="00265A3C">
        <w:rPr>
          <w:rFonts w:ascii="Times New Roman" w:eastAsia="Times New Roman" w:hAnsi="Times New Roman" w:cs="Times New Roman"/>
          <w:sz w:val="28"/>
          <w:szCs w:val="28"/>
          <w:lang w:val="ru-RU" w:eastAsia="uk-UA"/>
        </w:rPr>
        <w:t>дослідника</w:t>
      </w:r>
      <w:proofErr w:type="spellEnd"/>
      <w:r w:rsidRPr="00265A3C">
        <w:rPr>
          <w:rFonts w:ascii="Times New Roman" w:eastAsia="Times New Roman" w:hAnsi="Times New Roman" w:cs="Times New Roman"/>
          <w:sz w:val="28"/>
          <w:szCs w:val="28"/>
          <w:lang w:val="ru-RU" w:eastAsia="uk-UA"/>
        </w:rPr>
        <w:t xml:space="preserve"> і </w:t>
      </w:r>
      <w:proofErr w:type="spellStart"/>
      <w:r w:rsidRPr="00265A3C">
        <w:rPr>
          <w:rFonts w:ascii="Times New Roman" w:eastAsia="Times New Roman" w:hAnsi="Times New Roman" w:cs="Times New Roman"/>
          <w:sz w:val="28"/>
          <w:szCs w:val="28"/>
          <w:lang w:val="ru-RU" w:eastAsia="uk-UA"/>
        </w:rPr>
        <w:t>подає</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відповідні</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рішення</w:t>
      </w:r>
      <w:proofErr w:type="spellEnd"/>
      <w:r w:rsidRPr="00265A3C">
        <w:rPr>
          <w:rFonts w:ascii="Times New Roman" w:eastAsia="Times New Roman" w:hAnsi="Times New Roman" w:cs="Times New Roman"/>
          <w:sz w:val="28"/>
          <w:szCs w:val="28"/>
          <w:lang w:val="ru-RU" w:eastAsia="uk-UA"/>
        </w:rPr>
        <w:t xml:space="preserve"> на </w:t>
      </w:r>
      <w:proofErr w:type="spellStart"/>
      <w:r w:rsidRPr="00265A3C">
        <w:rPr>
          <w:rFonts w:ascii="Times New Roman" w:eastAsia="Times New Roman" w:hAnsi="Times New Roman" w:cs="Times New Roman"/>
          <w:sz w:val="28"/>
          <w:szCs w:val="28"/>
          <w:lang w:val="ru-RU" w:eastAsia="uk-UA"/>
        </w:rPr>
        <w:t>затвердження</w:t>
      </w:r>
      <w:proofErr w:type="spellEnd"/>
      <w:r w:rsidRPr="00265A3C">
        <w:rPr>
          <w:rFonts w:ascii="Times New Roman" w:eastAsia="Times New Roman" w:hAnsi="Times New Roman" w:cs="Times New Roman"/>
          <w:sz w:val="28"/>
          <w:szCs w:val="28"/>
          <w:lang w:val="ru-RU" w:eastAsia="uk-UA"/>
        </w:rPr>
        <w:t xml:space="preserve"> до </w:t>
      </w:r>
      <w:proofErr w:type="spellStart"/>
      <w:r w:rsidRPr="00265A3C">
        <w:rPr>
          <w:rFonts w:ascii="Times New Roman" w:eastAsia="Times New Roman" w:hAnsi="Times New Roman" w:cs="Times New Roman"/>
          <w:sz w:val="28"/>
          <w:szCs w:val="28"/>
          <w:lang w:val="ru-RU" w:eastAsia="uk-UA"/>
        </w:rPr>
        <w:t>атестаційної</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колегії</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Міністерства</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освіти</w:t>
      </w:r>
      <w:proofErr w:type="spellEnd"/>
      <w:r w:rsidRPr="00265A3C">
        <w:rPr>
          <w:rFonts w:ascii="Times New Roman" w:eastAsia="Times New Roman" w:hAnsi="Times New Roman" w:cs="Times New Roman"/>
          <w:sz w:val="28"/>
          <w:szCs w:val="28"/>
          <w:lang w:val="ru-RU" w:eastAsia="uk-UA"/>
        </w:rPr>
        <w:t xml:space="preserve"> і науки </w:t>
      </w:r>
      <w:proofErr w:type="spellStart"/>
      <w:r w:rsidRPr="00265A3C">
        <w:rPr>
          <w:rFonts w:ascii="Times New Roman" w:eastAsia="Times New Roman" w:hAnsi="Times New Roman" w:cs="Times New Roman"/>
          <w:sz w:val="28"/>
          <w:szCs w:val="28"/>
          <w:lang w:val="ru-RU" w:eastAsia="uk-UA"/>
        </w:rPr>
        <w:t>України</w:t>
      </w:r>
      <w:proofErr w:type="spellEnd"/>
      <w:r w:rsidRPr="00265A3C">
        <w:rPr>
          <w:rFonts w:ascii="Times New Roman" w:eastAsia="Times New Roman" w:hAnsi="Times New Roman" w:cs="Times New Roman"/>
          <w:sz w:val="28"/>
          <w:szCs w:val="28"/>
          <w:lang w:val="ru-RU" w:eastAsia="uk-UA"/>
        </w:rPr>
        <w:t>;</w:t>
      </w:r>
    </w:p>
    <w:p w14:paraId="21153EFA" w14:textId="138F256F" w:rsidR="00265A3C" w:rsidRPr="00265A3C" w:rsidRDefault="00265A3C"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val="ru-RU" w:eastAsia="uk-UA"/>
        </w:rPr>
      </w:pPr>
      <w:bookmarkStart w:id="115" w:name="n607"/>
      <w:bookmarkEnd w:id="115"/>
      <w:r w:rsidRPr="00265A3C">
        <w:rPr>
          <w:rFonts w:ascii="Times New Roman" w:eastAsia="Times New Roman" w:hAnsi="Times New Roman" w:cs="Times New Roman"/>
          <w:sz w:val="28"/>
          <w:szCs w:val="28"/>
          <w:lang w:val="ru-RU" w:eastAsia="uk-UA"/>
        </w:rPr>
        <w:t>13) </w:t>
      </w:r>
      <w:proofErr w:type="spellStart"/>
      <w:r w:rsidRPr="00265A3C">
        <w:rPr>
          <w:rFonts w:ascii="Times New Roman" w:eastAsia="Times New Roman" w:hAnsi="Times New Roman" w:cs="Times New Roman"/>
          <w:sz w:val="28"/>
          <w:szCs w:val="28"/>
          <w:lang w:val="ru-RU" w:eastAsia="uk-UA"/>
        </w:rPr>
        <w:t>приймає</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остаточні</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рішення</w:t>
      </w:r>
      <w:proofErr w:type="spellEnd"/>
      <w:r w:rsidRPr="00265A3C">
        <w:rPr>
          <w:rFonts w:ascii="Times New Roman" w:eastAsia="Times New Roman" w:hAnsi="Times New Roman" w:cs="Times New Roman"/>
          <w:sz w:val="28"/>
          <w:szCs w:val="28"/>
          <w:lang w:val="ru-RU" w:eastAsia="uk-UA"/>
        </w:rPr>
        <w:t xml:space="preserve"> про </w:t>
      </w:r>
      <w:proofErr w:type="spellStart"/>
      <w:r w:rsidRPr="00265A3C">
        <w:rPr>
          <w:rFonts w:ascii="Times New Roman" w:eastAsia="Times New Roman" w:hAnsi="Times New Roman" w:cs="Times New Roman"/>
          <w:sz w:val="28"/>
          <w:szCs w:val="28"/>
          <w:lang w:val="ru-RU" w:eastAsia="uk-UA"/>
        </w:rPr>
        <w:t>визнання</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іноземних</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документів</w:t>
      </w:r>
      <w:proofErr w:type="spellEnd"/>
      <w:r w:rsidRPr="00265A3C">
        <w:rPr>
          <w:rFonts w:ascii="Times New Roman" w:eastAsia="Times New Roman" w:hAnsi="Times New Roman" w:cs="Times New Roman"/>
          <w:sz w:val="28"/>
          <w:szCs w:val="28"/>
          <w:lang w:val="ru-RU" w:eastAsia="uk-UA"/>
        </w:rPr>
        <w:t xml:space="preserve"> про </w:t>
      </w:r>
      <w:proofErr w:type="spellStart"/>
      <w:r w:rsidRPr="00265A3C">
        <w:rPr>
          <w:rFonts w:ascii="Times New Roman" w:eastAsia="Times New Roman" w:hAnsi="Times New Roman" w:cs="Times New Roman"/>
          <w:sz w:val="28"/>
          <w:szCs w:val="28"/>
          <w:lang w:val="ru-RU" w:eastAsia="uk-UA"/>
        </w:rPr>
        <w:t>вищу</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освіту</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наукові</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ступені</w:t>
      </w:r>
      <w:proofErr w:type="spellEnd"/>
      <w:r w:rsidRPr="00265A3C">
        <w:rPr>
          <w:rFonts w:ascii="Times New Roman" w:eastAsia="Times New Roman" w:hAnsi="Times New Roman" w:cs="Times New Roman"/>
          <w:sz w:val="28"/>
          <w:szCs w:val="28"/>
          <w:lang w:val="ru-RU" w:eastAsia="uk-UA"/>
        </w:rPr>
        <w:t xml:space="preserve"> та </w:t>
      </w:r>
      <w:proofErr w:type="spellStart"/>
      <w:r w:rsidRPr="00265A3C">
        <w:rPr>
          <w:rFonts w:ascii="Times New Roman" w:eastAsia="Times New Roman" w:hAnsi="Times New Roman" w:cs="Times New Roman"/>
          <w:sz w:val="28"/>
          <w:szCs w:val="28"/>
          <w:lang w:val="ru-RU" w:eastAsia="uk-UA"/>
        </w:rPr>
        <w:t>вчені</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звання</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під</w:t>
      </w:r>
      <w:proofErr w:type="spellEnd"/>
      <w:r w:rsidRPr="00265A3C">
        <w:rPr>
          <w:rFonts w:ascii="Times New Roman" w:eastAsia="Times New Roman" w:hAnsi="Times New Roman" w:cs="Times New Roman"/>
          <w:sz w:val="28"/>
          <w:szCs w:val="28"/>
          <w:lang w:val="ru-RU" w:eastAsia="uk-UA"/>
        </w:rPr>
        <w:t xml:space="preserve"> час </w:t>
      </w:r>
      <w:proofErr w:type="spellStart"/>
      <w:r w:rsidRPr="00265A3C">
        <w:rPr>
          <w:rFonts w:ascii="Times New Roman" w:eastAsia="Times New Roman" w:hAnsi="Times New Roman" w:cs="Times New Roman"/>
          <w:sz w:val="28"/>
          <w:szCs w:val="28"/>
          <w:lang w:val="ru-RU" w:eastAsia="uk-UA"/>
        </w:rPr>
        <w:t>прийняття</w:t>
      </w:r>
      <w:proofErr w:type="spellEnd"/>
      <w:r w:rsidRPr="00265A3C">
        <w:rPr>
          <w:rFonts w:ascii="Times New Roman" w:eastAsia="Times New Roman" w:hAnsi="Times New Roman" w:cs="Times New Roman"/>
          <w:sz w:val="28"/>
          <w:szCs w:val="28"/>
          <w:lang w:val="ru-RU" w:eastAsia="uk-UA"/>
        </w:rPr>
        <w:t xml:space="preserve"> </w:t>
      </w:r>
      <w:proofErr w:type="gramStart"/>
      <w:r w:rsidRPr="00265A3C">
        <w:rPr>
          <w:rFonts w:ascii="Times New Roman" w:eastAsia="Times New Roman" w:hAnsi="Times New Roman" w:cs="Times New Roman"/>
          <w:sz w:val="28"/>
          <w:szCs w:val="28"/>
          <w:lang w:val="ru-RU" w:eastAsia="uk-UA"/>
        </w:rPr>
        <w:t>на</w:t>
      </w:r>
      <w:r w:rsidR="00840861">
        <w:rPr>
          <w:rFonts w:ascii="Times New Roman" w:eastAsia="Times New Roman" w:hAnsi="Times New Roman" w:cs="Times New Roman"/>
          <w:sz w:val="28"/>
          <w:szCs w:val="28"/>
          <w:lang w:val="ru-RU" w:eastAsia="uk-UA"/>
        </w:rPr>
        <w:t xml:space="preserve"> </w:t>
      </w:r>
      <w:r w:rsidRPr="00265A3C">
        <w:rPr>
          <w:rFonts w:ascii="Times New Roman" w:eastAsia="Times New Roman" w:hAnsi="Times New Roman" w:cs="Times New Roman"/>
          <w:sz w:val="28"/>
          <w:szCs w:val="28"/>
          <w:lang w:val="ru-RU" w:eastAsia="uk-UA"/>
        </w:rPr>
        <w:t>роботу</w:t>
      </w:r>
      <w:proofErr w:type="gram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педагогічних</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наукових</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науково-педагогічних</w:t>
      </w:r>
      <w:proofErr w:type="spellEnd"/>
      <w:r w:rsidRPr="00265A3C">
        <w:rPr>
          <w:rFonts w:ascii="Times New Roman" w:eastAsia="Times New Roman" w:hAnsi="Times New Roman" w:cs="Times New Roman"/>
          <w:sz w:val="28"/>
          <w:szCs w:val="28"/>
          <w:lang w:val="ru-RU" w:eastAsia="uk-UA"/>
        </w:rPr>
        <w:t xml:space="preserve"> та </w:t>
      </w:r>
      <w:proofErr w:type="spellStart"/>
      <w:r w:rsidRPr="00265A3C">
        <w:rPr>
          <w:rFonts w:ascii="Times New Roman" w:eastAsia="Times New Roman" w:hAnsi="Times New Roman" w:cs="Times New Roman"/>
          <w:sz w:val="28"/>
          <w:szCs w:val="28"/>
          <w:lang w:val="ru-RU" w:eastAsia="uk-UA"/>
        </w:rPr>
        <w:t>інших</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працівників</w:t>
      </w:r>
      <w:proofErr w:type="spellEnd"/>
      <w:r w:rsidRPr="00265A3C">
        <w:rPr>
          <w:rFonts w:ascii="Times New Roman" w:eastAsia="Times New Roman" w:hAnsi="Times New Roman" w:cs="Times New Roman"/>
          <w:sz w:val="28"/>
          <w:szCs w:val="28"/>
          <w:lang w:val="ru-RU" w:eastAsia="uk-UA"/>
        </w:rPr>
        <w:t xml:space="preserve">, а </w:t>
      </w:r>
      <w:proofErr w:type="spellStart"/>
      <w:r w:rsidRPr="00265A3C">
        <w:rPr>
          <w:rFonts w:ascii="Times New Roman" w:eastAsia="Times New Roman" w:hAnsi="Times New Roman" w:cs="Times New Roman"/>
          <w:sz w:val="28"/>
          <w:szCs w:val="28"/>
          <w:lang w:val="ru-RU" w:eastAsia="uk-UA"/>
        </w:rPr>
        <w:t>також</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під</w:t>
      </w:r>
      <w:proofErr w:type="spellEnd"/>
      <w:r w:rsidRPr="00265A3C">
        <w:rPr>
          <w:rFonts w:ascii="Times New Roman" w:eastAsia="Times New Roman" w:hAnsi="Times New Roman" w:cs="Times New Roman"/>
          <w:sz w:val="28"/>
          <w:szCs w:val="28"/>
          <w:lang w:val="ru-RU" w:eastAsia="uk-UA"/>
        </w:rPr>
        <w:t xml:space="preserve"> час </w:t>
      </w:r>
      <w:proofErr w:type="spellStart"/>
      <w:r w:rsidRPr="00265A3C">
        <w:rPr>
          <w:rFonts w:ascii="Times New Roman" w:eastAsia="Times New Roman" w:hAnsi="Times New Roman" w:cs="Times New Roman"/>
          <w:sz w:val="28"/>
          <w:szCs w:val="28"/>
          <w:lang w:val="ru-RU" w:eastAsia="uk-UA"/>
        </w:rPr>
        <w:t>зарахування</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вступників</w:t>
      </w:r>
      <w:proofErr w:type="spellEnd"/>
      <w:r w:rsidRPr="00265A3C">
        <w:rPr>
          <w:rFonts w:ascii="Times New Roman" w:eastAsia="Times New Roman" w:hAnsi="Times New Roman" w:cs="Times New Roman"/>
          <w:sz w:val="28"/>
          <w:szCs w:val="28"/>
          <w:lang w:val="ru-RU" w:eastAsia="uk-UA"/>
        </w:rPr>
        <w:t xml:space="preserve"> на </w:t>
      </w:r>
      <w:proofErr w:type="spellStart"/>
      <w:r w:rsidRPr="00265A3C">
        <w:rPr>
          <w:rFonts w:ascii="Times New Roman" w:eastAsia="Times New Roman" w:hAnsi="Times New Roman" w:cs="Times New Roman"/>
          <w:sz w:val="28"/>
          <w:szCs w:val="28"/>
          <w:lang w:val="ru-RU" w:eastAsia="uk-UA"/>
        </w:rPr>
        <w:t>навчання</w:t>
      </w:r>
      <w:proofErr w:type="spellEnd"/>
      <w:r w:rsidRPr="00265A3C">
        <w:rPr>
          <w:rFonts w:ascii="Times New Roman" w:eastAsia="Times New Roman" w:hAnsi="Times New Roman" w:cs="Times New Roman"/>
          <w:sz w:val="28"/>
          <w:szCs w:val="28"/>
          <w:lang w:val="ru-RU" w:eastAsia="uk-UA"/>
        </w:rPr>
        <w:t>;</w:t>
      </w:r>
    </w:p>
    <w:p w14:paraId="471DB9D0" w14:textId="62D6C93E" w:rsidR="00265A3C" w:rsidRPr="00265A3C" w:rsidRDefault="00265A3C"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val="ru-RU" w:eastAsia="uk-UA"/>
        </w:rPr>
      </w:pPr>
      <w:r w:rsidRPr="00265A3C">
        <w:rPr>
          <w:rFonts w:ascii="Times New Roman" w:eastAsia="Times New Roman" w:hAnsi="Times New Roman" w:cs="Times New Roman"/>
          <w:sz w:val="28"/>
          <w:szCs w:val="28"/>
          <w:lang w:val="ru-RU" w:eastAsia="uk-UA"/>
        </w:rPr>
        <w:t>14)</w:t>
      </w:r>
      <w:r w:rsidR="00003411">
        <w:rPr>
          <w:rFonts w:ascii="Times New Roman" w:eastAsia="Times New Roman" w:hAnsi="Times New Roman" w:cs="Times New Roman"/>
          <w:sz w:val="28"/>
          <w:szCs w:val="28"/>
          <w:lang w:val="ru-RU" w:eastAsia="uk-UA"/>
        </w:rPr>
        <w:t> </w:t>
      </w:r>
      <w:proofErr w:type="spellStart"/>
      <w:r w:rsidRPr="00265A3C">
        <w:rPr>
          <w:rFonts w:ascii="Times New Roman" w:eastAsia="Times New Roman" w:hAnsi="Times New Roman" w:cs="Times New Roman"/>
          <w:sz w:val="28"/>
          <w:szCs w:val="28"/>
          <w:lang w:val="ru-RU" w:eastAsia="uk-UA"/>
        </w:rPr>
        <w:t>має</w:t>
      </w:r>
      <w:proofErr w:type="spellEnd"/>
      <w:r w:rsidRPr="00265A3C">
        <w:rPr>
          <w:rFonts w:ascii="Times New Roman" w:eastAsia="Times New Roman" w:hAnsi="Times New Roman" w:cs="Times New Roman"/>
          <w:sz w:val="28"/>
          <w:szCs w:val="28"/>
          <w:lang w:val="ru-RU" w:eastAsia="uk-UA"/>
        </w:rPr>
        <w:t xml:space="preserve"> право </w:t>
      </w:r>
      <w:proofErr w:type="spellStart"/>
      <w:r w:rsidRPr="00265A3C">
        <w:rPr>
          <w:rFonts w:ascii="Times New Roman" w:eastAsia="Times New Roman" w:hAnsi="Times New Roman" w:cs="Times New Roman"/>
          <w:sz w:val="28"/>
          <w:szCs w:val="28"/>
          <w:lang w:val="ru-RU" w:eastAsia="uk-UA"/>
        </w:rPr>
        <w:t>вносити</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подання</w:t>
      </w:r>
      <w:proofErr w:type="spellEnd"/>
      <w:r w:rsidRPr="00265A3C">
        <w:rPr>
          <w:rFonts w:ascii="Times New Roman" w:eastAsia="Times New Roman" w:hAnsi="Times New Roman" w:cs="Times New Roman"/>
          <w:sz w:val="28"/>
          <w:szCs w:val="28"/>
          <w:lang w:val="ru-RU" w:eastAsia="uk-UA"/>
        </w:rPr>
        <w:t xml:space="preserve"> про </w:t>
      </w:r>
      <w:proofErr w:type="spellStart"/>
      <w:r w:rsidRPr="00265A3C">
        <w:rPr>
          <w:rFonts w:ascii="Times New Roman" w:eastAsia="Times New Roman" w:hAnsi="Times New Roman" w:cs="Times New Roman"/>
          <w:sz w:val="28"/>
          <w:szCs w:val="28"/>
          <w:lang w:val="ru-RU" w:eastAsia="uk-UA"/>
        </w:rPr>
        <w:t>відкликання</w:t>
      </w:r>
      <w:proofErr w:type="spellEnd"/>
      <w:r w:rsidRPr="00265A3C">
        <w:rPr>
          <w:rFonts w:ascii="Times New Roman" w:eastAsia="Times New Roman" w:hAnsi="Times New Roman" w:cs="Times New Roman"/>
          <w:sz w:val="28"/>
          <w:szCs w:val="28"/>
          <w:lang w:val="ru-RU" w:eastAsia="uk-UA"/>
        </w:rPr>
        <w:t xml:space="preserve"> ректора </w:t>
      </w:r>
      <w:proofErr w:type="spellStart"/>
      <w:r w:rsidRPr="00265A3C">
        <w:rPr>
          <w:rFonts w:ascii="Times New Roman" w:eastAsia="Times New Roman" w:hAnsi="Times New Roman" w:cs="Times New Roman"/>
          <w:sz w:val="28"/>
          <w:szCs w:val="28"/>
          <w:lang w:val="ru-RU" w:eastAsia="uk-UA"/>
        </w:rPr>
        <w:t>Університету</w:t>
      </w:r>
      <w:proofErr w:type="spellEnd"/>
      <w:r w:rsidRPr="00265A3C">
        <w:rPr>
          <w:rFonts w:ascii="Times New Roman" w:eastAsia="Times New Roman" w:hAnsi="Times New Roman" w:cs="Times New Roman"/>
          <w:sz w:val="28"/>
          <w:szCs w:val="28"/>
          <w:lang w:val="ru-RU" w:eastAsia="uk-UA"/>
        </w:rPr>
        <w:t xml:space="preserve"> з </w:t>
      </w:r>
      <w:proofErr w:type="spellStart"/>
      <w:r w:rsidRPr="00265A3C">
        <w:rPr>
          <w:rFonts w:ascii="Times New Roman" w:eastAsia="Times New Roman" w:hAnsi="Times New Roman" w:cs="Times New Roman"/>
          <w:sz w:val="28"/>
          <w:szCs w:val="28"/>
          <w:lang w:val="ru-RU" w:eastAsia="uk-UA"/>
        </w:rPr>
        <w:t>підстав</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передбачених</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законодавством</w:t>
      </w:r>
      <w:proofErr w:type="spellEnd"/>
      <w:r w:rsidRPr="00265A3C">
        <w:rPr>
          <w:rFonts w:ascii="Times New Roman" w:eastAsia="Times New Roman" w:hAnsi="Times New Roman" w:cs="Times New Roman"/>
          <w:sz w:val="28"/>
          <w:szCs w:val="28"/>
          <w:lang w:val="ru-RU" w:eastAsia="uk-UA"/>
        </w:rPr>
        <w:t xml:space="preserve">, Статутом </w:t>
      </w:r>
      <w:proofErr w:type="spellStart"/>
      <w:r w:rsidRPr="00265A3C">
        <w:rPr>
          <w:rFonts w:ascii="Times New Roman" w:eastAsia="Times New Roman" w:hAnsi="Times New Roman" w:cs="Times New Roman"/>
          <w:sz w:val="28"/>
          <w:szCs w:val="28"/>
          <w:lang w:val="ru-RU" w:eastAsia="uk-UA"/>
        </w:rPr>
        <w:t>Університету</w:t>
      </w:r>
      <w:proofErr w:type="spellEnd"/>
      <w:r w:rsidRPr="00265A3C">
        <w:rPr>
          <w:rFonts w:ascii="Times New Roman" w:eastAsia="Times New Roman" w:hAnsi="Times New Roman" w:cs="Times New Roman"/>
          <w:sz w:val="28"/>
          <w:szCs w:val="28"/>
          <w:lang w:val="ru-RU" w:eastAsia="uk-UA"/>
        </w:rPr>
        <w:t xml:space="preserve">, контрактом, яке </w:t>
      </w:r>
      <w:proofErr w:type="spellStart"/>
      <w:r w:rsidRPr="00265A3C">
        <w:rPr>
          <w:rFonts w:ascii="Times New Roman" w:eastAsia="Times New Roman" w:hAnsi="Times New Roman" w:cs="Times New Roman"/>
          <w:sz w:val="28"/>
          <w:szCs w:val="28"/>
          <w:lang w:val="ru-RU" w:eastAsia="uk-UA"/>
        </w:rPr>
        <w:t>розглядається</w:t>
      </w:r>
      <w:proofErr w:type="spellEnd"/>
      <w:r w:rsidRPr="00265A3C">
        <w:rPr>
          <w:rFonts w:ascii="Times New Roman" w:eastAsia="Times New Roman" w:hAnsi="Times New Roman" w:cs="Times New Roman"/>
          <w:sz w:val="28"/>
          <w:szCs w:val="28"/>
          <w:lang w:val="ru-RU" w:eastAsia="uk-UA"/>
        </w:rPr>
        <w:t xml:space="preserve"> </w:t>
      </w:r>
      <w:proofErr w:type="spellStart"/>
      <w:r w:rsidR="00993C06">
        <w:rPr>
          <w:rFonts w:ascii="Times New Roman" w:eastAsia="Times New Roman" w:hAnsi="Times New Roman" w:cs="Times New Roman"/>
          <w:sz w:val="28"/>
          <w:szCs w:val="28"/>
          <w:lang w:val="ru-RU" w:eastAsia="uk-UA"/>
        </w:rPr>
        <w:t>К</w:t>
      </w:r>
      <w:r w:rsidRPr="00265A3C">
        <w:rPr>
          <w:rFonts w:ascii="Times New Roman" w:eastAsia="Times New Roman" w:hAnsi="Times New Roman" w:cs="Times New Roman"/>
          <w:sz w:val="28"/>
          <w:szCs w:val="28"/>
          <w:lang w:val="ru-RU" w:eastAsia="uk-UA"/>
        </w:rPr>
        <w:t>онференцією</w:t>
      </w:r>
      <w:proofErr w:type="spellEnd"/>
      <w:r w:rsidRPr="00265A3C">
        <w:rPr>
          <w:rFonts w:ascii="Times New Roman" w:eastAsia="Times New Roman" w:hAnsi="Times New Roman" w:cs="Times New Roman"/>
          <w:sz w:val="28"/>
          <w:szCs w:val="28"/>
          <w:lang w:val="ru-RU" w:eastAsia="uk-UA"/>
        </w:rPr>
        <w:t xml:space="preserve"> трудового </w:t>
      </w:r>
      <w:proofErr w:type="spellStart"/>
      <w:r w:rsidRPr="00265A3C">
        <w:rPr>
          <w:rFonts w:ascii="Times New Roman" w:eastAsia="Times New Roman" w:hAnsi="Times New Roman" w:cs="Times New Roman"/>
          <w:sz w:val="28"/>
          <w:szCs w:val="28"/>
          <w:lang w:val="ru-RU" w:eastAsia="uk-UA"/>
        </w:rPr>
        <w:t>колективу</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Університету</w:t>
      </w:r>
      <w:proofErr w:type="spellEnd"/>
      <w:r w:rsidRPr="00265A3C">
        <w:rPr>
          <w:rFonts w:ascii="Times New Roman" w:eastAsia="Times New Roman" w:hAnsi="Times New Roman" w:cs="Times New Roman"/>
          <w:sz w:val="28"/>
          <w:szCs w:val="28"/>
          <w:lang w:val="ru-RU" w:eastAsia="uk-UA"/>
        </w:rPr>
        <w:t>;</w:t>
      </w:r>
    </w:p>
    <w:p w14:paraId="5A6E34DB" w14:textId="49FF631D" w:rsidR="00265A3C" w:rsidRPr="00265A3C" w:rsidRDefault="00265A3C"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uk-UA"/>
        </w:rPr>
      </w:pPr>
      <w:bookmarkStart w:id="116" w:name="n608"/>
      <w:bookmarkStart w:id="117" w:name="n609"/>
      <w:bookmarkEnd w:id="116"/>
      <w:bookmarkEnd w:id="117"/>
      <w:r w:rsidRPr="00265A3C">
        <w:rPr>
          <w:rFonts w:ascii="Times New Roman" w:eastAsia="Times New Roman" w:hAnsi="Times New Roman" w:cs="Times New Roman"/>
          <w:sz w:val="28"/>
          <w:szCs w:val="28"/>
          <w:lang w:val="ru-RU" w:eastAsia="uk-UA"/>
        </w:rPr>
        <w:t>15) о</w:t>
      </w:r>
      <w:proofErr w:type="spellStart"/>
      <w:r w:rsidRPr="00265A3C">
        <w:rPr>
          <w:rFonts w:ascii="Times New Roman" w:eastAsia="Times New Roman" w:hAnsi="Times New Roman" w:cs="Times New Roman"/>
          <w:sz w:val="28"/>
          <w:szCs w:val="28"/>
          <w:lang w:eastAsia="uk-UA"/>
        </w:rPr>
        <w:t>працьовує</w:t>
      </w:r>
      <w:proofErr w:type="spellEnd"/>
      <w:r w:rsidRPr="00265A3C">
        <w:rPr>
          <w:rFonts w:ascii="Times New Roman" w:eastAsia="Times New Roman" w:hAnsi="Times New Roman" w:cs="Times New Roman"/>
          <w:sz w:val="28"/>
          <w:szCs w:val="28"/>
          <w:lang w:eastAsia="uk-UA"/>
        </w:rPr>
        <w:t xml:space="preserve"> у відповідних комісіях, розглядає, </w:t>
      </w:r>
      <w:r w:rsidR="000E5192">
        <w:rPr>
          <w:rFonts w:ascii="Times New Roman" w:eastAsia="Times New Roman" w:hAnsi="Times New Roman" w:cs="Times New Roman"/>
          <w:sz w:val="28"/>
          <w:szCs w:val="28"/>
          <w:lang w:eastAsia="uk-UA"/>
        </w:rPr>
        <w:t xml:space="preserve">затверджує </w:t>
      </w:r>
      <w:r w:rsidRPr="00265A3C">
        <w:rPr>
          <w:rFonts w:ascii="Times New Roman" w:eastAsia="Times New Roman" w:hAnsi="Times New Roman" w:cs="Times New Roman"/>
          <w:sz w:val="28"/>
          <w:szCs w:val="28"/>
          <w:lang w:eastAsia="uk-UA"/>
        </w:rPr>
        <w:t xml:space="preserve">і подає ректорові </w:t>
      </w:r>
      <w:r w:rsidR="00A23B22">
        <w:rPr>
          <w:rFonts w:ascii="Times New Roman" w:eastAsia="Times New Roman" w:hAnsi="Times New Roman" w:cs="Times New Roman"/>
          <w:sz w:val="28"/>
          <w:szCs w:val="28"/>
          <w:lang w:eastAsia="uk-UA"/>
        </w:rPr>
        <w:t xml:space="preserve">Університету </w:t>
      </w:r>
      <w:r w:rsidR="000E5192">
        <w:rPr>
          <w:rFonts w:ascii="Times New Roman" w:eastAsia="Times New Roman" w:hAnsi="Times New Roman" w:cs="Times New Roman"/>
          <w:sz w:val="28"/>
          <w:szCs w:val="28"/>
          <w:lang w:eastAsia="uk-UA"/>
        </w:rPr>
        <w:t xml:space="preserve">для введення в дію </w:t>
      </w:r>
      <w:r w:rsidRPr="00265A3C">
        <w:rPr>
          <w:rFonts w:ascii="Times New Roman" w:eastAsia="Times New Roman" w:hAnsi="Times New Roman" w:cs="Times New Roman"/>
          <w:sz w:val="28"/>
          <w:szCs w:val="28"/>
          <w:lang w:eastAsia="uk-UA"/>
        </w:rPr>
        <w:t>нормативн</w:t>
      </w:r>
      <w:r w:rsidR="000E5192">
        <w:rPr>
          <w:rFonts w:ascii="Times New Roman" w:eastAsia="Times New Roman" w:hAnsi="Times New Roman" w:cs="Times New Roman"/>
          <w:sz w:val="28"/>
          <w:szCs w:val="28"/>
          <w:lang w:eastAsia="uk-UA"/>
        </w:rPr>
        <w:t>і</w:t>
      </w:r>
      <w:r w:rsidRPr="00265A3C">
        <w:rPr>
          <w:rFonts w:ascii="Times New Roman" w:eastAsia="Times New Roman" w:hAnsi="Times New Roman" w:cs="Times New Roman"/>
          <w:sz w:val="28"/>
          <w:szCs w:val="28"/>
          <w:lang w:eastAsia="uk-UA"/>
        </w:rPr>
        <w:t xml:space="preserve"> документ</w:t>
      </w:r>
      <w:r w:rsidR="000E5192">
        <w:rPr>
          <w:rFonts w:ascii="Times New Roman" w:eastAsia="Times New Roman" w:hAnsi="Times New Roman" w:cs="Times New Roman"/>
          <w:sz w:val="28"/>
          <w:szCs w:val="28"/>
          <w:lang w:eastAsia="uk-UA"/>
        </w:rPr>
        <w:t>и</w:t>
      </w:r>
      <w:r w:rsidRPr="00265A3C">
        <w:rPr>
          <w:rFonts w:ascii="Times New Roman" w:eastAsia="Times New Roman" w:hAnsi="Times New Roman" w:cs="Times New Roman"/>
          <w:sz w:val="28"/>
          <w:szCs w:val="28"/>
          <w:lang w:eastAsia="uk-UA"/>
        </w:rPr>
        <w:t xml:space="preserve"> Університету, які регламентують усі види статутної діяльності, </w:t>
      </w:r>
      <w:r w:rsidR="000E5192">
        <w:rPr>
          <w:rFonts w:ascii="Times New Roman" w:eastAsia="Times New Roman" w:hAnsi="Times New Roman" w:cs="Times New Roman"/>
          <w:sz w:val="28"/>
          <w:szCs w:val="28"/>
          <w:lang w:eastAsia="uk-UA"/>
        </w:rPr>
        <w:t xml:space="preserve">рішення щодо </w:t>
      </w:r>
      <w:r w:rsidRPr="00265A3C">
        <w:rPr>
          <w:rFonts w:ascii="Times New Roman" w:eastAsia="Times New Roman" w:hAnsi="Times New Roman" w:cs="Times New Roman"/>
          <w:sz w:val="28"/>
          <w:szCs w:val="28"/>
          <w:lang w:eastAsia="uk-UA"/>
        </w:rPr>
        <w:t>створення, організації чи ліквідації структурних підрозділів Університету;</w:t>
      </w:r>
    </w:p>
    <w:p w14:paraId="50EE9CA9" w14:textId="77777777" w:rsidR="00265A3C" w:rsidRPr="00265A3C" w:rsidRDefault="00265A3C" w:rsidP="00265A3C">
      <w:pPr>
        <w:spacing w:after="0" w:line="242"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16) приймає рішення про рекомендацію наукових та науково-педагогічних працівників Університету в дійсні члени і члени-кореспонденти Національної академії наук України, Національної академії педагогічних наук та інших;</w:t>
      </w:r>
    </w:p>
    <w:p w14:paraId="6CFCD6D5" w14:textId="77777777" w:rsidR="00265A3C" w:rsidRPr="00265A3C" w:rsidRDefault="00265A3C" w:rsidP="00265A3C">
      <w:pPr>
        <w:spacing w:after="0" w:line="242"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17</w:t>
      </w:r>
      <w:r w:rsidRPr="00265A3C">
        <w:rPr>
          <w:rFonts w:ascii="Times New Roman" w:eastAsia="Times New Roman" w:hAnsi="Times New Roman" w:cs="Times New Roman"/>
          <w:sz w:val="28"/>
          <w:szCs w:val="28"/>
          <w:lang w:val="ru-RU" w:eastAsia="uk-UA"/>
        </w:rPr>
        <w:t>) </w:t>
      </w:r>
      <w:r w:rsidRPr="00265A3C">
        <w:rPr>
          <w:rFonts w:ascii="Times New Roman" w:eastAsia="Times New Roman" w:hAnsi="Times New Roman" w:cs="Times New Roman"/>
          <w:sz w:val="28"/>
          <w:szCs w:val="28"/>
          <w:lang w:eastAsia="uk-UA"/>
        </w:rPr>
        <w:t>висуває та представляє кандидатури до нагородження урядовими та відомчими нагородами;</w:t>
      </w:r>
    </w:p>
    <w:p w14:paraId="3ACAA89C" w14:textId="654B3EE8" w:rsidR="00265A3C" w:rsidRPr="00265A3C" w:rsidRDefault="00265A3C" w:rsidP="00265A3C">
      <w:pPr>
        <w:spacing w:after="0" w:line="242" w:lineRule="auto"/>
        <w:ind w:firstLine="709"/>
        <w:jc w:val="both"/>
        <w:rPr>
          <w:rFonts w:ascii="Times New Roman" w:eastAsia="Times New Roman" w:hAnsi="Times New Roman" w:cs="Times New Roman"/>
          <w:sz w:val="28"/>
          <w:szCs w:val="28"/>
          <w:lang w:eastAsia="ru-RU"/>
        </w:rPr>
      </w:pPr>
      <w:r w:rsidRPr="00265A3C">
        <w:rPr>
          <w:rFonts w:ascii="Times New Roman" w:eastAsia="Times New Roman" w:hAnsi="Times New Roman" w:cs="Times New Roman"/>
          <w:sz w:val="28"/>
          <w:szCs w:val="28"/>
          <w:lang w:eastAsia="uk-UA"/>
        </w:rPr>
        <w:t>18) </w:t>
      </w:r>
      <w:r w:rsidRPr="00265A3C">
        <w:rPr>
          <w:rFonts w:ascii="Times New Roman" w:eastAsia="Times New Roman" w:hAnsi="Times New Roman" w:cs="Times New Roman"/>
          <w:sz w:val="28"/>
          <w:szCs w:val="28"/>
          <w:lang w:eastAsia="ru-RU"/>
        </w:rPr>
        <w:t>присуджує науковий ступінь «Почесний доктор Тернопільського національного технічного університету імені Івана Пулюя» («</w:t>
      </w:r>
      <w:r w:rsidRPr="00265A3C">
        <w:rPr>
          <w:rFonts w:ascii="Times New Roman" w:eastAsia="Times New Roman" w:hAnsi="Times New Roman" w:cs="Times New Roman"/>
          <w:sz w:val="28"/>
          <w:szCs w:val="28"/>
          <w:lang w:val="en-US" w:eastAsia="ru-RU"/>
        </w:rPr>
        <w:t>Doctor</w:t>
      </w:r>
      <w:r w:rsidRPr="00265A3C">
        <w:rPr>
          <w:rFonts w:ascii="Times New Roman" w:eastAsia="Times New Roman" w:hAnsi="Times New Roman" w:cs="Times New Roman"/>
          <w:sz w:val="28"/>
          <w:szCs w:val="28"/>
          <w:lang w:eastAsia="ru-RU"/>
        </w:rPr>
        <w:t xml:space="preserve"> </w:t>
      </w:r>
      <w:proofErr w:type="spellStart"/>
      <w:r w:rsidRPr="00265A3C">
        <w:rPr>
          <w:rFonts w:ascii="Times New Roman" w:eastAsia="Times New Roman" w:hAnsi="Times New Roman" w:cs="Times New Roman"/>
          <w:sz w:val="28"/>
          <w:szCs w:val="28"/>
          <w:lang w:eastAsia="ru-RU"/>
        </w:rPr>
        <w:t>honoris</w:t>
      </w:r>
      <w:proofErr w:type="spellEnd"/>
      <w:r w:rsidRPr="00265A3C">
        <w:rPr>
          <w:rFonts w:ascii="Times New Roman" w:eastAsia="Times New Roman" w:hAnsi="Times New Roman" w:cs="Times New Roman"/>
          <w:sz w:val="28"/>
          <w:szCs w:val="28"/>
          <w:lang w:eastAsia="ru-RU"/>
        </w:rPr>
        <w:t xml:space="preserve"> </w:t>
      </w:r>
      <w:proofErr w:type="spellStart"/>
      <w:r w:rsidRPr="00265A3C">
        <w:rPr>
          <w:rFonts w:ascii="Times New Roman" w:eastAsia="Times New Roman" w:hAnsi="Times New Roman" w:cs="Times New Roman"/>
          <w:sz w:val="28"/>
          <w:szCs w:val="28"/>
          <w:lang w:eastAsia="ru-RU"/>
        </w:rPr>
        <w:t>causa</w:t>
      </w:r>
      <w:proofErr w:type="spellEnd"/>
      <w:r w:rsidRPr="00265A3C">
        <w:rPr>
          <w:rFonts w:ascii="Times New Roman" w:eastAsia="Times New Roman" w:hAnsi="Times New Roman" w:cs="Times New Roman"/>
          <w:sz w:val="28"/>
          <w:szCs w:val="28"/>
          <w:lang w:eastAsia="ru-RU"/>
        </w:rPr>
        <w:t>»</w:t>
      </w:r>
      <w:r w:rsidR="000E5192">
        <w:rPr>
          <w:rFonts w:ascii="Times New Roman" w:eastAsia="Times New Roman" w:hAnsi="Times New Roman" w:cs="Times New Roman"/>
          <w:sz w:val="28"/>
          <w:szCs w:val="28"/>
          <w:lang w:eastAsia="ru-RU"/>
        </w:rPr>
        <w:t>)</w:t>
      </w:r>
      <w:r w:rsidRPr="00265A3C">
        <w:rPr>
          <w:rFonts w:ascii="Times New Roman" w:eastAsia="Times New Roman" w:hAnsi="Times New Roman" w:cs="Times New Roman"/>
          <w:sz w:val="28"/>
          <w:szCs w:val="28"/>
          <w:lang w:eastAsia="ru-RU"/>
        </w:rPr>
        <w:t xml:space="preserve"> та присвоює звання «Почесний професор Тернопільського національного технічного університету імені Івана Пулюя»;</w:t>
      </w:r>
    </w:p>
    <w:p w14:paraId="0BB32CA3" w14:textId="4E148A40" w:rsidR="00265A3C" w:rsidRPr="00265A3C" w:rsidRDefault="00265A3C" w:rsidP="00265A3C">
      <w:pPr>
        <w:spacing w:after="0" w:line="242"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19) обирає за конкурсом таємним голосуванням на посади завідувачів кафедр, професорів і директора бібліотеки та делегує вченим радам факультетів повноваження щодо обрання за конкурсом таємним голосуванням на посади доцентів</w:t>
      </w:r>
      <w:r w:rsidR="00B91E6C">
        <w:rPr>
          <w:rFonts w:ascii="Times New Roman" w:eastAsia="Times New Roman" w:hAnsi="Times New Roman" w:cs="Times New Roman"/>
          <w:sz w:val="28"/>
          <w:szCs w:val="28"/>
          <w:lang w:eastAsia="uk-UA"/>
        </w:rPr>
        <w:t>, старших викладачів, асистентів</w:t>
      </w:r>
      <w:r w:rsidRPr="00265A3C">
        <w:rPr>
          <w:rFonts w:ascii="Times New Roman" w:eastAsia="Times New Roman" w:hAnsi="Times New Roman" w:cs="Times New Roman"/>
          <w:sz w:val="28"/>
          <w:szCs w:val="28"/>
          <w:lang w:eastAsia="uk-UA"/>
        </w:rPr>
        <w:t>;</w:t>
      </w:r>
    </w:p>
    <w:p w14:paraId="73C41306" w14:textId="77777777" w:rsidR="00265A3C" w:rsidRPr="00265A3C" w:rsidRDefault="00265A3C" w:rsidP="00265A3C">
      <w:pPr>
        <w:spacing w:after="0" w:line="242"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val="ru-RU" w:eastAsia="uk-UA"/>
        </w:rPr>
        <w:t>20) </w:t>
      </w:r>
      <w:r w:rsidRPr="00265A3C">
        <w:rPr>
          <w:rFonts w:ascii="Times New Roman" w:eastAsia="Times New Roman" w:hAnsi="Times New Roman" w:cs="Times New Roman"/>
          <w:sz w:val="28"/>
          <w:szCs w:val="28"/>
          <w:lang w:eastAsia="uk-UA"/>
        </w:rPr>
        <w:t>ухвалює рекомендації щодо видання монографій, підручників, посібників тощо;</w:t>
      </w:r>
    </w:p>
    <w:p w14:paraId="441AB4A8" w14:textId="77777777" w:rsidR="00265A3C" w:rsidRPr="00265A3C" w:rsidRDefault="00265A3C" w:rsidP="00265A3C">
      <w:pPr>
        <w:spacing w:after="0" w:line="242"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21</w:t>
      </w:r>
      <w:r w:rsidRPr="00265A3C">
        <w:rPr>
          <w:rFonts w:ascii="Times New Roman" w:eastAsia="Times New Roman" w:hAnsi="Times New Roman" w:cs="Times New Roman"/>
          <w:sz w:val="28"/>
          <w:szCs w:val="28"/>
          <w:lang w:val="ru-RU" w:eastAsia="uk-UA"/>
        </w:rPr>
        <w:t>) </w:t>
      </w:r>
      <w:r w:rsidRPr="00265A3C">
        <w:rPr>
          <w:rFonts w:ascii="Times New Roman" w:eastAsia="Times New Roman" w:hAnsi="Times New Roman" w:cs="Times New Roman"/>
          <w:sz w:val="28"/>
          <w:szCs w:val="28"/>
          <w:lang w:eastAsia="uk-UA"/>
        </w:rPr>
        <w:t>ухвалює рекомендації щодо участі в конкурсах на присудження державних та іменних стипендій, представлення авторів підручників і навчальних посібників до відзнак;</w:t>
      </w:r>
    </w:p>
    <w:p w14:paraId="4F916506" w14:textId="56FB7FC2" w:rsidR="00265A3C" w:rsidRPr="00265A3C" w:rsidRDefault="00265A3C" w:rsidP="00265A3C">
      <w:pPr>
        <w:spacing w:after="0" w:line="242" w:lineRule="auto"/>
        <w:ind w:firstLine="708"/>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val="ru-RU" w:eastAsia="uk-UA"/>
        </w:rPr>
        <w:t>22)</w:t>
      </w:r>
      <w:r w:rsidR="00003411">
        <w:rPr>
          <w:rFonts w:ascii="Times New Roman" w:eastAsia="Times New Roman" w:hAnsi="Times New Roman" w:cs="Times New Roman"/>
          <w:sz w:val="28"/>
          <w:szCs w:val="28"/>
          <w:lang w:val="ru-RU" w:eastAsia="uk-UA"/>
        </w:rPr>
        <w:t> </w:t>
      </w:r>
      <w:r w:rsidRPr="00265A3C">
        <w:rPr>
          <w:rFonts w:ascii="Times New Roman" w:eastAsia="Times New Roman" w:hAnsi="Times New Roman" w:cs="Times New Roman"/>
          <w:sz w:val="28"/>
          <w:szCs w:val="28"/>
          <w:lang w:eastAsia="uk-UA"/>
        </w:rPr>
        <w:t>ухвалює рекомендації для вступу в докторантуру;</w:t>
      </w:r>
    </w:p>
    <w:p w14:paraId="17DD88C6" w14:textId="77777777" w:rsidR="00265A3C" w:rsidRPr="00265A3C" w:rsidRDefault="00265A3C" w:rsidP="00265A3C">
      <w:pPr>
        <w:spacing w:after="0" w:line="242"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val="ru-RU" w:eastAsia="uk-UA"/>
        </w:rPr>
        <w:t>23) </w:t>
      </w:r>
      <w:r w:rsidRPr="00265A3C">
        <w:rPr>
          <w:rFonts w:ascii="Times New Roman" w:eastAsia="Times New Roman" w:hAnsi="Times New Roman" w:cs="Times New Roman"/>
          <w:sz w:val="28"/>
          <w:szCs w:val="28"/>
          <w:lang w:eastAsia="uk-UA"/>
        </w:rPr>
        <w:t>приймає рішення про зарахування в докторантуру;</w:t>
      </w:r>
    </w:p>
    <w:p w14:paraId="28D4D57E" w14:textId="77777777" w:rsidR="00265A3C" w:rsidRPr="00265A3C" w:rsidRDefault="00265A3C" w:rsidP="00265A3C">
      <w:pPr>
        <w:spacing w:after="0" w:line="242"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val="ru-RU" w:eastAsia="uk-UA"/>
        </w:rPr>
        <w:t>24) </w:t>
      </w:r>
      <w:r w:rsidRPr="00265A3C">
        <w:rPr>
          <w:rFonts w:ascii="Times New Roman" w:eastAsia="Times New Roman" w:hAnsi="Times New Roman" w:cs="Times New Roman"/>
          <w:sz w:val="28"/>
          <w:szCs w:val="28"/>
          <w:lang w:eastAsia="uk-UA"/>
        </w:rPr>
        <w:t>затверджує теми дисертаційних робіт на здобуття наукового ступеня доктора філософії і доктора наук та призначає наукових керівників (наукових консультантів);</w:t>
      </w:r>
    </w:p>
    <w:p w14:paraId="080F1A25" w14:textId="77777777" w:rsidR="00265A3C" w:rsidRPr="00265A3C" w:rsidRDefault="00265A3C" w:rsidP="00265A3C">
      <w:pPr>
        <w:spacing w:after="0" w:line="242"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25) оцінює обставини, що виключили можливість працювати над дисертацією і визначає термін, на який продовжується навчання в аспірантурі або докторантурі;</w:t>
      </w:r>
    </w:p>
    <w:p w14:paraId="466AA8FA" w14:textId="77777777" w:rsidR="00265A3C" w:rsidRPr="00265A3C" w:rsidRDefault="00265A3C" w:rsidP="00265A3C">
      <w:pPr>
        <w:spacing w:after="0" w:line="242"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26</w:t>
      </w:r>
      <w:r w:rsidRPr="00265A3C">
        <w:rPr>
          <w:rFonts w:ascii="Times New Roman" w:eastAsia="Times New Roman" w:hAnsi="Times New Roman" w:cs="Times New Roman"/>
          <w:sz w:val="28"/>
          <w:szCs w:val="28"/>
          <w:lang w:val="ru-RU" w:eastAsia="uk-UA"/>
        </w:rPr>
        <w:t>) </w:t>
      </w:r>
      <w:r w:rsidRPr="00265A3C">
        <w:rPr>
          <w:rFonts w:ascii="Times New Roman" w:eastAsia="Times New Roman" w:hAnsi="Times New Roman" w:cs="Times New Roman"/>
          <w:sz w:val="28"/>
          <w:szCs w:val="28"/>
          <w:lang w:eastAsia="uk-UA"/>
        </w:rPr>
        <w:t>виносить рекомендації щодо надання творчої відпустки для завершення дисертацій та написання монографій, підручників та посібників;</w:t>
      </w:r>
    </w:p>
    <w:p w14:paraId="04E146C1" w14:textId="0C4C2C74" w:rsidR="00265A3C" w:rsidRPr="00265A3C" w:rsidRDefault="00265A3C" w:rsidP="00265A3C">
      <w:pPr>
        <w:spacing w:after="0" w:line="242"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lastRenderedPageBreak/>
        <w:t xml:space="preserve">27) розглядає і подає ректорові </w:t>
      </w:r>
      <w:proofErr w:type="spellStart"/>
      <w:r w:rsidR="00B91E6C">
        <w:rPr>
          <w:rFonts w:ascii="Times New Roman" w:eastAsia="Times New Roman" w:hAnsi="Times New Roman" w:cs="Times New Roman"/>
          <w:sz w:val="28"/>
          <w:szCs w:val="28"/>
          <w:lang w:eastAsia="uk-UA"/>
        </w:rPr>
        <w:t>Універитету</w:t>
      </w:r>
      <w:proofErr w:type="spellEnd"/>
      <w:r w:rsidR="00B91E6C">
        <w:rPr>
          <w:rFonts w:ascii="Times New Roman" w:eastAsia="Times New Roman" w:hAnsi="Times New Roman" w:cs="Times New Roman"/>
          <w:sz w:val="28"/>
          <w:szCs w:val="28"/>
          <w:lang w:eastAsia="uk-UA"/>
        </w:rPr>
        <w:t xml:space="preserve"> </w:t>
      </w:r>
      <w:r w:rsidRPr="00265A3C">
        <w:rPr>
          <w:rFonts w:ascii="Times New Roman" w:eastAsia="Times New Roman" w:hAnsi="Times New Roman" w:cs="Times New Roman"/>
          <w:sz w:val="28"/>
          <w:szCs w:val="28"/>
          <w:lang w:eastAsia="uk-UA"/>
        </w:rPr>
        <w:t>пропозиції стосовно складу дорадчих органів Університету – науково-методичної і науково-технічної рад тощо;</w:t>
      </w:r>
    </w:p>
    <w:p w14:paraId="51641BF9" w14:textId="77777777" w:rsidR="00265A3C" w:rsidRPr="00265A3C" w:rsidRDefault="00265A3C"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28) </w:t>
      </w:r>
      <w:r w:rsidRPr="00265A3C">
        <w:rPr>
          <w:rFonts w:ascii="Times New Roman" w:eastAsia="Times New Roman" w:hAnsi="Times New Roman" w:cs="Times New Roman"/>
          <w:color w:val="000000"/>
          <w:sz w:val="28"/>
          <w:szCs w:val="28"/>
          <w:shd w:val="clear" w:color="auto" w:fill="FFFFFF"/>
          <w:lang w:eastAsia="uk-UA"/>
        </w:rPr>
        <w:t>затверджує щорічний план підвищення кваліфікації науково-педагогічних працівників (з відривом чи без відриву від освітнього процесу) та</w:t>
      </w:r>
      <w:r w:rsidRPr="00265A3C">
        <w:rPr>
          <w:rFonts w:ascii="Times New Roman" w:eastAsia="Times New Roman" w:hAnsi="Times New Roman" w:cs="Times New Roman"/>
          <w:sz w:val="28"/>
          <w:szCs w:val="28"/>
          <w:lang w:eastAsia="uk-UA"/>
        </w:rPr>
        <w:t xml:space="preserve"> делегує вченим радам факультетів повноваження щодо затвердження результатів підвищення кваліфікації науково-педагогічних працівників;</w:t>
      </w:r>
    </w:p>
    <w:p w14:paraId="089212B3" w14:textId="744E126B" w:rsidR="00265A3C" w:rsidRPr="00265A3C" w:rsidRDefault="00265A3C" w:rsidP="00265A3C">
      <w:pPr>
        <w:widowControl w:val="0"/>
        <w:autoSpaceDE w:val="0"/>
        <w:autoSpaceDN w:val="0"/>
        <w:adjustRightInd w:val="0"/>
        <w:spacing w:after="0" w:line="242" w:lineRule="auto"/>
        <w:ind w:firstLine="709"/>
        <w:jc w:val="both"/>
        <w:rPr>
          <w:rFonts w:ascii="Times New Roman" w:eastAsia="Times New Roman" w:hAnsi="Times New Roman" w:cs="Times New Roman"/>
          <w:color w:val="000000"/>
          <w:sz w:val="28"/>
          <w:szCs w:val="28"/>
          <w:shd w:val="clear" w:color="auto" w:fill="FFFFFF"/>
          <w:lang w:eastAsia="uk-UA"/>
        </w:rPr>
      </w:pPr>
      <w:r w:rsidRPr="00265A3C">
        <w:rPr>
          <w:rFonts w:ascii="Times New Roman" w:eastAsia="Times New Roman" w:hAnsi="Times New Roman" w:cs="Times New Roman"/>
          <w:color w:val="000000"/>
          <w:sz w:val="28"/>
          <w:szCs w:val="28"/>
          <w:shd w:val="clear" w:color="auto" w:fill="FFFFFF"/>
          <w:lang w:eastAsia="uk-UA"/>
        </w:rPr>
        <w:t>29)</w:t>
      </w:r>
      <w:r w:rsidR="00003411">
        <w:rPr>
          <w:rFonts w:ascii="Times New Roman" w:eastAsia="Times New Roman" w:hAnsi="Times New Roman" w:cs="Times New Roman"/>
          <w:color w:val="000000"/>
          <w:sz w:val="28"/>
          <w:szCs w:val="28"/>
          <w:shd w:val="clear" w:color="auto" w:fill="FFFFFF"/>
          <w:lang w:eastAsia="uk-UA"/>
        </w:rPr>
        <w:t> </w:t>
      </w:r>
      <w:r w:rsidRPr="00265A3C">
        <w:rPr>
          <w:rFonts w:ascii="Times New Roman" w:eastAsia="Times New Roman" w:hAnsi="Times New Roman" w:cs="Times New Roman"/>
          <w:color w:val="000000"/>
          <w:sz w:val="28"/>
          <w:szCs w:val="28"/>
          <w:shd w:val="clear" w:color="auto" w:fill="FFFFFF"/>
          <w:lang w:eastAsia="uk-UA"/>
        </w:rPr>
        <w:t>призначає персональні стипендії за значні успіхи у навчанні та/або науковій діяльності;</w:t>
      </w:r>
    </w:p>
    <w:p w14:paraId="66E41E70" w14:textId="77777777" w:rsidR="00265A3C" w:rsidRPr="00265A3C" w:rsidRDefault="00265A3C"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val="ru-RU" w:eastAsia="uk-UA"/>
        </w:rPr>
      </w:pPr>
      <w:r w:rsidRPr="00265A3C">
        <w:rPr>
          <w:rFonts w:ascii="Times New Roman" w:eastAsia="Times New Roman" w:hAnsi="Times New Roman" w:cs="Times New Roman"/>
          <w:sz w:val="28"/>
          <w:szCs w:val="28"/>
          <w:lang w:eastAsia="uk-UA"/>
        </w:rPr>
        <w:t>30)</w:t>
      </w:r>
      <w:r w:rsidRPr="00265A3C">
        <w:rPr>
          <w:rFonts w:ascii="Times New Roman" w:eastAsia="Times New Roman" w:hAnsi="Times New Roman" w:cs="Times New Roman"/>
          <w:sz w:val="28"/>
          <w:szCs w:val="28"/>
          <w:lang w:val="ru-RU" w:eastAsia="uk-UA"/>
        </w:rPr>
        <w:t> </w:t>
      </w:r>
      <w:proofErr w:type="spellStart"/>
      <w:r w:rsidRPr="00265A3C">
        <w:rPr>
          <w:rFonts w:ascii="Times New Roman" w:eastAsia="Times New Roman" w:hAnsi="Times New Roman" w:cs="Times New Roman"/>
          <w:sz w:val="28"/>
          <w:szCs w:val="28"/>
          <w:lang w:val="ru-RU" w:eastAsia="uk-UA"/>
        </w:rPr>
        <w:t>розглядає</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інші</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питання</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діяльності</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Університету</w:t>
      </w:r>
      <w:proofErr w:type="spellEnd"/>
      <w:r w:rsidRPr="00265A3C">
        <w:rPr>
          <w:rFonts w:ascii="Times New Roman" w:eastAsia="Times New Roman" w:hAnsi="Times New Roman" w:cs="Times New Roman"/>
          <w:sz w:val="28"/>
          <w:szCs w:val="28"/>
          <w:lang w:val="ru-RU" w:eastAsia="uk-UA"/>
        </w:rPr>
        <w:t>.</w:t>
      </w:r>
    </w:p>
    <w:p w14:paraId="58709E7B" w14:textId="77777777" w:rsidR="00265A3C" w:rsidRPr="00265A3C" w:rsidRDefault="00265A3C"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4.4.3. Вчену раду Університету очолює її голова, якого обирають таємним голосуванням з числа членів вченої ради, які мають науковий ступінь та/або вчене (почесне) звання, на строк діяльності вченої ради.</w:t>
      </w:r>
    </w:p>
    <w:p w14:paraId="737CAED2" w14:textId="459AAAE6" w:rsidR="00265A3C" w:rsidRPr="00265A3C" w:rsidRDefault="00265A3C"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До складу вченої ради Університету входять за посадами ректор</w:t>
      </w:r>
      <w:r w:rsidR="00B91E6C">
        <w:rPr>
          <w:rFonts w:ascii="Times New Roman" w:eastAsia="Times New Roman" w:hAnsi="Times New Roman" w:cs="Times New Roman"/>
          <w:sz w:val="28"/>
          <w:szCs w:val="28"/>
          <w:lang w:eastAsia="uk-UA"/>
        </w:rPr>
        <w:t xml:space="preserve"> Університету</w:t>
      </w:r>
      <w:r w:rsidRPr="00265A3C">
        <w:rPr>
          <w:rFonts w:ascii="Times New Roman" w:eastAsia="Times New Roman" w:hAnsi="Times New Roman" w:cs="Times New Roman"/>
          <w:sz w:val="28"/>
          <w:szCs w:val="28"/>
          <w:lang w:eastAsia="uk-UA"/>
        </w:rPr>
        <w:t>, проректори, декани факультетів, учений секретар, директор бібліотеки, головний бухгалтер, керівники органів самоврядування та виборних органів первинних профспілкових організацій працівників Університету, а також виборні представники, які представляють наукових, науково-педагогічних працівників і обираються з числа завідувачів кафедр, професорів, докторів філософії, докторів наук, виборні представники, які представляють інших працівників Університету і які працюють у ньому на постійній основі, виборні представники аспірантів, докторантів, керівники виборних органів первинних профспілкових організацій студентів та аспірантів, керівники органів студентського самоврядування Університету відповідно до квот, визначених цим Статутом.</w:t>
      </w:r>
    </w:p>
    <w:p w14:paraId="114B9BD6"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proofErr w:type="spellStart"/>
      <w:r w:rsidRPr="00265A3C">
        <w:rPr>
          <w:rFonts w:ascii="Times New Roman" w:eastAsia="Times New Roman" w:hAnsi="Times New Roman" w:cs="Times New Roman"/>
          <w:sz w:val="28"/>
          <w:szCs w:val="28"/>
          <w:lang w:val="ru-RU" w:eastAsia="uk-UA"/>
        </w:rPr>
        <w:t>Вибори</w:t>
      </w:r>
      <w:proofErr w:type="spellEnd"/>
      <w:r w:rsidRPr="00265A3C">
        <w:rPr>
          <w:rFonts w:ascii="Times New Roman" w:eastAsia="Times New Roman" w:hAnsi="Times New Roman" w:cs="Times New Roman"/>
          <w:sz w:val="28"/>
          <w:szCs w:val="28"/>
          <w:lang w:val="ru-RU" w:eastAsia="uk-UA"/>
        </w:rPr>
        <w:t xml:space="preserve"> до складу </w:t>
      </w:r>
      <w:proofErr w:type="spellStart"/>
      <w:r w:rsidRPr="00265A3C">
        <w:rPr>
          <w:rFonts w:ascii="Times New Roman" w:eastAsia="Times New Roman" w:hAnsi="Times New Roman" w:cs="Times New Roman"/>
          <w:sz w:val="28"/>
          <w:szCs w:val="28"/>
          <w:lang w:val="ru-RU" w:eastAsia="uk-UA"/>
        </w:rPr>
        <w:t>вченої</w:t>
      </w:r>
      <w:proofErr w:type="spellEnd"/>
      <w:r w:rsidRPr="00265A3C">
        <w:rPr>
          <w:rFonts w:ascii="Times New Roman" w:eastAsia="Times New Roman" w:hAnsi="Times New Roman" w:cs="Times New Roman"/>
          <w:sz w:val="28"/>
          <w:szCs w:val="28"/>
          <w:lang w:val="ru-RU" w:eastAsia="uk-UA"/>
        </w:rPr>
        <w:t xml:space="preserve"> ради </w:t>
      </w:r>
      <w:proofErr w:type="spellStart"/>
      <w:r w:rsidRPr="00265A3C">
        <w:rPr>
          <w:rFonts w:ascii="Times New Roman" w:eastAsia="Times New Roman" w:hAnsi="Times New Roman" w:cs="Times New Roman"/>
          <w:sz w:val="28"/>
          <w:szCs w:val="28"/>
          <w:lang w:val="ru-RU" w:eastAsia="uk-UA"/>
        </w:rPr>
        <w:t>Університету</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починають</w:t>
      </w:r>
      <w:proofErr w:type="spellEnd"/>
      <w:r w:rsidRPr="00265A3C">
        <w:rPr>
          <w:rFonts w:ascii="Times New Roman" w:eastAsia="Times New Roman" w:hAnsi="Times New Roman" w:cs="Times New Roman"/>
          <w:sz w:val="28"/>
          <w:szCs w:val="28"/>
          <w:lang w:val="ru-RU" w:eastAsia="uk-UA"/>
        </w:rPr>
        <w:t xml:space="preserve"> за 30 </w:t>
      </w:r>
      <w:proofErr w:type="spellStart"/>
      <w:r w:rsidRPr="00265A3C">
        <w:rPr>
          <w:rFonts w:ascii="Times New Roman" w:eastAsia="Times New Roman" w:hAnsi="Times New Roman" w:cs="Times New Roman"/>
          <w:sz w:val="28"/>
          <w:szCs w:val="28"/>
          <w:lang w:val="ru-RU" w:eastAsia="uk-UA"/>
        </w:rPr>
        <w:t>календарних</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днів</w:t>
      </w:r>
      <w:proofErr w:type="spellEnd"/>
      <w:r w:rsidRPr="00265A3C">
        <w:rPr>
          <w:rFonts w:ascii="Times New Roman" w:eastAsia="Times New Roman" w:hAnsi="Times New Roman" w:cs="Times New Roman"/>
          <w:sz w:val="28"/>
          <w:szCs w:val="28"/>
          <w:lang w:val="ru-RU" w:eastAsia="uk-UA"/>
        </w:rPr>
        <w:t xml:space="preserve"> до </w:t>
      </w:r>
      <w:proofErr w:type="spellStart"/>
      <w:r w:rsidRPr="00265A3C">
        <w:rPr>
          <w:rFonts w:ascii="Times New Roman" w:eastAsia="Times New Roman" w:hAnsi="Times New Roman" w:cs="Times New Roman"/>
          <w:sz w:val="28"/>
          <w:szCs w:val="28"/>
          <w:lang w:val="ru-RU" w:eastAsia="uk-UA"/>
        </w:rPr>
        <w:t>закінчення</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повноважень</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її</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попереднього</w:t>
      </w:r>
      <w:proofErr w:type="spellEnd"/>
      <w:r w:rsidRPr="00265A3C">
        <w:rPr>
          <w:rFonts w:ascii="Times New Roman" w:eastAsia="Times New Roman" w:hAnsi="Times New Roman" w:cs="Times New Roman"/>
          <w:sz w:val="28"/>
          <w:szCs w:val="28"/>
          <w:lang w:val="ru-RU" w:eastAsia="uk-UA"/>
        </w:rPr>
        <w:t xml:space="preserve"> складу.</w:t>
      </w:r>
    </w:p>
    <w:p w14:paraId="1CA629CD"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bookmarkStart w:id="118" w:name="n611"/>
      <w:bookmarkEnd w:id="118"/>
      <w:r w:rsidRPr="00265A3C">
        <w:rPr>
          <w:rFonts w:ascii="Times New Roman" w:eastAsia="Times New Roman" w:hAnsi="Times New Roman" w:cs="Times New Roman"/>
          <w:sz w:val="28"/>
          <w:szCs w:val="28"/>
          <w:lang w:eastAsia="uk-UA"/>
        </w:rPr>
        <w:t>4.4.</w:t>
      </w:r>
      <w:r w:rsidRPr="00265A3C">
        <w:rPr>
          <w:rFonts w:ascii="Times New Roman" w:eastAsia="Times New Roman" w:hAnsi="Times New Roman" w:cs="Times New Roman"/>
          <w:sz w:val="28"/>
          <w:szCs w:val="28"/>
          <w:lang w:val="ru-RU" w:eastAsia="uk-UA"/>
        </w:rPr>
        <w:t xml:space="preserve">4. За </w:t>
      </w:r>
      <w:proofErr w:type="spellStart"/>
      <w:r w:rsidRPr="00265A3C">
        <w:rPr>
          <w:rFonts w:ascii="Times New Roman" w:eastAsia="Times New Roman" w:hAnsi="Times New Roman" w:cs="Times New Roman"/>
          <w:sz w:val="28"/>
          <w:szCs w:val="28"/>
          <w:lang w:val="ru-RU" w:eastAsia="uk-UA"/>
        </w:rPr>
        <w:t>рішенням</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вченої</w:t>
      </w:r>
      <w:proofErr w:type="spellEnd"/>
      <w:r w:rsidRPr="00265A3C">
        <w:rPr>
          <w:rFonts w:ascii="Times New Roman" w:eastAsia="Times New Roman" w:hAnsi="Times New Roman" w:cs="Times New Roman"/>
          <w:sz w:val="28"/>
          <w:szCs w:val="28"/>
          <w:lang w:val="ru-RU" w:eastAsia="uk-UA"/>
        </w:rPr>
        <w:t xml:space="preserve"> ради </w:t>
      </w:r>
      <w:proofErr w:type="spellStart"/>
      <w:r w:rsidRPr="00265A3C">
        <w:rPr>
          <w:rFonts w:ascii="Times New Roman" w:eastAsia="Times New Roman" w:hAnsi="Times New Roman" w:cs="Times New Roman"/>
          <w:sz w:val="28"/>
          <w:szCs w:val="28"/>
          <w:lang w:val="ru-RU" w:eastAsia="uk-UA"/>
        </w:rPr>
        <w:t>Університету</w:t>
      </w:r>
      <w:proofErr w:type="spellEnd"/>
      <w:r w:rsidRPr="00265A3C">
        <w:rPr>
          <w:rFonts w:ascii="Times New Roman" w:eastAsia="Times New Roman" w:hAnsi="Times New Roman" w:cs="Times New Roman"/>
          <w:sz w:val="28"/>
          <w:szCs w:val="28"/>
          <w:lang w:val="ru-RU" w:eastAsia="uk-UA"/>
        </w:rPr>
        <w:t xml:space="preserve"> до </w:t>
      </w:r>
      <w:proofErr w:type="spellStart"/>
      <w:r w:rsidRPr="00265A3C">
        <w:rPr>
          <w:rFonts w:ascii="Times New Roman" w:eastAsia="Times New Roman" w:hAnsi="Times New Roman" w:cs="Times New Roman"/>
          <w:sz w:val="28"/>
          <w:szCs w:val="28"/>
          <w:lang w:val="ru-RU" w:eastAsia="uk-UA"/>
        </w:rPr>
        <w:t>її</w:t>
      </w:r>
      <w:proofErr w:type="spellEnd"/>
      <w:r w:rsidRPr="00265A3C">
        <w:rPr>
          <w:rFonts w:ascii="Times New Roman" w:eastAsia="Times New Roman" w:hAnsi="Times New Roman" w:cs="Times New Roman"/>
          <w:sz w:val="28"/>
          <w:szCs w:val="28"/>
          <w:lang w:val="ru-RU" w:eastAsia="uk-UA"/>
        </w:rPr>
        <w:t xml:space="preserve"> складу </w:t>
      </w:r>
      <w:proofErr w:type="spellStart"/>
      <w:r w:rsidRPr="00265A3C">
        <w:rPr>
          <w:rFonts w:ascii="Times New Roman" w:eastAsia="Times New Roman" w:hAnsi="Times New Roman" w:cs="Times New Roman"/>
          <w:sz w:val="28"/>
          <w:szCs w:val="28"/>
          <w:lang w:val="ru-RU" w:eastAsia="uk-UA"/>
        </w:rPr>
        <w:t>можуть</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входити</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також</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представники</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організацій</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роботодавців</w:t>
      </w:r>
      <w:proofErr w:type="spellEnd"/>
      <w:r w:rsidRPr="00265A3C">
        <w:rPr>
          <w:rFonts w:ascii="Times New Roman" w:eastAsia="Times New Roman" w:hAnsi="Times New Roman" w:cs="Times New Roman"/>
          <w:sz w:val="28"/>
          <w:szCs w:val="28"/>
          <w:lang w:val="ru-RU" w:eastAsia="uk-UA"/>
        </w:rPr>
        <w:t xml:space="preserve">. При </w:t>
      </w:r>
      <w:proofErr w:type="spellStart"/>
      <w:r w:rsidRPr="00265A3C">
        <w:rPr>
          <w:rFonts w:ascii="Times New Roman" w:eastAsia="Times New Roman" w:hAnsi="Times New Roman" w:cs="Times New Roman"/>
          <w:sz w:val="28"/>
          <w:szCs w:val="28"/>
          <w:lang w:val="ru-RU" w:eastAsia="uk-UA"/>
        </w:rPr>
        <w:t>цьому</w:t>
      </w:r>
      <w:proofErr w:type="spellEnd"/>
      <w:r w:rsidRPr="00265A3C">
        <w:rPr>
          <w:rFonts w:ascii="Times New Roman" w:eastAsia="Times New Roman" w:hAnsi="Times New Roman" w:cs="Times New Roman"/>
          <w:sz w:val="28"/>
          <w:szCs w:val="28"/>
          <w:lang w:val="ru-RU" w:eastAsia="uk-UA"/>
        </w:rPr>
        <w:t xml:space="preserve"> не </w:t>
      </w:r>
      <w:proofErr w:type="spellStart"/>
      <w:r w:rsidRPr="00265A3C">
        <w:rPr>
          <w:rFonts w:ascii="Times New Roman" w:eastAsia="Times New Roman" w:hAnsi="Times New Roman" w:cs="Times New Roman"/>
          <w:sz w:val="28"/>
          <w:szCs w:val="28"/>
          <w:lang w:val="ru-RU" w:eastAsia="uk-UA"/>
        </w:rPr>
        <w:t>менше</w:t>
      </w:r>
      <w:proofErr w:type="spellEnd"/>
      <w:r w:rsidRPr="00265A3C">
        <w:rPr>
          <w:rFonts w:ascii="Times New Roman" w:eastAsia="Times New Roman" w:hAnsi="Times New Roman" w:cs="Times New Roman"/>
          <w:sz w:val="28"/>
          <w:szCs w:val="28"/>
          <w:lang w:val="ru-RU" w:eastAsia="uk-UA"/>
        </w:rPr>
        <w:t xml:space="preserve"> 75 </w:t>
      </w:r>
      <w:proofErr w:type="spellStart"/>
      <w:r w:rsidRPr="00265A3C">
        <w:rPr>
          <w:rFonts w:ascii="Times New Roman" w:eastAsia="Times New Roman" w:hAnsi="Times New Roman" w:cs="Times New Roman"/>
          <w:sz w:val="28"/>
          <w:szCs w:val="28"/>
          <w:lang w:val="ru-RU" w:eastAsia="uk-UA"/>
        </w:rPr>
        <w:t>відсотків</w:t>
      </w:r>
      <w:proofErr w:type="spellEnd"/>
      <w:r w:rsidRPr="00265A3C">
        <w:rPr>
          <w:rFonts w:ascii="Times New Roman" w:eastAsia="Times New Roman" w:hAnsi="Times New Roman" w:cs="Times New Roman"/>
          <w:sz w:val="28"/>
          <w:szCs w:val="28"/>
          <w:lang w:val="ru-RU" w:eastAsia="uk-UA"/>
        </w:rPr>
        <w:t xml:space="preserve"> складу </w:t>
      </w:r>
      <w:proofErr w:type="spellStart"/>
      <w:r w:rsidRPr="00265A3C">
        <w:rPr>
          <w:rFonts w:ascii="Times New Roman" w:eastAsia="Times New Roman" w:hAnsi="Times New Roman" w:cs="Times New Roman"/>
          <w:sz w:val="28"/>
          <w:szCs w:val="28"/>
          <w:lang w:val="ru-RU" w:eastAsia="uk-UA"/>
        </w:rPr>
        <w:t>вченої</w:t>
      </w:r>
      <w:proofErr w:type="spellEnd"/>
      <w:r w:rsidRPr="00265A3C">
        <w:rPr>
          <w:rFonts w:ascii="Times New Roman" w:eastAsia="Times New Roman" w:hAnsi="Times New Roman" w:cs="Times New Roman"/>
          <w:sz w:val="28"/>
          <w:szCs w:val="28"/>
          <w:lang w:val="ru-RU" w:eastAsia="uk-UA"/>
        </w:rPr>
        <w:t xml:space="preserve"> ради </w:t>
      </w:r>
      <w:proofErr w:type="spellStart"/>
      <w:r w:rsidRPr="00265A3C">
        <w:rPr>
          <w:rFonts w:ascii="Times New Roman" w:eastAsia="Times New Roman" w:hAnsi="Times New Roman" w:cs="Times New Roman"/>
          <w:sz w:val="28"/>
          <w:szCs w:val="28"/>
          <w:lang w:val="ru-RU" w:eastAsia="uk-UA"/>
        </w:rPr>
        <w:t>повинні</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становити</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наукові</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науково-педагогічні</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працівники</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Університету</w:t>
      </w:r>
      <w:proofErr w:type="spellEnd"/>
      <w:r w:rsidRPr="00265A3C">
        <w:rPr>
          <w:rFonts w:ascii="Times New Roman" w:eastAsia="Times New Roman" w:hAnsi="Times New Roman" w:cs="Times New Roman"/>
          <w:sz w:val="28"/>
          <w:szCs w:val="28"/>
          <w:lang w:val="ru-RU" w:eastAsia="uk-UA"/>
        </w:rPr>
        <w:t xml:space="preserve"> і не </w:t>
      </w:r>
      <w:proofErr w:type="spellStart"/>
      <w:r w:rsidRPr="00265A3C">
        <w:rPr>
          <w:rFonts w:ascii="Times New Roman" w:eastAsia="Times New Roman" w:hAnsi="Times New Roman" w:cs="Times New Roman"/>
          <w:sz w:val="28"/>
          <w:szCs w:val="28"/>
          <w:lang w:val="ru-RU" w:eastAsia="uk-UA"/>
        </w:rPr>
        <w:t>менше</w:t>
      </w:r>
      <w:proofErr w:type="spellEnd"/>
      <w:r w:rsidRPr="00265A3C">
        <w:rPr>
          <w:rFonts w:ascii="Times New Roman" w:eastAsia="Times New Roman" w:hAnsi="Times New Roman" w:cs="Times New Roman"/>
          <w:sz w:val="28"/>
          <w:szCs w:val="28"/>
          <w:lang w:val="ru-RU" w:eastAsia="uk-UA"/>
        </w:rPr>
        <w:t xml:space="preserve"> 10 </w:t>
      </w:r>
      <w:proofErr w:type="spellStart"/>
      <w:r w:rsidRPr="00265A3C">
        <w:rPr>
          <w:rFonts w:ascii="Times New Roman" w:eastAsia="Times New Roman" w:hAnsi="Times New Roman" w:cs="Times New Roman"/>
          <w:sz w:val="28"/>
          <w:szCs w:val="28"/>
          <w:lang w:val="ru-RU" w:eastAsia="uk-UA"/>
        </w:rPr>
        <w:t>відсотків</w:t>
      </w:r>
      <w:proofErr w:type="spellEnd"/>
      <w:r w:rsidRPr="00265A3C">
        <w:rPr>
          <w:rFonts w:ascii="Times New Roman" w:eastAsia="Times New Roman" w:hAnsi="Times New Roman" w:cs="Times New Roman"/>
          <w:sz w:val="28"/>
          <w:szCs w:val="28"/>
          <w:lang w:val="ru-RU" w:eastAsia="uk-UA"/>
        </w:rPr>
        <w:t xml:space="preserve"> – </w:t>
      </w:r>
      <w:proofErr w:type="spellStart"/>
      <w:r w:rsidRPr="00265A3C">
        <w:rPr>
          <w:rFonts w:ascii="Times New Roman" w:eastAsia="Times New Roman" w:hAnsi="Times New Roman" w:cs="Times New Roman"/>
          <w:sz w:val="28"/>
          <w:szCs w:val="28"/>
          <w:lang w:val="ru-RU" w:eastAsia="uk-UA"/>
        </w:rPr>
        <w:t>виборні</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представники</w:t>
      </w:r>
      <w:proofErr w:type="spellEnd"/>
      <w:r w:rsidRPr="00265A3C">
        <w:rPr>
          <w:rFonts w:ascii="Times New Roman" w:eastAsia="Times New Roman" w:hAnsi="Times New Roman" w:cs="Times New Roman"/>
          <w:sz w:val="28"/>
          <w:szCs w:val="28"/>
          <w:lang w:val="ru-RU" w:eastAsia="uk-UA"/>
        </w:rPr>
        <w:t xml:space="preserve"> з числа </w:t>
      </w:r>
      <w:proofErr w:type="spellStart"/>
      <w:r w:rsidRPr="00265A3C">
        <w:rPr>
          <w:rFonts w:ascii="Times New Roman" w:eastAsia="Times New Roman" w:hAnsi="Times New Roman" w:cs="Times New Roman"/>
          <w:sz w:val="28"/>
          <w:szCs w:val="28"/>
          <w:lang w:val="ru-RU" w:eastAsia="uk-UA"/>
        </w:rPr>
        <w:t>студентів</w:t>
      </w:r>
      <w:proofErr w:type="spellEnd"/>
      <w:r w:rsidRPr="00265A3C">
        <w:rPr>
          <w:rFonts w:ascii="Times New Roman" w:eastAsia="Times New Roman" w:hAnsi="Times New Roman" w:cs="Times New Roman"/>
          <w:sz w:val="28"/>
          <w:szCs w:val="28"/>
          <w:lang w:val="ru-RU" w:eastAsia="uk-UA"/>
        </w:rPr>
        <w:t>.</w:t>
      </w:r>
    </w:p>
    <w:p w14:paraId="2D9E54C5"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bookmarkStart w:id="119" w:name="n612"/>
      <w:bookmarkEnd w:id="119"/>
      <w:r w:rsidRPr="00265A3C">
        <w:rPr>
          <w:rFonts w:ascii="Times New Roman" w:eastAsia="Times New Roman" w:hAnsi="Times New Roman" w:cs="Times New Roman"/>
          <w:sz w:val="28"/>
          <w:szCs w:val="28"/>
          <w:lang w:eastAsia="uk-UA"/>
        </w:rPr>
        <w:t>4.4.</w:t>
      </w:r>
      <w:r w:rsidRPr="00265A3C">
        <w:rPr>
          <w:rFonts w:ascii="Times New Roman" w:eastAsia="Times New Roman" w:hAnsi="Times New Roman" w:cs="Times New Roman"/>
          <w:sz w:val="28"/>
          <w:szCs w:val="28"/>
          <w:lang w:val="ru-RU" w:eastAsia="uk-UA"/>
        </w:rPr>
        <w:t>5. </w:t>
      </w:r>
      <w:proofErr w:type="spellStart"/>
      <w:r w:rsidRPr="00265A3C">
        <w:rPr>
          <w:rFonts w:ascii="Times New Roman" w:eastAsia="Times New Roman" w:hAnsi="Times New Roman" w:cs="Times New Roman"/>
          <w:sz w:val="28"/>
          <w:szCs w:val="28"/>
          <w:lang w:val="ru-RU" w:eastAsia="uk-UA"/>
        </w:rPr>
        <w:t>Виборні</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представники</w:t>
      </w:r>
      <w:proofErr w:type="spellEnd"/>
      <w:r w:rsidRPr="00265A3C">
        <w:rPr>
          <w:rFonts w:ascii="Times New Roman" w:eastAsia="Times New Roman" w:hAnsi="Times New Roman" w:cs="Times New Roman"/>
          <w:sz w:val="28"/>
          <w:szCs w:val="28"/>
          <w:lang w:val="ru-RU" w:eastAsia="uk-UA"/>
        </w:rPr>
        <w:t xml:space="preserve"> з числа </w:t>
      </w:r>
      <w:proofErr w:type="spellStart"/>
      <w:r w:rsidRPr="00265A3C">
        <w:rPr>
          <w:rFonts w:ascii="Times New Roman" w:eastAsia="Times New Roman" w:hAnsi="Times New Roman" w:cs="Times New Roman"/>
          <w:sz w:val="28"/>
          <w:szCs w:val="28"/>
          <w:lang w:val="ru-RU" w:eastAsia="uk-UA"/>
        </w:rPr>
        <w:t>працівників</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Університету</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обираються</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конференцією</w:t>
      </w:r>
      <w:proofErr w:type="spellEnd"/>
      <w:r w:rsidRPr="00265A3C">
        <w:rPr>
          <w:rFonts w:ascii="Times New Roman" w:eastAsia="Times New Roman" w:hAnsi="Times New Roman" w:cs="Times New Roman"/>
          <w:sz w:val="28"/>
          <w:szCs w:val="28"/>
          <w:lang w:val="ru-RU" w:eastAsia="uk-UA"/>
        </w:rPr>
        <w:t xml:space="preserve"> трудового </w:t>
      </w:r>
      <w:proofErr w:type="spellStart"/>
      <w:r w:rsidRPr="00265A3C">
        <w:rPr>
          <w:rFonts w:ascii="Times New Roman" w:eastAsia="Times New Roman" w:hAnsi="Times New Roman" w:cs="Times New Roman"/>
          <w:sz w:val="28"/>
          <w:szCs w:val="28"/>
          <w:lang w:val="ru-RU" w:eastAsia="uk-UA"/>
        </w:rPr>
        <w:t>колективу</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Університету</w:t>
      </w:r>
      <w:proofErr w:type="spellEnd"/>
      <w:r w:rsidRPr="00265A3C">
        <w:rPr>
          <w:rFonts w:ascii="Times New Roman" w:eastAsia="Times New Roman" w:hAnsi="Times New Roman" w:cs="Times New Roman"/>
          <w:sz w:val="28"/>
          <w:szCs w:val="28"/>
          <w:lang w:val="ru-RU" w:eastAsia="uk-UA"/>
        </w:rPr>
        <w:t xml:space="preserve"> за </w:t>
      </w:r>
      <w:proofErr w:type="spellStart"/>
      <w:r w:rsidRPr="00265A3C">
        <w:rPr>
          <w:rFonts w:ascii="Times New Roman" w:eastAsia="Times New Roman" w:hAnsi="Times New Roman" w:cs="Times New Roman"/>
          <w:sz w:val="28"/>
          <w:szCs w:val="28"/>
          <w:lang w:val="ru-RU" w:eastAsia="uk-UA"/>
        </w:rPr>
        <w:t>поданням</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структурних</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підрозділів</w:t>
      </w:r>
      <w:proofErr w:type="spellEnd"/>
      <w:r w:rsidRPr="00265A3C">
        <w:rPr>
          <w:rFonts w:ascii="Times New Roman" w:eastAsia="Times New Roman" w:hAnsi="Times New Roman" w:cs="Times New Roman"/>
          <w:sz w:val="28"/>
          <w:szCs w:val="28"/>
          <w:lang w:val="ru-RU" w:eastAsia="uk-UA"/>
        </w:rPr>
        <w:t xml:space="preserve">, у </w:t>
      </w:r>
      <w:proofErr w:type="spellStart"/>
      <w:r w:rsidRPr="00265A3C">
        <w:rPr>
          <w:rFonts w:ascii="Times New Roman" w:eastAsia="Times New Roman" w:hAnsi="Times New Roman" w:cs="Times New Roman"/>
          <w:sz w:val="28"/>
          <w:szCs w:val="28"/>
          <w:lang w:val="ru-RU" w:eastAsia="uk-UA"/>
        </w:rPr>
        <w:t>яких</w:t>
      </w:r>
      <w:proofErr w:type="spellEnd"/>
      <w:r w:rsidRPr="00265A3C">
        <w:rPr>
          <w:rFonts w:ascii="Times New Roman" w:eastAsia="Times New Roman" w:hAnsi="Times New Roman" w:cs="Times New Roman"/>
          <w:sz w:val="28"/>
          <w:szCs w:val="28"/>
          <w:lang w:val="ru-RU" w:eastAsia="uk-UA"/>
        </w:rPr>
        <w:t xml:space="preserve"> вони </w:t>
      </w:r>
      <w:proofErr w:type="spellStart"/>
      <w:r w:rsidRPr="00265A3C">
        <w:rPr>
          <w:rFonts w:ascii="Times New Roman" w:eastAsia="Times New Roman" w:hAnsi="Times New Roman" w:cs="Times New Roman"/>
          <w:sz w:val="28"/>
          <w:szCs w:val="28"/>
          <w:lang w:val="ru-RU" w:eastAsia="uk-UA"/>
        </w:rPr>
        <w:t>працюють</w:t>
      </w:r>
      <w:proofErr w:type="spellEnd"/>
      <w:r w:rsidRPr="00265A3C">
        <w:rPr>
          <w:rFonts w:ascii="Times New Roman" w:eastAsia="Times New Roman" w:hAnsi="Times New Roman" w:cs="Times New Roman"/>
          <w:sz w:val="28"/>
          <w:szCs w:val="28"/>
          <w:lang w:val="ru-RU" w:eastAsia="uk-UA"/>
        </w:rPr>
        <w:t xml:space="preserve">, а </w:t>
      </w:r>
      <w:proofErr w:type="spellStart"/>
      <w:r w:rsidRPr="00265A3C">
        <w:rPr>
          <w:rFonts w:ascii="Times New Roman" w:eastAsia="Times New Roman" w:hAnsi="Times New Roman" w:cs="Times New Roman"/>
          <w:sz w:val="28"/>
          <w:szCs w:val="28"/>
          <w:lang w:val="ru-RU" w:eastAsia="uk-UA"/>
        </w:rPr>
        <w:t>виборні</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представники</w:t>
      </w:r>
      <w:proofErr w:type="spellEnd"/>
      <w:r w:rsidRPr="00265A3C">
        <w:rPr>
          <w:rFonts w:ascii="Times New Roman" w:eastAsia="Times New Roman" w:hAnsi="Times New Roman" w:cs="Times New Roman"/>
          <w:sz w:val="28"/>
          <w:szCs w:val="28"/>
          <w:lang w:val="ru-RU" w:eastAsia="uk-UA"/>
        </w:rPr>
        <w:t xml:space="preserve"> з числа </w:t>
      </w:r>
      <w:proofErr w:type="spellStart"/>
      <w:r w:rsidRPr="00265A3C">
        <w:rPr>
          <w:rFonts w:ascii="Times New Roman" w:eastAsia="Times New Roman" w:hAnsi="Times New Roman" w:cs="Times New Roman"/>
          <w:sz w:val="28"/>
          <w:szCs w:val="28"/>
          <w:lang w:val="ru-RU" w:eastAsia="uk-UA"/>
        </w:rPr>
        <w:t>студентів</w:t>
      </w:r>
      <w:proofErr w:type="spellEnd"/>
      <w:r w:rsidRPr="00265A3C">
        <w:rPr>
          <w:rFonts w:ascii="Times New Roman" w:eastAsia="Times New Roman" w:hAnsi="Times New Roman" w:cs="Times New Roman"/>
          <w:color w:val="FF0000"/>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обираються</w:t>
      </w:r>
      <w:proofErr w:type="spellEnd"/>
      <w:r w:rsidRPr="00265A3C">
        <w:rPr>
          <w:rFonts w:ascii="Times New Roman" w:eastAsia="Times New Roman" w:hAnsi="Times New Roman" w:cs="Times New Roman"/>
          <w:sz w:val="28"/>
          <w:szCs w:val="28"/>
          <w:lang w:val="ru-RU" w:eastAsia="uk-UA"/>
        </w:rPr>
        <w:t xml:space="preserve"> студентами шляхом </w:t>
      </w:r>
      <w:proofErr w:type="spellStart"/>
      <w:r w:rsidRPr="00265A3C">
        <w:rPr>
          <w:rFonts w:ascii="Times New Roman" w:eastAsia="Times New Roman" w:hAnsi="Times New Roman" w:cs="Times New Roman"/>
          <w:sz w:val="28"/>
          <w:szCs w:val="28"/>
          <w:lang w:val="ru-RU" w:eastAsia="uk-UA"/>
        </w:rPr>
        <w:t>прямих</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таємних</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виборів</w:t>
      </w:r>
      <w:proofErr w:type="spellEnd"/>
      <w:r w:rsidRPr="00265A3C">
        <w:rPr>
          <w:rFonts w:ascii="Times New Roman" w:eastAsia="Times New Roman" w:hAnsi="Times New Roman" w:cs="Times New Roman"/>
          <w:sz w:val="28"/>
          <w:szCs w:val="28"/>
          <w:lang w:val="ru-RU" w:eastAsia="uk-UA"/>
        </w:rPr>
        <w:t>.</w:t>
      </w:r>
    </w:p>
    <w:p w14:paraId="2E26E55B"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bookmarkStart w:id="120" w:name="n613"/>
      <w:bookmarkEnd w:id="120"/>
      <w:r w:rsidRPr="00265A3C">
        <w:rPr>
          <w:rFonts w:ascii="Times New Roman" w:eastAsia="Times New Roman" w:hAnsi="Times New Roman" w:cs="Times New Roman"/>
          <w:sz w:val="28"/>
          <w:szCs w:val="28"/>
          <w:lang w:eastAsia="uk-UA"/>
        </w:rPr>
        <w:t>4.4.6. Діяльність вченої ради регламентує План роботи на навчальний рік, затверджений головою. Періодичність засідань вченої ради – щомісячно, за винятком канікулярного періоду.</w:t>
      </w:r>
    </w:p>
    <w:p w14:paraId="25399B18" w14:textId="2964D375" w:rsid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r w:rsidRPr="00265A3C">
        <w:rPr>
          <w:rFonts w:ascii="Times New Roman" w:eastAsia="Times New Roman" w:hAnsi="Times New Roman" w:cs="Times New Roman"/>
          <w:sz w:val="28"/>
          <w:szCs w:val="28"/>
          <w:lang w:eastAsia="uk-UA"/>
        </w:rPr>
        <w:t>4.4.7. </w:t>
      </w:r>
      <w:proofErr w:type="spellStart"/>
      <w:r w:rsidRPr="00265A3C">
        <w:rPr>
          <w:rFonts w:ascii="Times New Roman" w:eastAsia="Times New Roman" w:hAnsi="Times New Roman" w:cs="Times New Roman"/>
          <w:sz w:val="28"/>
          <w:szCs w:val="28"/>
          <w:lang w:val="ru-RU" w:eastAsia="uk-UA"/>
        </w:rPr>
        <w:t>Рішення</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вченої</w:t>
      </w:r>
      <w:proofErr w:type="spellEnd"/>
      <w:r w:rsidRPr="00265A3C">
        <w:rPr>
          <w:rFonts w:ascii="Times New Roman" w:eastAsia="Times New Roman" w:hAnsi="Times New Roman" w:cs="Times New Roman"/>
          <w:sz w:val="28"/>
          <w:szCs w:val="28"/>
          <w:lang w:val="ru-RU" w:eastAsia="uk-UA"/>
        </w:rPr>
        <w:t xml:space="preserve"> ради </w:t>
      </w:r>
      <w:proofErr w:type="spellStart"/>
      <w:r w:rsidRPr="00265A3C">
        <w:rPr>
          <w:rFonts w:ascii="Times New Roman" w:eastAsia="Times New Roman" w:hAnsi="Times New Roman" w:cs="Times New Roman"/>
          <w:sz w:val="28"/>
          <w:szCs w:val="28"/>
          <w:lang w:val="ru-RU" w:eastAsia="uk-UA"/>
        </w:rPr>
        <w:t>Університету</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вводять</w:t>
      </w:r>
      <w:proofErr w:type="spellEnd"/>
      <w:r w:rsidRPr="00265A3C">
        <w:rPr>
          <w:rFonts w:ascii="Times New Roman" w:eastAsia="Times New Roman" w:hAnsi="Times New Roman" w:cs="Times New Roman"/>
          <w:sz w:val="28"/>
          <w:szCs w:val="28"/>
          <w:lang w:val="ru-RU" w:eastAsia="uk-UA"/>
        </w:rPr>
        <w:t xml:space="preserve"> в </w:t>
      </w:r>
      <w:proofErr w:type="spellStart"/>
      <w:r w:rsidRPr="00265A3C">
        <w:rPr>
          <w:rFonts w:ascii="Times New Roman" w:eastAsia="Times New Roman" w:hAnsi="Times New Roman" w:cs="Times New Roman"/>
          <w:sz w:val="28"/>
          <w:szCs w:val="28"/>
          <w:lang w:val="ru-RU" w:eastAsia="uk-UA"/>
        </w:rPr>
        <w:t>дію</w:t>
      </w:r>
      <w:proofErr w:type="spellEnd"/>
      <w:r w:rsidRPr="00265A3C">
        <w:rPr>
          <w:rFonts w:ascii="Times New Roman" w:eastAsia="Times New Roman" w:hAnsi="Times New Roman" w:cs="Times New Roman"/>
          <w:sz w:val="28"/>
          <w:szCs w:val="28"/>
          <w:lang w:val="ru-RU" w:eastAsia="uk-UA"/>
        </w:rPr>
        <w:t xml:space="preserve"> наказами та </w:t>
      </w:r>
      <w:proofErr w:type="spellStart"/>
      <w:r w:rsidRPr="00265A3C">
        <w:rPr>
          <w:rFonts w:ascii="Times New Roman" w:eastAsia="Times New Roman" w:hAnsi="Times New Roman" w:cs="Times New Roman"/>
          <w:sz w:val="28"/>
          <w:szCs w:val="28"/>
          <w:lang w:val="ru-RU" w:eastAsia="uk-UA"/>
        </w:rPr>
        <w:t>розпорядженнями</w:t>
      </w:r>
      <w:proofErr w:type="spellEnd"/>
      <w:r w:rsidRPr="00265A3C">
        <w:rPr>
          <w:rFonts w:ascii="Times New Roman" w:eastAsia="Times New Roman" w:hAnsi="Times New Roman" w:cs="Times New Roman"/>
          <w:sz w:val="28"/>
          <w:szCs w:val="28"/>
          <w:lang w:val="ru-RU" w:eastAsia="uk-UA"/>
        </w:rPr>
        <w:t xml:space="preserve"> ректора</w:t>
      </w:r>
      <w:r w:rsidR="00B91E6C">
        <w:rPr>
          <w:rFonts w:ascii="Times New Roman" w:eastAsia="Times New Roman" w:hAnsi="Times New Roman" w:cs="Times New Roman"/>
          <w:sz w:val="28"/>
          <w:szCs w:val="28"/>
          <w:lang w:val="ru-RU" w:eastAsia="uk-UA"/>
        </w:rPr>
        <w:t xml:space="preserve"> </w:t>
      </w:r>
      <w:proofErr w:type="spellStart"/>
      <w:r w:rsidR="00B91E6C">
        <w:rPr>
          <w:rFonts w:ascii="Times New Roman" w:eastAsia="Times New Roman" w:hAnsi="Times New Roman" w:cs="Times New Roman"/>
          <w:sz w:val="28"/>
          <w:szCs w:val="28"/>
          <w:lang w:val="ru-RU" w:eastAsia="uk-UA"/>
        </w:rPr>
        <w:t>Університету</w:t>
      </w:r>
      <w:proofErr w:type="spellEnd"/>
      <w:r w:rsidRPr="00265A3C">
        <w:rPr>
          <w:rFonts w:ascii="Times New Roman" w:eastAsia="Times New Roman" w:hAnsi="Times New Roman" w:cs="Times New Roman"/>
          <w:sz w:val="28"/>
          <w:szCs w:val="28"/>
          <w:lang w:val="ru-RU" w:eastAsia="uk-UA"/>
        </w:rPr>
        <w:t>.</w:t>
      </w:r>
    </w:p>
    <w:p w14:paraId="30A810CA" w14:textId="77777777" w:rsidR="00DA5CDB" w:rsidRPr="00265A3C" w:rsidRDefault="00DA5CDB"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p>
    <w:p w14:paraId="431111E7" w14:textId="4211E651" w:rsidR="00265A3C" w:rsidRDefault="00265A3C" w:rsidP="00265A3C">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uk-UA"/>
        </w:rPr>
      </w:pPr>
      <w:bookmarkStart w:id="121" w:name="n614"/>
      <w:bookmarkEnd w:id="121"/>
      <w:r w:rsidRPr="00265A3C">
        <w:rPr>
          <w:rFonts w:ascii="Times New Roman" w:eastAsia="Times New Roman" w:hAnsi="Times New Roman" w:cs="Times New Roman"/>
          <w:b/>
          <w:sz w:val="28"/>
          <w:szCs w:val="28"/>
          <w:lang w:eastAsia="uk-UA"/>
        </w:rPr>
        <w:t>4.5. ВЧЕНІ РАДИ ФАКУЛЬТЕТІВ</w:t>
      </w:r>
    </w:p>
    <w:p w14:paraId="24AEBC28" w14:textId="77777777" w:rsidR="00EE6F32" w:rsidRDefault="00EE6F32" w:rsidP="00265A3C">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uk-UA"/>
        </w:rPr>
      </w:pPr>
    </w:p>
    <w:p w14:paraId="00E8AE34"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uk-UA"/>
        </w:rPr>
      </w:pPr>
      <w:r w:rsidRPr="00265A3C">
        <w:rPr>
          <w:rFonts w:ascii="Times New Roman" w:eastAsia="Times New Roman" w:hAnsi="Times New Roman" w:cs="Times New Roman"/>
          <w:sz w:val="28"/>
          <w:szCs w:val="28"/>
          <w:lang w:eastAsia="uk-UA"/>
        </w:rPr>
        <w:t>4.5.1. В Університеті утворюють вчені ради факультетів</w:t>
      </w:r>
      <w:r w:rsidRPr="00265A3C">
        <w:rPr>
          <w:rFonts w:ascii="Times New Roman" w:eastAsia="Times New Roman" w:hAnsi="Times New Roman" w:cs="Times New Roman"/>
          <w:b/>
          <w:sz w:val="28"/>
          <w:szCs w:val="28"/>
          <w:lang w:eastAsia="uk-UA"/>
        </w:rPr>
        <w:t>.</w:t>
      </w:r>
    </w:p>
    <w:p w14:paraId="796FA7DA"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lastRenderedPageBreak/>
        <w:t>4.5.2. Вчена рада факультету:</w:t>
      </w:r>
    </w:p>
    <w:p w14:paraId="4B87416B" w14:textId="08EE7C71"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1)</w:t>
      </w:r>
      <w:r w:rsidR="006E05D1">
        <w:rPr>
          <w:rFonts w:ascii="Times New Roman" w:eastAsia="Times New Roman" w:hAnsi="Times New Roman" w:cs="Times New Roman"/>
          <w:sz w:val="28"/>
          <w:szCs w:val="28"/>
          <w:lang w:eastAsia="uk-UA"/>
        </w:rPr>
        <w:t> </w:t>
      </w:r>
      <w:r w:rsidRPr="00265A3C">
        <w:rPr>
          <w:rFonts w:ascii="Times New Roman" w:eastAsia="Times New Roman" w:hAnsi="Times New Roman" w:cs="Times New Roman"/>
          <w:sz w:val="28"/>
          <w:szCs w:val="28"/>
          <w:lang w:eastAsia="uk-UA"/>
        </w:rPr>
        <w:t>вирішує питання освітнього процесу, визначає загальні напрями наукової діяльності та інших питань діяльності факультету;</w:t>
      </w:r>
    </w:p>
    <w:p w14:paraId="1EE5888E"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val="ru-RU" w:eastAsia="uk-UA"/>
        </w:rPr>
        <w:t>2) о</w:t>
      </w:r>
      <w:proofErr w:type="spellStart"/>
      <w:r w:rsidRPr="00265A3C">
        <w:rPr>
          <w:rFonts w:ascii="Times New Roman" w:eastAsia="Times New Roman" w:hAnsi="Times New Roman" w:cs="Times New Roman"/>
          <w:sz w:val="28"/>
          <w:szCs w:val="28"/>
          <w:lang w:eastAsia="uk-UA"/>
        </w:rPr>
        <w:t>бирає</w:t>
      </w:r>
      <w:proofErr w:type="spellEnd"/>
      <w:r w:rsidRPr="00265A3C">
        <w:rPr>
          <w:rFonts w:ascii="Times New Roman" w:eastAsia="Times New Roman" w:hAnsi="Times New Roman" w:cs="Times New Roman"/>
          <w:sz w:val="28"/>
          <w:szCs w:val="28"/>
          <w:lang w:eastAsia="uk-UA"/>
        </w:rPr>
        <w:t xml:space="preserve"> таємним голосуванням на посади доцентів, старших викладачів, викладачів, асистентів;</w:t>
      </w:r>
    </w:p>
    <w:p w14:paraId="66B46B87"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3) на вимогу не менш як половини голосів статутного складу вченої ради факультету вносить до конференції трудового колективу факультету пропозицію про звільнення декана факультету. Пропозиція про звільнення декана факультету приймається не менш як двома третинами голосів складу конференції трудового колективу факультету;</w:t>
      </w:r>
    </w:p>
    <w:p w14:paraId="328DFFDF"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4) виносить на засідання вченої ради Університету пропозиції щодо утворення, реорганізації та ліквідації підрозділів факультету;</w:t>
      </w:r>
    </w:p>
    <w:p w14:paraId="0C9DE216"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5) погоджує освітні програми і навчальні плани, підготовлені кафедрами факультету;</w:t>
      </w:r>
    </w:p>
    <w:p w14:paraId="1FF711D4"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6) готує пропозиції вченій раді Університету щодо переліку спеціальностей, за якими здійснюється підготовка фахівців на факультеті, та обсягів прийому на навчання на факультеті;</w:t>
      </w:r>
    </w:p>
    <w:p w14:paraId="6473AF74"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7) щорічно заслуховує звіти декана;</w:t>
      </w:r>
    </w:p>
    <w:p w14:paraId="451EF33F"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8) створює комісії для підготовки окремих питань на вчену раду факультету;</w:t>
      </w:r>
    </w:p>
    <w:p w14:paraId="4F668643"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9) подає вченій раді Університету пропозиції щодо присвоєння вчених звань професора, доцента, старшого дослідника;</w:t>
      </w:r>
    </w:p>
    <w:p w14:paraId="2B399208"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10) дає пропозиції науково-методичній та науково-технічним радам щодо видання підручників, навчальних посібників, монографій, наукових матеріалів;</w:t>
      </w:r>
    </w:p>
    <w:p w14:paraId="5AA400A4"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r w:rsidRPr="00265A3C">
        <w:rPr>
          <w:rFonts w:ascii="Times New Roman" w:eastAsia="Times New Roman" w:hAnsi="Times New Roman" w:cs="Times New Roman"/>
          <w:sz w:val="28"/>
          <w:szCs w:val="28"/>
          <w:lang w:eastAsia="uk-UA"/>
        </w:rPr>
        <w:t>11) подає на розгляд науково-технічної ради пропозиції щодо затвердження тем дисертаційних робіт на здобуття наукових ступенів доктора філософії і доктора наук</w:t>
      </w:r>
      <w:r w:rsidRPr="00265A3C">
        <w:rPr>
          <w:rFonts w:ascii="Times New Roman" w:eastAsia="Times New Roman" w:hAnsi="Times New Roman" w:cs="Times New Roman"/>
          <w:sz w:val="28"/>
          <w:szCs w:val="28"/>
          <w:lang w:val="ru-RU" w:eastAsia="uk-UA"/>
        </w:rPr>
        <w:t>;</w:t>
      </w:r>
    </w:p>
    <w:p w14:paraId="60B97535"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shd w:val="clear" w:color="auto" w:fill="FFFFFF"/>
          <w:lang w:val="ru-RU" w:eastAsia="uk-UA"/>
        </w:rPr>
      </w:pPr>
      <w:r w:rsidRPr="00265A3C">
        <w:rPr>
          <w:rFonts w:ascii="Times New Roman" w:eastAsia="Times New Roman" w:hAnsi="Times New Roman" w:cs="Times New Roman"/>
          <w:color w:val="000000"/>
          <w:sz w:val="28"/>
          <w:szCs w:val="28"/>
          <w:shd w:val="clear" w:color="auto" w:fill="FFFFFF"/>
          <w:lang w:eastAsia="uk-UA"/>
        </w:rPr>
        <w:t>12)  затверджує результати підвищення кваліфікації науково-педагогічних працівників</w:t>
      </w:r>
      <w:r w:rsidRPr="00265A3C">
        <w:rPr>
          <w:rFonts w:ascii="Times New Roman" w:eastAsia="Times New Roman" w:hAnsi="Times New Roman" w:cs="Times New Roman"/>
          <w:color w:val="000000"/>
          <w:sz w:val="28"/>
          <w:szCs w:val="28"/>
          <w:shd w:val="clear" w:color="auto" w:fill="FFFFFF"/>
          <w:lang w:val="ru-RU" w:eastAsia="uk-UA"/>
        </w:rPr>
        <w:t>;</w:t>
      </w:r>
    </w:p>
    <w:p w14:paraId="45D26618" w14:textId="7A0ABB63"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shd w:val="clear" w:color="auto" w:fill="FFFFFF"/>
          <w:lang w:eastAsia="uk-UA"/>
        </w:rPr>
      </w:pPr>
      <w:r w:rsidRPr="00265A3C">
        <w:rPr>
          <w:rFonts w:ascii="Times New Roman" w:eastAsia="Times New Roman" w:hAnsi="Times New Roman" w:cs="Times New Roman"/>
          <w:sz w:val="28"/>
          <w:szCs w:val="28"/>
          <w:lang w:val="ru-RU" w:eastAsia="uk-UA"/>
        </w:rPr>
        <w:t>13)</w:t>
      </w:r>
      <w:r w:rsidR="006E05D1">
        <w:rPr>
          <w:rFonts w:ascii="Times New Roman" w:eastAsia="Times New Roman" w:hAnsi="Times New Roman" w:cs="Times New Roman"/>
          <w:sz w:val="28"/>
          <w:szCs w:val="28"/>
          <w:lang w:val="ru-RU" w:eastAsia="uk-UA"/>
        </w:rPr>
        <w:t> </w:t>
      </w:r>
      <w:proofErr w:type="spellStart"/>
      <w:r w:rsidRPr="00265A3C">
        <w:rPr>
          <w:rFonts w:ascii="Times New Roman" w:eastAsia="Times New Roman" w:hAnsi="Times New Roman" w:cs="Times New Roman"/>
          <w:sz w:val="28"/>
          <w:szCs w:val="28"/>
          <w:lang w:val="ru-RU" w:eastAsia="uk-UA"/>
        </w:rPr>
        <w:t>розглядає</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інші</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питання</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діяльності</w:t>
      </w:r>
      <w:proofErr w:type="spellEnd"/>
      <w:r w:rsidRPr="00265A3C">
        <w:rPr>
          <w:rFonts w:ascii="Times New Roman" w:eastAsia="Times New Roman" w:hAnsi="Times New Roman" w:cs="Times New Roman"/>
          <w:sz w:val="28"/>
          <w:szCs w:val="28"/>
          <w:lang w:val="ru-RU" w:eastAsia="uk-UA"/>
        </w:rPr>
        <w:t xml:space="preserve"> факультету.</w:t>
      </w:r>
    </w:p>
    <w:p w14:paraId="33A37984"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4.5.3. Вчену раду факультету очолює її голова, якого обирають таємним голосуванням з числа членів вченої ради факультету, що має науковий ступінь та/або вчене (почесне) звання, на строк повноважень ради.</w:t>
      </w:r>
    </w:p>
    <w:p w14:paraId="21798BC8"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До складу вченої ради факультету входять за посадами декан факультету, заступники декана факультету, учений секретар факультету, завідувачі кафедрами факультету, керівники органів самоврядування та виборних органів первинних профспілкових організацій працівників факультету, а також виборні представники, які представляють наукових, науково-педагогічних працівників і обираються з числа професорів, докторів наук, докторів філософії, кандидатів наук, виборні представники, які представляють інших працівників факультету і  працюють у ньому на постійній основі, виборні представники аспірантів, докторантів, керівники виборних органів первинних профспілкових організацій студентів та аспірантів факультету, керівники органів студентського самоврядування факультету.</w:t>
      </w:r>
    </w:p>
    <w:p w14:paraId="4EF42E6E"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proofErr w:type="spellStart"/>
      <w:r w:rsidRPr="00265A3C">
        <w:rPr>
          <w:rFonts w:ascii="Times New Roman" w:eastAsia="Times New Roman" w:hAnsi="Times New Roman" w:cs="Times New Roman"/>
          <w:sz w:val="28"/>
          <w:szCs w:val="28"/>
          <w:lang w:val="ru-RU" w:eastAsia="uk-UA"/>
        </w:rPr>
        <w:t>Вибори</w:t>
      </w:r>
      <w:proofErr w:type="spellEnd"/>
      <w:r w:rsidRPr="00265A3C">
        <w:rPr>
          <w:rFonts w:ascii="Times New Roman" w:eastAsia="Times New Roman" w:hAnsi="Times New Roman" w:cs="Times New Roman"/>
          <w:sz w:val="28"/>
          <w:szCs w:val="28"/>
          <w:lang w:val="ru-RU" w:eastAsia="uk-UA"/>
        </w:rPr>
        <w:t xml:space="preserve"> до складу </w:t>
      </w:r>
      <w:proofErr w:type="spellStart"/>
      <w:r w:rsidRPr="00265A3C">
        <w:rPr>
          <w:rFonts w:ascii="Times New Roman" w:eastAsia="Times New Roman" w:hAnsi="Times New Roman" w:cs="Times New Roman"/>
          <w:sz w:val="28"/>
          <w:szCs w:val="28"/>
          <w:lang w:val="ru-RU" w:eastAsia="uk-UA"/>
        </w:rPr>
        <w:t>вченої</w:t>
      </w:r>
      <w:proofErr w:type="spellEnd"/>
      <w:r w:rsidRPr="00265A3C">
        <w:rPr>
          <w:rFonts w:ascii="Times New Roman" w:eastAsia="Times New Roman" w:hAnsi="Times New Roman" w:cs="Times New Roman"/>
          <w:sz w:val="28"/>
          <w:szCs w:val="28"/>
          <w:lang w:val="ru-RU" w:eastAsia="uk-UA"/>
        </w:rPr>
        <w:t xml:space="preserve"> ради факультету </w:t>
      </w:r>
      <w:proofErr w:type="spellStart"/>
      <w:r w:rsidRPr="00265A3C">
        <w:rPr>
          <w:rFonts w:ascii="Times New Roman" w:eastAsia="Times New Roman" w:hAnsi="Times New Roman" w:cs="Times New Roman"/>
          <w:sz w:val="28"/>
          <w:szCs w:val="28"/>
          <w:lang w:val="ru-RU" w:eastAsia="uk-UA"/>
        </w:rPr>
        <w:t>починають</w:t>
      </w:r>
      <w:proofErr w:type="spellEnd"/>
      <w:r w:rsidRPr="00265A3C">
        <w:rPr>
          <w:rFonts w:ascii="Times New Roman" w:eastAsia="Times New Roman" w:hAnsi="Times New Roman" w:cs="Times New Roman"/>
          <w:sz w:val="28"/>
          <w:szCs w:val="28"/>
          <w:lang w:val="ru-RU" w:eastAsia="uk-UA"/>
        </w:rPr>
        <w:t xml:space="preserve"> за 30 </w:t>
      </w:r>
      <w:proofErr w:type="spellStart"/>
      <w:r w:rsidRPr="00265A3C">
        <w:rPr>
          <w:rFonts w:ascii="Times New Roman" w:eastAsia="Times New Roman" w:hAnsi="Times New Roman" w:cs="Times New Roman"/>
          <w:sz w:val="28"/>
          <w:szCs w:val="28"/>
          <w:lang w:val="ru-RU" w:eastAsia="uk-UA"/>
        </w:rPr>
        <w:t>календарних</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lastRenderedPageBreak/>
        <w:t>днів</w:t>
      </w:r>
      <w:proofErr w:type="spellEnd"/>
      <w:r w:rsidRPr="00265A3C">
        <w:rPr>
          <w:rFonts w:ascii="Times New Roman" w:eastAsia="Times New Roman" w:hAnsi="Times New Roman" w:cs="Times New Roman"/>
          <w:sz w:val="28"/>
          <w:szCs w:val="28"/>
          <w:lang w:val="ru-RU" w:eastAsia="uk-UA"/>
        </w:rPr>
        <w:t xml:space="preserve"> до </w:t>
      </w:r>
      <w:proofErr w:type="spellStart"/>
      <w:r w:rsidRPr="00265A3C">
        <w:rPr>
          <w:rFonts w:ascii="Times New Roman" w:eastAsia="Times New Roman" w:hAnsi="Times New Roman" w:cs="Times New Roman"/>
          <w:sz w:val="28"/>
          <w:szCs w:val="28"/>
          <w:lang w:val="ru-RU" w:eastAsia="uk-UA"/>
        </w:rPr>
        <w:t>закінчення</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повноважень</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попереднього</w:t>
      </w:r>
      <w:proofErr w:type="spellEnd"/>
      <w:r w:rsidRPr="00265A3C">
        <w:rPr>
          <w:rFonts w:ascii="Times New Roman" w:eastAsia="Times New Roman" w:hAnsi="Times New Roman" w:cs="Times New Roman"/>
          <w:sz w:val="28"/>
          <w:szCs w:val="28"/>
          <w:lang w:val="ru-RU" w:eastAsia="uk-UA"/>
        </w:rPr>
        <w:t xml:space="preserve"> складу </w:t>
      </w:r>
      <w:proofErr w:type="spellStart"/>
      <w:r w:rsidRPr="00265A3C">
        <w:rPr>
          <w:rFonts w:ascii="Times New Roman" w:eastAsia="Times New Roman" w:hAnsi="Times New Roman" w:cs="Times New Roman"/>
          <w:sz w:val="28"/>
          <w:szCs w:val="28"/>
          <w:lang w:val="ru-RU" w:eastAsia="uk-UA"/>
        </w:rPr>
        <w:t>вченої</w:t>
      </w:r>
      <w:proofErr w:type="spellEnd"/>
      <w:r w:rsidRPr="00265A3C">
        <w:rPr>
          <w:rFonts w:ascii="Times New Roman" w:eastAsia="Times New Roman" w:hAnsi="Times New Roman" w:cs="Times New Roman"/>
          <w:sz w:val="28"/>
          <w:szCs w:val="28"/>
          <w:lang w:val="ru-RU" w:eastAsia="uk-UA"/>
        </w:rPr>
        <w:t xml:space="preserve"> ради.</w:t>
      </w:r>
    </w:p>
    <w:p w14:paraId="08A60356"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r w:rsidRPr="00265A3C">
        <w:rPr>
          <w:rFonts w:ascii="Times New Roman" w:eastAsia="Times New Roman" w:hAnsi="Times New Roman" w:cs="Times New Roman"/>
          <w:sz w:val="28"/>
          <w:szCs w:val="28"/>
          <w:lang w:eastAsia="uk-UA"/>
        </w:rPr>
        <w:t>4.5.</w:t>
      </w:r>
      <w:r w:rsidRPr="00265A3C">
        <w:rPr>
          <w:rFonts w:ascii="Times New Roman" w:eastAsia="Times New Roman" w:hAnsi="Times New Roman" w:cs="Times New Roman"/>
          <w:sz w:val="28"/>
          <w:szCs w:val="28"/>
          <w:lang w:val="ru-RU" w:eastAsia="uk-UA"/>
        </w:rPr>
        <w:t xml:space="preserve">4. За </w:t>
      </w:r>
      <w:proofErr w:type="spellStart"/>
      <w:r w:rsidRPr="00265A3C">
        <w:rPr>
          <w:rFonts w:ascii="Times New Roman" w:eastAsia="Times New Roman" w:hAnsi="Times New Roman" w:cs="Times New Roman"/>
          <w:sz w:val="28"/>
          <w:szCs w:val="28"/>
          <w:lang w:val="ru-RU" w:eastAsia="uk-UA"/>
        </w:rPr>
        <w:t>рішенням</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вченої</w:t>
      </w:r>
      <w:proofErr w:type="spellEnd"/>
      <w:r w:rsidRPr="00265A3C">
        <w:rPr>
          <w:rFonts w:ascii="Times New Roman" w:eastAsia="Times New Roman" w:hAnsi="Times New Roman" w:cs="Times New Roman"/>
          <w:sz w:val="28"/>
          <w:szCs w:val="28"/>
          <w:lang w:val="ru-RU" w:eastAsia="uk-UA"/>
        </w:rPr>
        <w:t xml:space="preserve"> </w:t>
      </w:r>
      <w:proofErr w:type="gramStart"/>
      <w:r w:rsidRPr="00265A3C">
        <w:rPr>
          <w:rFonts w:ascii="Times New Roman" w:eastAsia="Times New Roman" w:hAnsi="Times New Roman" w:cs="Times New Roman"/>
          <w:sz w:val="28"/>
          <w:szCs w:val="28"/>
          <w:lang w:val="ru-RU" w:eastAsia="uk-UA"/>
        </w:rPr>
        <w:t>ради факультету</w:t>
      </w:r>
      <w:proofErr w:type="gramEnd"/>
      <w:r w:rsidRPr="00265A3C">
        <w:rPr>
          <w:rFonts w:ascii="Times New Roman" w:eastAsia="Times New Roman" w:hAnsi="Times New Roman" w:cs="Times New Roman"/>
          <w:sz w:val="28"/>
          <w:szCs w:val="28"/>
          <w:lang w:val="ru-RU" w:eastAsia="uk-UA"/>
        </w:rPr>
        <w:t xml:space="preserve"> до </w:t>
      </w:r>
      <w:proofErr w:type="spellStart"/>
      <w:r w:rsidRPr="00265A3C">
        <w:rPr>
          <w:rFonts w:ascii="Times New Roman" w:eastAsia="Times New Roman" w:hAnsi="Times New Roman" w:cs="Times New Roman"/>
          <w:sz w:val="28"/>
          <w:szCs w:val="28"/>
          <w:lang w:val="ru-RU" w:eastAsia="uk-UA"/>
        </w:rPr>
        <w:t>її</w:t>
      </w:r>
      <w:proofErr w:type="spellEnd"/>
      <w:r w:rsidRPr="00265A3C">
        <w:rPr>
          <w:rFonts w:ascii="Times New Roman" w:eastAsia="Times New Roman" w:hAnsi="Times New Roman" w:cs="Times New Roman"/>
          <w:sz w:val="28"/>
          <w:szCs w:val="28"/>
          <w:lang w:val="ru-RU" w:eastAsia="uk-UA"/>
        </w:rPr>
        <w:t xml:space="preserve"> складу </w:t>
      </w:r>
      <w:proofErr w:type="spellStart"/>
      <w:r w:rsidRPr="00265A3C">
        <w:rPr>
          <w:rFonts w:ascii="Times New Roman" w:eastAsia="Times New Roman" w:hAnsi="Times New Roman" w:cs="Times New Roman"/>
          <w:sz w:val="28"/>
          <w:szCs w:val="28"/>
          <w:lang w:val="ru-RU" w:eastAsia="uk-UA"/>
        </w:rPr>
        <w:t>можуть</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входити</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також</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представники</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організацій</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роботодавців</w:t>
      </w:r>
      <w:proofErr w:type="spellEnd"/>
      <w:r w:rsidRPr="00265A3C">
        <w:rPr>
          <w:rFonts w:ascii="Times New Roman" w:eastAsia="Times New Roman" w:hAnsi="Times New Roman" w:cs="Times New Roman"/>
          <w:sz w:val="28"/>
          <w:szCs w:val="28"/>
          <w:lang w:val="ru-RU" w:eastAsia="uk-UA"/>
        </w:rPr>
        <w:t xml:space="preserve">. При </w:t>
      </w:r>
      <w:proofErr w:type="spellStart"/>
      <w:r w:rsidRPr="00265A3C">
        <w:rPr>
          <w:rFonts w:ascii="Times New Roman" w:eastAsia="Times New Roman" w:hAnsi="Times New Roman" w:cs="Times New Roman"/>
          <w:sz w:val="28"/>
          <w:szCs w:val="28"/>
          <w:lang w:val="ru-RU" w:eastAsia="uk-UA"/>
        </w:rPr>
        <w:t>цьому</w:t>
      </w:r>
      <w:proofErr w:type="spellEnd"/>
      <w:r w:rsidRPr="00265A3C">
        <w:rPr>
          <w:rFonts w:ascii="Times New Roman" w:eastAsia="Times New Roman" w:hAnsi="Times New Roman" w:cs="Times New Roman"/>
          <w:sz w:val="28"/>
          <w:szCs w:val="28"/>
          <w:lang w:val="ru-RU" w:eastAsia="uk-UA"/>
        </w:rPr>
        <w:t xml:space="preserve"> не </w:t>
      </w:r>
      <w:proofErr w:type="spellStart"/>
      <w:r w:rsidRPr="00265A3C">
        <w:rPr>
          <w:rFonts w:ascii="Times New Roman" w:eastAsia="Times New Roman" w:hAnsi="Times New Roman" w:cs="Times New Roman"/>
          <w:sz w:val="28"/>
          <w:szCs w:val="28"/>
          <w:lang w:val="ru-RU" w:eastAsia="uk-UA"/>
        </w:rPr>
        <w:t>менше</w:t>
      </w:r>
      <w:proofErr w:type="spellEnd"/>
      <w:r w:rsidRPr="00265A3C">
        <w:rPr>
          <w:rFonts w:ascii="Times New Roman" w:eastAsia="Times New Roman" w:hAnsi="Times New Roman" w:cs="Times New Roman"/>
          <w:sz w:val="28"/>
          <w:szCs w:val="28"/>
          <w:lang w:val="ru-RU" w:eastAsia="uk-UA"/>
        </w:rPr>
        <w:t xml:space="preserve"> 75 </w:t>
      </w:r>
      <w:proofErr w:type="spellStart"/>
      <w:r w:rsidRPr="00265A3C">
        <w:rPr>
          <w:rFonts w:ascii="Times New Roman" w:eastAsia="Times New Roman" w:hAnsi="Times New Roman" w:cs="Times New Roman"/>
          <w:sz w:val="28"/>
          <w:szCs w:val="28"/>
          <w:lang w:val="ru-RU" w:eastAsia="uk-UA"/>
        </w:rPr>
        <w:t>відсотків</w:t>
      </w:r>
      <w:proofErr w:type="spellEnd"/>
      <w:r w:rsidRPr="00265A3C">
        <w:rPr>
          <w:rFonts w:ascii="Times New Roman" w:eastAsia="Times New Roman" w:hAnsi="Times New Roman" w:cs="Times New Roman"/>
          <w:sz w:val="28"/>
          <w:szCs w:val="28"/>
          <w:lang w:val="ru-RU" w:eastAsia="uk-UA"/>
        </w:rPr>
        <w:t xml:space="preserve"> складу </w:t>
      </w:r>
      <w:proofErr w:type="spellStart"/>
      <w:r w:rsidRPr="00265A3C">
        <w:rPr>
          <w:rFonts w:ascii="Times New Roman" w:eastAsia="Times New Roman" w:hAnsi="Times New Roman" w:cs="Times New Roman"/>
          <w:sz w:val="28"/>
          <w:szCs w:val="28"/>
          <w:lang w:val="ru-RU" w:eastAsia="uk-UA"/>
        </w:rPr>
        <w:t>вченої</w:t>
      </w:r>
      <w:proofErr w:type="spellEnd"/>
      <w:r w:rsidRPr="00265A3C">
        <w:rPr>
          <w:rFonts w:ascii="Times New Roman" w:eastAsia="Times New Roman" w:hAnsi="Times New Roman" w:cs="Times New Roman"/>
          <w:sz w:val="28"/>
          <w:szCs w:val="28"/>
          <w:lang w:val="ru-RU" w:eastAsia="uk-UA"/>
        </w:rPr>
        <w:t xml:space="preserve"> </w:t>
      </w:r>
      <w:proofErr w:type="gramStart"/>
      <w:r w:rsidRPr="00265A3C">
        <w:rPr>
          <w:rFonts w:ascii="Times New Roman" w:eastAsia="Times New Roman" w:hAnsi="Times New Roman" w:cs="Times New Roman"/>
          <w:sz w:val="28"/>
          <w:szCs w:val="28"/>
          <w:lang w:val="ru-RU" w:eastAsia="uk-UA"/>
        </w:rPr>
        <w:t>ради факультету</w:t>
      </w:r>
      <w:proofErr w:type="gram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повинні</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становити</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наукові</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науково-педагогічні</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працівники</w:t>
      </w:r>
      <w:proofErr w:type="spellEnd"/>
      <w:r w:rsidRPr="00265A3C">
        <w:rPr>
          <w:rFonts w:ascii="Times New Roman" w:eastAsia="Times New Roman" w:hAnsi="Times New Roman" w:cs="Times New Roman"/>
          <w:sz w:val="28"/>
          <w:szCs w:val="28"/>
          <w:lang w:val="ru-RU" w:eastAsia="uk-UA"/>
        </w:rPr>
        <w:t xml:space="preserve"> факультету і не </w:t>
      </w:r>
      <w:proofErr w:type="spellStart"/>
      <w:r w:rsidRPr="00265A3C">
        <w:rPr>
          <w:rFonts w:ascii="Times New Roman" w:eastAsia="Times New Roman" w:hAnsi="Times New Roman" w:cs="Times New Roman"/>
          <w:sz w:val="28"/>
          <w:szCs w:val="28"/>
          <w:lang w:val="ru-RU" w:eastAsia="uk-UA"/>
        </w:rPr>
        <w:t>менше</w:t>
      </w:r>
      <w:proofErr w:type="spellEnd"/>
      <w:r w:rsidRPr="00265A3C">
        <w:rPr>
          <w:rFonts w:ascii="Times New Roman" w:eastAsia="Times New Roman" w:hAnsi="Times New Roman" w:cs="Times New Roman"/>
          <w:sz w:val="28"/>
          <w:szCs w:val="28"/>
          <w:lang w:val="ru-RU" w:eastAsia="uk-UA"/>
        </w:rPr>
        <w:t xml:space="preserve"> 10 </w:t>
      </w:r>
      <w:proofErr w:type="spellStart"/>
      <w:r w:rsidRPr="00265A3C">
        <w:rPr>
          <w:rFonts w:ascii="Times New Roman" w:eastAsia="Times New Roman" w:hAnsi="Times New Roman" w:cs="Times New Roman"/>
          <w:sz w:val="28"/>
          <w:szCs w:val="28"/>
          <w:lang w:val="ru-RU" w:eastAsia="uk-UA"/>
        </w:rPr>
        <w:t>відсотків</w:t>
      </w:r>
      <w:proofErr w:type="spellEnd"/>
      <w:r w:rsidRPr="00265A3C">
        <w:rPr>
          <w:rFonts w:ascii="Times New Roman" w:eastAsia="Times New Roman" w:hAnsi="Times New Roman" w:cs="Times New Roman"/>
          <w:sz w:val="28"/>
          <w:szCs w:val="28"/>
          <w:lang w:val="ru-RU" w:eastAsia="uk-UA"/>
        </w:rPr>
        <w:t xml:space="preserve"> – </w:t>
      </w:r>
      <w:proofErr w:type="spellStart"/>
      <w:r w:rsidRPr="00265A3C">
        <w:rPr>
          <w:rFonts w:ascii="Times New Roman" w:eastAsia="Times New Roman" w:hAnsi="Times New Roman" w:cs="Times New Roman"/>
          <w:sz w:val="28"/>
          <w:szCs w:val="28"/>
          <w:lang w:val="ru-RU" w:eastAsia="uk-UA"/>
        </w:rPr>
        <w:t>виборні</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представники</w:t>
      </w:r>
      <w:proofErr w:type="spellEnd"/>
      <w:r w:rsidRPr="00265A3C">
        <w:rPr>
          <w:rFonts w:ascii="Times New Roman" w:eastAsia="Times New Roman" w:hAnsi="Times New Roman" w:cs="Times New Roman"/>
          <w:sz w:val="28"/>
          <w:szCs w:val="28"/>
          <w:lang w:val="ru-RU" w:eastAsia="uk-UA"/>
        </w:rPr>
        <w:t xml:space="preserve"> з числа </w:t>
      </w:r>
      <w:proofErr w:type="spellStart"/>
      <w:r w:rsidRPr="00265A3C">
        <w:rPr>
          <w:rFonts w:ascii="Times New Roman" w:eastAsia="Times New Roman" w:hAnsi="Times New Roman" w:cs="Times New Roman"/>
          <w:sz w:val="28"/>
          <w:szCs w:val="28"/>
          <w:lang w:val="ru-RU" w:eastAsia="uk-UA"/>
        </w:rPr>
        <w:t>студентів</w:t>
      </w:r>
      <w:proofErr w:type="spellEnd"/>
      <w:r w:rsidRPr="00265A3C">
        <w:rPr>
          <w:rFonts w:ascii="Times New Roman" w:eastAsia="Times New Roman" w:hAnsi="Times New Roman" w:cs="Times New Roman"/>
          <w:sz w:val="28"/>
          <w:szCs w:val="28"/>
          <w:lang w:val="ru-RU" w:eastAsia="uk-UA"/>
        </w:rPr>
        <w:t>.</w:t>
      </w:r>
    </w:p>
    <w:p w14:paraId="63DAB7C2"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r w:rsidRPr="00265A3C">
        <w:rPr>
          <w:rFonts w:ascii="Times New Roman" w:eastAsia="Times New Roman" w:hAnsi="Times New Roman" w:cs="Times New Roman"/>
          <w:sz w:val="28"/>
          <w:szCs w:val="28"/>
          <w:lang w:eastAsia="uk-UA"/>
        </w:rPr>
        <w:t>4.5.</w:t>
      </w:r>
      <w:r w:rsidRPr="00265A3C">
        <w:rPr>
          <w:rFonts w:ascii="Times New Roman" w:eastAsia="Times New Roman" w:hAnsi="Times New Roman" w:cs="Times New Roman"/>
          <w:sz w:val="28"/>
          <w:szCs w:val="28"/>
          <w:lang w:val="ru-RU" w:eastAsia="uk-UA"/>
        </w:rPr>
        <w:t>5. </w:t>
      </w:r>
      <w:proofErr w:type="spellStart"/>
      <w:r w:rsidRPr="00265A3C">
        <w:rPr>
          <w:rFonts w:ascii="Times New Roman" w:eastAsia="Times New Roman" w:hAnsi="Times New Roman" w:cs="Times New Roman"/>
          <w:sz w:val="28"/>
          <w:szCs w:val="28"/>
          <w:lang w:val="ru-RU" w:eastAsia="uk-UA"/>
        </w:rPr>
        <w:t>Виборних</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представників</w:t>
      </w:r>
      <w:proofErr w:type="spellEnd"/>
      <w:r w:rsidRPr="00265A3C">
        <w:rPr>
          <w:rFonts w:ascii="Times New Roman" w:eastAsia="Times New Roman" w:hAnsi="Times New Roman" w:cs="Times New Roman"/>
          <w:sz w:val="28"/>
          <w:szCs w:val="28"/>
          <w:lang w:val="ru-RU" w:eastAsia="uk-UA"/>
        </w:rPr>
        <w:t xml:space="preserve"> з числа </w:t>
      </w:r>
      <w:proofErr w:type="spellStart"/>
      <w:r w:rsidRPr="00265A3C">
        <w:rPr>
          <w:rFonts w:ascii="Times New Roman" w:eastAsia="Times New Roman" w:hAnsi="Times New Roman" w:cs="Times New Roman"/>
          <w:sz w:val="28"/>
          <w:szCs w:val="28"/>
          <w:lang w:val="ru-RU" w:eastAsia="uk-UA"/>
        </w:rPr>
        <w:t>працівників</w:t>
      </w:r>
      <w:proofErr w:type="spellEnd"/>
      <w:r w:rsidRPr="00265A3C">
        <w:rPr>
          <w:rFonts w:ascii="Times New Roman" w:eastAsia="Times New Roman" w:hAnsi="Times New Roman" w:cs="Times New Roman"/>
          <w:sz w:val="28"/>
          <w:szCs w:val="28"/>
          <w:lang w:val="ru-RU" w:eastAsia="uk-UA"/>
        </w:rPr>
        <w:t xml:space="preserve"> факультету </w:t>
      </w:r>
      <w:proofErr w:type="spellStart"/>
      <w:r w:rsidRPr="00265A3C">
        <w:rPr>
          <w:rFonts w:ascii="Times New Roman" w:eastAsia="Times New Roman" w:hAnsi="Times New Roman" w:cs="Times New Roman"/>
          <w:sz w:val="28"/>
          <w:szCs w:val="28"/>
          <w:lang w:val="ru-RU" w:eastAsia="uk-UA"/>
        </w:rPr>
        <w:t>обирають</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конференцією</w:t>
      </w:r>
      <w:proofErr w:type="spellEnd"/>
      <w:r w:rsidRPr="00265A3C">
        <w:rPr>
          <w:rFonts w:ascii="Times New Roman" w:eastAsia="Times New Roman" w:hAnsi="Times New Roman" w:cs="Times New Roman"/>
          <w:sz w:val="28"/>
          <w:szCs w:val="28"/>
          <w:lang w:val="ru-RU" w:eastAsia="uk-UA"/>
        </w:rPr>
        <w:t xml:space="preserve"> трудового </w:t>
      </w:r>
      <w:proofErr w:type="spellStart"/>
      <w:r w:rsidRPr="00265A3C">
        <w:rPr>
          <w:rFonts w:ascii="Times New Roman" w:eastAsia="Times New Roman" w:hAnsi="Times New Roman" w:cs="Times New Roman"/>
          <w:sz w:val="28"/>
          <w:szCs w:val="28"/>
          <w:lang w:val="ru-RU" w:eastAsia="uk-UA"/>
        </w:rPr>
        <w:t>колективу</w:t>
      </w:r>
      <w:proofErr w:type="spellEnd"/>
      <w:r w:rsidRPr="00265A3C">
        <w:rPr>
          <w:rFonts w:ascii="Times New Roman" w:eastAsia="Times New Roman" w:hAnsi="Times New Roman" w:cs="Times New Roman"/>
          <w:sz w:val="28"/>
          <w:szCs w:val="28"/>
          <w:lang w:val="ru-RU" w:eastAsia="uk-UA"/>
        </w:rPr>
        <w:t xml:space="preserve"> факультету за </w:t>
      </w:r>
      <w:proofErr w:type="spellStart"/>
      <w:r w:rsidRPr="00265A3C">
        <w:rPr>
          <w:rFonts w:ascii="Times New Roman" w:eastAsia="Times New Roman" w:hAnsi="Times New Roman" w:cs="Times New Roman"/>
          <w:sz w:val="28"/>
          <w:szCs w:val="28"/>
          <w:lang w:val="ru-RU" w:eastAsia="uk-UA"/>
        </w:rPr>
        <w:t>поданням</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структурних</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підрозділів</w:t>
      </w:r>
      <w:proofErr w:type="spellEnd"/>
      <w:r w:rsidRPr="00265A3C">
        <w:rPr>
          <w:rFonts w:ascii="Times New Roman" w:eastAsia="Times New Roman" w:hAnsi="Times New Roman" w:cs="Times New Roman"/>
          <w:sz w:val="28"/>
          <w:szCs w:val="28"/>
          <w:lang w:val="ru-RU" w:eastAsia="uk-UA"/>
        </w:rPr>
        <w:t xml:space="preserve">, у </w:t>
      </w:r>
      <w:proofErr w:type="spellStart"/>
      <w:r w:rsidRPr="00265A3C">
        <w:rPr>
          <w:rFonts w:ascii="Times New Roman" w:eastAsia="Times New Roman" w:hAnsi="Times New Roman" w:cs="Times New Roman"/>
          <w:sz w:val="28"/>
          <w:szCs w:val="28"/>
          <w:lang w:val="ru-RU" w:eastAsia="uk-UA"/>
        </w:rPr>
        <w:t>яких</w:t>
      </w:r>
      <w:proofErr w:type="spellEnd"/>
      <w:r w:rsidRPr="00265A3C">
        <w:rPr>
          <w:rFonts w:ascii="Times New Roman" w:eastAsia="Times New Roman" w:hAnsi="Times New Roman" w:cs="Times New Roman"/>
          <w:sz w:val="28"/>
          <w:szCs w:val="28"/>
          <w:lang w:val="ru-RU" w:eastAsia="uk-UA"/>
        </w:rPr>
        <w:t xml:space="preserve"> вони </w:t>
      </w:r>
      <w:proofErr w:type="spellStart"/>
      <w:r w:rsidRPr="00265A3C">
        <w:rPr>
          <w:rFonts w:ascii="Times New Roman" w:eastAsia="Times New Roman" w:hAnsi="Times New Roman" w:cs="Times New Roman"/>
          <w:sz w:val="28"/>
          <w:szCs w:val="28"/>
          <w:lang w:val="ru-RU" w:eastAsia="uk-UA"/>
        </w:rPr>
        <w:t>працюють</w:t>
      </w:r>
      <w:proofErr w:type="spellEnd"/>
      <w:r w:rsidRPr="00265A3C">
        <w:rPr>
          <w:rFonts w:ascii="Times New Roman" w:eastAsia="Times New Roman" w:hAnsi="Times New Roman" w:cs="Times New Roman"/>
          <w:sz w:val="28"/>
          <w:szCs w:val="28"/>
          <w:lang w:val="ru-RU" w:eastAsia="uk-UA"/>
        </w:rPr>
        <w:t xml:space="preserve">, а </w:t>
      </w:r>
      <w:proofErr w:type="spellStart"/>
      <w:r w:rsidRPr="00265A3C">
        <w:rPr>
          <w:rFonts w:ascii="Times New Roman" w:eastAsia="Times New Roman" w:hAnsi="Times New Roman" w:cs="Times New Roman"/>
          <w:sz w:val="28"/>
          <w:szCs w:val="28"/>
          <w:lang w:val="ru-RU" w:eastAsia="uk-UA"/>
        </w:rPr>
        <w:t>виборних</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представників</w:t>
      </w:r>
      <w:proofErr w:type="spellEnd"/>
      <w:r w:rsidRPr="00265A3C">
        <w:rPr>
          <w:rFonts w:ascii="Times New Roman" w:eastAsia="Times New Roman" w:hAnsi="Times New Roman" w:cs="Times New Roman"/>
          <w:sz w:val="28"/>
          <w:szCs w:val="28"/>
          <w:lang w:val="ru-RU" w:eastAsia="uk-UA"/>
        </w:rPr>
        <w:t xml:space="preserve"> з числа </w:t>
      </w:r>
      <w:proofErr w:type="spellStart"/>
      <w:r w:rsidRPr="00265A3C">
        <w:rPr>
          <w:rFonts w:ascii="Times New Roman" w:eastAsia="Times New Roman" w:hAnsi="Times New Roman" w:cs="Times New Roman"/>
          <w:sz w:val="28"/>
          <w:szCs w:val="28"/>
          <w:lang w:val="ru-RU" w:eastAsia="uk-UA"/>
        </w:rPr>
        <w:t>студентів</w:t>
      </w:r>
      <w:proofErr w:type="spellEnd"/>
      <w:r w:rsidRPr="00265A3C">
        <w:rPr>
          <w:rFonts w:ascii="Times New Roman" w:eastAsia="Times New Roman" w:hAnsi="Times New Roman" w:cs="Times New Roman"/>
          <w:color w:val="FF0000"/>
          <w:sz w:val="28"/>
          <w:szCs w:val="28"/>
          <w:lang w:val="ru-RU" w:eastAsia="uk-UA"/>
        </w:rPr>
        <w:t xml:space="preserve"> </w:t>
      </w:r>
      <w:r w:rsidRPr="00265A3C">
        <w:rPr>
          <w:rFonts w:ascii="Times New Roman" w:eastAsia="Times New Roman" w:hAnsi="Times New Roman" w:cs="Times New Roman"/>
          <w:sz w:val="28"/>
          <w:szCs w:val="28"/>
          <w:lang w:val="ru-RU" w:eastAsia="uk-UA"/>
        </w:rPr>
        <w:t xml:space="preserve">– студентами шляхом </w:t>
      </w:r>
      <w:proofErr w:type="spellStart"/>
      <w:r w:rsidRPr="00265A3C">
        <w:rPr>
          <w:rFonts w:ascii="Times New Roman" w:eastAsia="Times New Roman" w:hAnsi="Times New Roman" w:cs="Times New Roman"/>
          <w:sz w:val="28"/>
          <w:szCs w:val="28"/>
          <w:lang w:val="ru-RU" w:eastAsia="uk-UA"/>
        </w:rPr>
        <w:t>прямих</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таємних</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виборів</w:t>
      </w:r>
      <w:proofErr w:type="spellEnd"/>
      <w:r w:rsidRPr="00265A3C">
        <w:rPr>
          <w:rFonts w:ascii="Times New Roman" w:eastAsia="Times New Roman" w:hAnsi="Times New Roman" w:cs="Times New Roman"/>
          <w:sz w:val="28"/>
          <w:szCs w:val="28"/>
          <w:lang w:val="ru-RU" w:eastAsia="uk-UA"/>
        </w:rPr>
        <w:t>.</w:t>
      </w:r>
    </w:p>
    <w:p w14:paraId="58C86C2F" w14:textId="55820C2F" w:rsid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4.5.6. Рішення вченої ради факультету вводять в дію розпорядженням</w:t>
      </w:r>
      <w:r w:rsidR="002946AE">
        <w:rPr>
          <w:rFonts w:ascii="Times New Roman" w:eastAsia="Times New Roman" w:hAnsi="Times New Roman" w:cs="Times New Roman"/>
          <w:sz w:val="28"/>
          <w:szCs w:val="28"/>
          <w:lang w:eastAsia="uk-UA"/>
        </w:rPr>
        <w:t>и</w:t>
      </w:r>
      <w:r w:rsidRPr="00265A3C">
        <w:rPr>
          <w:rFonts w:ascii="Times New Roman" w:eastAsia="Times New Roman" w:hAnsi="Times New Roman" w:cs="Times New Roman"/>
          <w:sz w:val="28"/>
          <w:szCs w:val="28"/>
          <w:lang w:eastAsia="uk-UA"/>
        </w:rPr>
        <w:t xml:space="preserve"> декана факультету. Рішення вченої ради факультету може бути скасовано вченою радою факультету, вченою радою Університету або ректором Університету.</w:t>
      </w:r>
    </w:p>
    <w:p w14:paraId="149D57BB" w14:textId="77777777" w:rsidR="00DA5CDB" w:rsidRPr="00265A3C" w:rsidRDefault="00DA5CDB"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p>
    <w:p w14:paraId="29C45B5E" w14:textId="224734FB" w:rsidR="00265A3C" w:rsidRDefault="00265A3C" w:rsidP="00265A3C">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265A3C">
        <w:rPr>
          <w:rFonts w:ascii="Times New Roman" w:eastAsia="Times New Roman" w:hAnsi="Times New Roman" w:cs="Times New Roman"/>
          <w:b/>
          <w:sz w:val="28"/>
          <w:szCs w:val="28"/>
          <w:lang w:eastAsia="uk-UA"/>
        </w:rPr>
        <w:t>4</w:t>
      </w:r>
      <w:r w:rsidRPr="00265A3C">
        <w:rPr>
          <w:rFonts w:ascii="Times New Roman" w:eastAsia="Times New Roman" w:hAnsi="Times New Roman" w:cs="Times New Roman"/>
          <w:b/>
          <w:spacing w:val="-3"/>
          <w:sz w:val="28"/>
          <w:szCs w:val="28"/>
          <w:lang w:eastAsia="uk-UA"/>
        </w:rPr>
        <w:t xml:space="preserve">.6. </w:t>
      </w:r>
      <w:r w:rsidRPr="00265A3C">
        <w:rPr>
          <w:rFonts w:ascii="Times New Roman" w:eastAsia="Times New Roman" w:hAnsi="Times New Roman" w:cs="Times New Roman"/>
          <w:b/>
          <w:sz w:val="28"/>
          <w:szCs w:val="28"/>
          <w:lang w:eastAsia="ru-RU"/>
        </w:rPr>
        <w:t>НАГЛЯДОВА РАДА</w:t>
      </w:r>
      <w:r w:rsidR="00FA4854">
        <w:rPr>
          <w:rFonts w:ascii="Times New Roman" w:eastAsia="Times New Roman" w:hAnsi="Times New Roman" w:cs="Times New Roman"/>
          <w:b/>
          <w:sz w:val="28"/>
          <w:szCs w:val="28"/>
          <w:lang w:eastAsia="ru-RU"/>
        </w:rPr>
        <w:t xml:space="preserve"> УНІВЕРСИТЕТУ</w:t>
      </w:r>
    </w:p>
    <w:p w14:paraId="4A5557FC" w14:textId="77777777" w:rsidR="00EE6F32" w:rsidRPr="00265A3C" w:rsidRDefault="00EE6F32" w:rsidP="00265A3C">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14:paraId="16F8EDD0" w14:textId="507DFBDE"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shd w:val="clear" w:color="auto" w:fill="FFFFFF"/>
          <w:lang w:eastAsia="uk-UA"/>
        </w:rPr>
      </w:pPr>
      <w:bookmarkStart w:id="122" w:name="n617"/>
      <w:bookmarkEnd w:id="122"/>
      <w:r w:rsidRPr="00265A3C">
        <w:rPr>
          <w:rFonts w:ascii="Times New Roman" w:eastAsia="Times New Roman" w:hAnsi="Times New Roman" w:cs="Times New Roman"/>
          <w:sz w:val="28"/>
          <w:szCs w:val="28"/>
          <w:lang w:eastAsia="uk-UA"/>
        </w:rPr>
        <w:t>4.6.1. </w:t>
      </w:r>
      <w:bookmarkStart w:id="123" w:name="n618"/>
      <w:bookmarkEnd w:id="123"/>
      <w:r w:rsidRPr="00265A3C">
        <w:rPr>
          <w:rFonts w:ascii="Times New Roman" w:eastAsia="Times New Roman" w:hAnsi="Times New Roman" w:cs="Times New Roman"/>
          <w:color w:val="000000"/>
          <w:sz w:val="28"/>
          <w:szCs w:val="28"/>
          <w:shd w:val="clear" w:color="auto" w:fill="FFFFFF"/>
          <w:lang w:eastAsia="uk-UA"/>
        </w:rPr>
        <w:t>Наглядова рада Університету створюється за рішенням Міністерства освіти і науки України для здійснення нагляду за управлінням майном Університету, додержанням мети його створення.</w:t>
      </w:r>
    </w:p>
    <w:p w14:paraId="66C813E9"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shd w:val="clear" w:color="auto" w:fill="FFFFFF"/>
          <w:lang w:eastAsia="uk-UA"/>
        </w:rPr>
      </w:pPr>
      <w:r w:rsidRPr="00265A3C">
        <w:rPr>
          <w:rFonts w:ascii="Times New Roman" w:eastAsia="Times New Roman" w:hAnsi="Times New Roman" w:cs="Times New Roman"/>
          <w:sz w:val="28"/>
          <w:szCs w:val="28"/>
          <w:lang w:eastAsia="uk-UA"/>
        </w:rPr>
        <w:t>4.6.2.</w:t>
      </w:r>
      <w:r w:rsidRPr="00265A3C">
        <w:rPr>
          <w:rFonts w:ascii="Times New Roman" w:eastAsia="Times New Roman" w:hAnsi="Times New Roman" w:cs="Times New Roman"/>
          <w:sz w:val="28"/>
          <w:szCs w:val="28"/>
          <w:lang w:val="ru-RU" w:eastAsia="uk-UA"/>
        </w:rPr>
        <w:t> </w:t>
      </w:r>
      <w:bookmarkStart w:id="124" w:name="n619"/>
      <w:bookmarkEnd w:id="124"/>
      <w:r w:rsidRPr="00265A3C">
        <w:rPr>
          <w:rFonts w:ascii="Times New Roman" w:eastAsia="Times New Roman" w:hAnsi="Times New Roman" w:cs="Times New Roman"/>
          <w:color w:val="000000"/>
          <w:sz w:val="28"/>
          <w:szCs w:val="28"/>
          <w:shd w:val="clear" w:color="auto" w:fill="FFFFFF"/>
          <w:lang w:eastAsia="uk-UA"/>
        </w:rPr>
        <w:t>Наглядова рада Університету сприяє розв’язанню перспективних завдань його розвитку, залученню фінансових ресурсів для забезпечення його діяльності з основних напрямів розвитку і здійснення контролю за їх використанням, ефективній взаємодії Університету з державними органами та органами місцевого самоврядування, науковою громадськістю, суспільно-політичними організаціями та суб’єктами господарської діяльності в інтересах розвитку та підвищення якості освітньої діяльності і конкурентоспроможності Університету, здійснює громадський контроль за його діяльністю тощо.</w:t>
      </w:r>
    </w:p>
    <w:p w14:paraId="24B0B933" w14:textId="7F505D29"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shd w:val="clear" w:color="auto" w:fill="FFFFFF"/>
          <w:lang w:eastAsia="uk-UA"/>
        </w:rPr>
      </w:pPr>
      <w:r w:rsidRPr="00265A3C">
        <w:rPr>
          <w:rFonts w:ascii="Times New Roman" w:eastAsia="Times New Roman" w:hAnsi="Times New Roman" w:cs="Times New Roman"/>
          <w:color w:val="000000"/>
          <w:sz w:val="28"/>
          <w:szCs w:val="28"/>
          <w:shd w:val="clear" w:color="auto" w:fill="FFFFFF"/>
          <w:lang w:eastAsia="uk-UA"/>
        </w:rPr>
        <w:t>4.6.3.</w:t>
      </w:r>
      <w:r w:rsidR="006E05D1">
        <w:rPr>
          <w:rFonts w:ascii="Times New Roman" w:eastAsia="Times New Roman" w:hAnsi="Times New Roman" w:cs="Times New Roman"/>
          <w:color w:val="000000"/>
          <w:sz w:val="28"/>
          <w:szCs w:val="28"/>
          <w:shd w:val="clear" w:color="auto" w:fill="FFFFFF"/>
          <w:lang w:eastAsia="uk-UA"/>
        </w:rPr>
        <w:t> </w:t>
      </w:r>
      <w:r w:rsidR="004E5542">
        <w:rPr>
          <w:rFonts w:ascii="Times New Roman" w:eastAsia="Times New Roman" w:hAnsi="Times New Roman" w:cs="Times New Roman"/>
          <w:color w:val="000000"/>
          <w:sz w:val="28"/>
          <w:szCs w:val="28"/>
          <w:shd w:val="clear" w:color="auto" w:fill="FFFFFF"/>
          <w:lang w:eastAsia="uk-UA"/>
        </w:rPr>
        <w:t>Строк повноважень н</w:t>
      </w:r>
      <w:r w:rsidRPr="00265A3C">
        <w:rPr>
          <w:rFonts w:ascii="Times New Roman" w:eastAsia="Times New Roman" w:hAnsi="Times New Roman" w:cs="Times New Roman"/>
          <w:color w:val="000000"/>
          <w:sz w:val="28"/>
          <w:szCs w:val="28"/>
          <w:shd w:val="clear" w:color="auto" w:fill="FFFFFF"/>
          <w:lang w:eastAsia="uk-UA"/>
        </w:rPr>
        <w:t>аглядової ради становить п</w:t>
      </w:r>
      <w:r w:rsidRPr="00265A3C">
        <w:rPr>
          <w:rFonts w:ascii="Times New Roman" w:eastAsia="Times New Roman" w:hAnsi="Times New Roman" w:cs="Times New Roman"/>
          <w:color w:val="000000"/>
          <w:sz w:val="28"/>
          <w:szCs w:val="28"/>
          <w:shd w:val="clear" w:color="auto" w:fill="FFFFFF"/>
          <w:lang w:val="ru-RU" w:eastAsia="uk-UA"/>
        </w:rPr>
        <w:t>’</w:t>
      </w:r>
      <w:r w:rsidRPr="00265A3C">
        <w:rPr>
          <w:rFonts w:ascii="Times New Roman" w:eastAsia="Times New Roman" w:hAnsi="Times New Roman" w:cs="Times New Roman"/>
          <w:color w:val="000000"/>
          <w:sz w:val="28"/>
          <w:szCs w:val="28"/>
          <w:shd w:val="clear" w:color="auto" w:fill="FFFFFF"/>
          <w:lang w:eastAsia="uk-UA"/>
        </w:rPr>
        <w:t>ять років.</w:t>
      </w:r>
    </w:p>
    <w:p w14:paraId="2ABD8E0E" w14:textId="743A0960"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shd w:val="clear" w:color="auto" w:fill="FFFFFF"/>
          <w:lang w:eastAsia="uk-UA"/>
        </w:rPr>
      </w:pPr>
      <w:r w:rsidRPr="00265A3C">
        <w:rPr>
          <w:rFonts w:ascii="Times New Roman" w:eastAsia="Times New Roman" w:hAnsi="Times New Roman" w:cs="Times New Roman"/>
          <w:color w:val="000000"/>
          <w:sz w:val="28"/>
          <w:szCs w:val="28"/>
          <w:shd w:val="clear" w:color="auto" w:fill="FFFFFF"/>
          <w:lang w:eastAsia="uk-UA"/>
        </w:rPr>
        <w:t>4.6.4.</w:t>
      </w:r>
      <w:r w:rsidR="006E05D1">
        <w:rPr>
          <w:rFonts w:ascii="Times New Roman" w:eastAsia="Times New Roman" w:hAnsi="Times New Roman" w:cs="Times New Roman"/>
          <w:color w:val="000000"/>
          <w:sz w:val="28"/>
          <w:szCs w:val="28"/>
          <w:shd w:val="clear" w:color="auto" w:fill="FFFFFF"/>
          <w:lang w:eastAsia="uk-UA"/>
        </w:rPr>
        <w:t> </w:t>
      </w:r>
      <w:r w:rsidRPr="00265A3C">
        <w:rPr>
          <w:rFonts w:ascii="Times New Roman" w:eastAsia="Times New Roman" w:hAnsi="Times New Roman" w:cs="Times New Roman"/>
          <w:color w:val="000000"/>
          <w:sz w:val="28"/>
          <w:szCs w:val="28"/>
          <w:shd w:val="clear" w:color="auto" w:fill="FFFFFF"/>
          <w:lang w:eastAsia="uk-UA"/>
        </w:rPr>
        <w:t>До складу наглядової ради не можуть входити здобувачі вищої освіти та працівники Університету.</w:t>
      </w:r>
    </w:p>
    <w:p w14:paraId="44FF6F39" w14:textId="71011596" w:rsidR="00265A3C" w:rsidRPr="00265A3C" w:rsidRDefault="00265A3C" w:rsidP="00265A3C">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val="ru-RU"/>
        </w:rPr>
      </w:pPr>
      <w:r w:rsidRPr="00265A3C">
        <w:rPr>
          <w:rFonts w:ascii="Times New Roman" w:eastAsia="Times New Roman" w:hAnsi="Times New Roman" w:cs="Times New Roman"/>
          <w:color w:val="000000"/>
          <w:sz w:val="28"/>
          <w:szCs w:val="28"/>
          <w:shd w:val="clear" w:color="auto" w:fill="FFFFFF"/>
          <w:lang w:val="ru-RU"/>
        </w:rPr>
        <w:t>4.6.5.</w:t>
      </w:r>
      <w:r w:rsidR="006E05D1">
        <w:rPr>
          <w:rFonts w:ascii="Times New Roman" w:eastAsia="Times New Roman" w:hAnsi="Times New Roman" w:cs="Times New Roman"/>
          <w:color w:val="000000"/>
          <w:sz w:val="28"/>
          <w:szCs w:val="28"/>
          <w:shd w:val="clear" w:color="auto" w:fill="FFFFFF"/>
          <w:lang w:val="ru-RU"/>
        </w:rPr>
        <w:t> </w:t>
      </w:r>
      <w:r w:rsidRPr="00265A3C">
        <w:rPr>
          <w:rFonts w:ascii="Times New Roman" w:eastAsia="Times New Roman" w:hAnsi="Times New Roman" w:cs="Times New Roman"/>
          <w:color w:val="000000"/>
          <w:sz w:val="28"/>
          <w:szCs w:val="28"/>
          <w:lang w:val="ru-RU"/>
        </w:rPr>
        <w:t xml:space="preserve">Члени </w:t>
      </w:r>
      <w:proofErr w:type="spellStart"/>
      <w:r w:rsidRPr="00265A3C">
        <w:rPr>
          <w:rFonts w:ascii="Times New Roman" w:eastAsia="Times New Roman" w:hAnsi="Times New Roman" w:cs="Times New Roman"/>
          <w:color w:val="000000"/>
          <w:sz w:val="28"/>
          <w:szCs w:val="28"/>
          <w:lang w:val="ru-RU"/>
        </w:rPr>
        <w:t>наглядової</w:t>
      </w:r>
      <w:proofErr w:type="spellEnd"/>
      <w:r w:rsidRPr="00265A3C">
        <w:rPr>
          <w:rFonts w:ascii="Times New Roman" w:eastAsia="Times New Roman" w:hAnsi="Times New Roman" w:cs="Times New Roman"/>
          <w:color w:val="000000"/>
          <w:sz w:val="28"/>
          <w:szCs w:val="28"/>
          <w:lang w:val="ru-RU"/>
        </w:rPr>
        <w:t xml:space="preserve"> ради </w:t>
      </w:r>
      <w:proofErr w:type="spellStart"/>
      <w:r w:rsidRPr="00265A3C">
        <w:rPr>
          <w:rFonts w:ascii="Times New Roman" w:eastAsia="Times New Roman" w:hAnsi="Times New Roman" w:cs="Times New Roman"/>
          <w:color w:val="000000"/>
          <w:sz w:val="28"/>
          <w:szCs w:val="28"/>
          <w:lang w:val="ru-RU"/>
        </w:rPr>
        <w:t>мають</w:t>
      </w:r>
      <w:proofErr w:type="spellEnd"/>
      <w:r w:rsidRPr="00265A3C">
        <w:rPr>
          <w:rFonts w:ascii="Times New Roman" w:eastAsia="Times New Roman" w:hAnsi="Times New Roman" w:cs="Times New Roman"/>
          <w:color w:val="000000"/>
          <w:sz w:val="28"/>
          <w:szCs w:val="28"/>
          <w:lang w:val="ru-RU"/>
        </w:rPr>
        <w:t xml:space="preserve"> право:</w:t>
      </w:r>
    </w:p>
    <w:p w14:paraId="165ACA22" w14:textId="1B4669F0" w:rsidR="00265A3C" w:rsidRPr="00265A3C" w:rsidRDefault="00265A3C" w:rsidP="00265A3C">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val="ru-RU"/>
        </w:rPr>
      </w:pPr>
      <w:bookmarkStart w:id="125" w:name="n1608"/>
      <w:bookmarkEnd w:id="125"/>
      <w:r w:rsidRPr="00265A3C">
        <w:rPr>
          <w:rFonts w:ascii="Times New Roman" w:eastAsia="Times New Roman" w:hAnsi="Times New Roman" w:cs="Times New Roman"/>
          <w:color w:val="000000"/>
          <w:sz w:val="28"/>
          <w:szCs w:val="28"/>
          <w:lang w:val="ru-RU"/>
        </w:rPr>
        <w:t>1)</w:t>
      </w:r>
      <w:r w:rsidR="006E05D1">
        <w:rPr>
          <w:rFonts w:ascii="Times New Roman" w:eastAsia="Times New Roman" w:hAnsi="Times New Roman" w:cs="Times New Roman"/>
          <w:color w:val="000000"/>
          <w:sz w:val="28"/>
          <w:szCs w:val="28"/>
          <w:lang w:val="ru-RU"/>
        </w:rPr>
        <w:t> </w:t>
      </w:r>
      <w:proofErr w:type="spellStart"/>
      <w:r w:rsidRPr="00265A3C">
        <w:rPr>
          <w:rFonts w:ascii="Times New Roman" w:eastAsia="Times New Roman" w:hAnsi="Times New Roman" w:cs="Times New Roman"/>
          <w:color w:val="000000"/>
          <w:sz w:val="28"/>
          <w:szCs w:val="28"/>
          <w:lang w:val="ru-RU"/>
        </w:rPr>
        <w:t>брати</w:t>
      </w:r>
      <w:proofErr w:type="spellEnd"/>
      <w:r w:rsidRPr="00265A3C">
        <w:rPr>
          <w:rFonts w:ascii="Times New Roman" w:eastAsia="Times New Roman" w:hAnsi="Times New Roman" w:cs="Times New Roman"/>
          <w:color w:val="000000"/>
          <w:sz w:val="28"/>
          <w:szCs w:val="28"/>
          <w:lang w:val="ru-RU"/>
        </w:rPr>
        <w:t xml:space="preserve"> участь у </w:t>
      </w:r>
      <w:proofErr w:type="spellStart"/>
      <w:r w:rsidRPr="00265A3C">
        <w:rPr>
          <w:rFonts w:ascii="Times New Roman" w:eastAsia="Times New Roman" w:hAnsi="Times New Roman" w:cs="Times New Roman"/>
          <w:color w:val="000000"/>
          <w:sz w:val="28"/>
          <w:szCs w:val="28"/>
          <w:lang w:val="ru-RU"/>
        </w:rPr>
        <w:t>роботі</w:t>
      </w:r>
      <w:proofErr w:type="spellEnd"/>
      <w:r w:rsidRPr="00265A3C">
        <w:rPr>
          <w:rFonts w:ascii="Times New Roman" w:eastAsia="Times New Roman" w:hAnsi="Times New Roman" w:cs="Times New Roman"/>
          <w:color w:val="000000"/>
          <w:sz w:val="28"/>
          <w:szCs w:val="28"/>
          <w:lang w:val="ru-RU"/>
        </w:rPr>
        <w:t xml:space="preserve"> </w:t>
      </w:r>
      <w:proofErr w:type="spellStart"/>
      <w:r w:rsidRPr="00265A3C">
        <w:rPr>
          <w:rFonts w:ascii="Times New Roman" w:eastAsia="Times New Roman" w:hAnsi="Times New Roman" w:cs="Times New Roman"/>
          <w:color w:val="000000"/>
          <w:sz w:val="28"/>
          <w:szCs w:val="28"/>
          <w:lang w:val="ru-RU"/>
        </w:rPr>
        <w:t>конференції</w:t>
      </w:r>
      <w:proofErr w:type="spellEnd"/>
      <w:r w:rsidRPr="00265A3C">
        <w:rPr>
          <w:rFonts w:ascii="Times New Roman" w:eastAsia="Times New Roman" w:hAnsi="Times New Roman" w:cs="Times New Roman"/>
          <w:color w:val="000000"/>
          <w:sz w:val="28"/>
          <w:szCs w:val="28"/>
          <w:lang w:val="ru-RU"/>
        </w:rPr>
        <w:t xml:space="preserve"> трудового </w:t>
      </w:r>
      <w:proofErr w:type="spellStart"/>
      <w:r w:rsidRPr="00265A3C">
        <w:rPr>
          <w:rFonts w:ascii="Times New Roman" w:eastAsia="Times New Roman" w:hAnsi="Times New Roman" w:cs="Times New Roman"/>
          <w:color w:val="000000"/>
          <w:sz w:val="28"/>
          <w:szCs w:val="28"/>
          <w:lang w:val="ru-RU"/>
        </w:rPr>
        <w:t>колективу</w:t>
      </w:r>
      <w:proofErr w:type="spellEnd"/>
      <w:r w:rsidRPr="00265A3C">
        <w:rPr>
          <w:rFonts w:ascii="Times New Roman" w:eastAsia="Times New Roman" w:hAnsi="Times New Roman" w:cs="Times New Roman"/>
          <w:color w:val="000000"/>
          <w:sz w:val="28"/>
          <w:szCs w:val="28"/>
          <w:lang w:val="ru-RU"/>
        </w:rPr>
        <w:t xml:space="preserve"> </w:t>
      </w:r>
      <w:proofErr w:type="spellStart"/>
      <w:r w:rsidRPr="00265A3C">
        <w:rPr>
          <w:rFonts w:ascii="Times New Roman" w:eastAsia="Times New Roman" w:hAnsi="Times New Roman" w:cs="Times New Roman"/>
          <w:color w:val="000000"/>
          <w:sz w:val="28"/>
          <w:szCs w:val="28"/>
          <w:lang w:val="ru-RU"/>
        </w:rPr>
        <w:t>Університету</w:t>
      </w:r>
      <w:proofErr w:type="spellEnd"/>
      <w:r w:rsidRPr="00265A3C">
        <w:rPr>
          <w:rFonts w:ascii="Times New Roman" w:eastAsia="Times New Roman" w:hAnsi="Times New Roman" w:cs="Times New Roman"/>
          <w:color w:val="000000"/>
          <w:sz w:val="28"/>
          <w:szCs w:val="28"/>
          <w:lang w:val="ru-RU"/>
        </w:rPr>
        <w:t xml:space="preserve"> з правом </w:t>
      </w:r>
      <w:proofErr w:type="spellStart"/>
      <w:r w:rsidRPr="00265A3C">
        <w:rPr>
          <w:rFonts w:ascii="Times New Roman" w:eastAsia="Times New Roman" w:hAnsi="Times New Roman" w:cs="Times New Roman"/>
          <w:color w:val="000000"/>
          <w:sz w:val="28"/>
          <w:szCs w:val="28"/>
          <w:lang w:val="ru-RU"/>
        </w:rPr>
        <w:t>дорадчого</w:t>
      </w:r>
      <w:proofErr w:type="spellEnd"/>
      <w:r w:rsidRPr="00265A3C">
        <w:rPr>
          <w:rFonts w:ascii="Times New Roman" w:eastAsia="Times New Roman" w:hAnsi="Times New Roman" w:cs="Times New Roman"/>
          <w:color w:val="000000"/>
          <w:sz w:val="28"/>
          <w:szCs w:val="28"/>
          <w:lang w:val="ru-RU"/>
        </w:rPr>
        <w:t xml:space="preserve"> голосу;</w:t>
      </w:r>
    </w:p>
    <w:p w14:paraId="34092776" w14:textId="77777777" w:rsidR="00265A3C" w:rsidRPr="00265A3C" w:rsidRDefault="00265A3C" w:rsidP="00265A3C">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val="ru-RU"/>
        </w:rPr>
      </w:pPr>
      <w:bookmarkStart w:id="126" w:name="n1609"/>
      <w:bookmarkEnd w:id="126"/>
      <w:r w:rsidRPr="00265A3C">
        <w:rPr>
          <w:rFonts w:ascii="Times New Roman" w:eastAsia="Times New Roman" w:hAnsi="Times New Roman" w:cs="Times New Roman"/>
          <w:color w:val="000000"/>
          <w:sz w:val="28"/>
          <w:szCs w:val="28"/>
          <w:lang w:val="ru-RU"/>
        </w:rPr>
        <w:t>2) </w:t>
      </w:r>
      <w:proofErr w:type="spellStart"/>
      <w:r w:rsidRPr="00265A3C">
        <w:rPr>
          <w:rFonts w:ascii="Times New Roman" w:eastAsia="Times New Roman" w:hAnsi="Times New Roman" w:cs="Times New Roman"/>
          <w:color w:val="000000"/>
          <w:sz w:val="28"/>
          <w:szCs w:val="28"/>
          <w:lang w:val="ru-RU"/>
        </w:rPr>
        <w:t>брати</w:t>
      </w:r>
      <w:proofErr w:type="spellEnd"/>
      <w:r w:rsidRPr="00265A3C">
        <w:rPr>
          <w:rFonts w:ascii="Times New Roman" w:eastAsia="Times New Roman" w:hAnsi="Times New Roman" w:cs="Times New Roman"/>
          <w:color w:val="000000"/>
          <w:sz w:val="28"/>
          <w:szCs w:val="28"/>
          <w:lang w:val="ru-RU"/>
        </w:rPr>
        <w:t xml:space="preserve"> участь у </w:t>
      </w:r>
      <w:proofErr w:type="spellStart"/>
      <w:r w:rsidRPr="00265A3C">
        <w:rPr>
          <w:rFonts w:ascii="Times New Roman" w:eastAsia="Times New Roman" w:hAnsi="Times New Roman" w:cs="Times New Roman"/>
          <w:color w:val="000000"/>
          <w:sz w:val="28"/>
          <w:szCs w:val="28"/>
          <w:lang w:val="ru-RU"/>
        </w:rPr>
        <w:t>визначенні</w:t>
      </w:r>
      <w:proofErr w:type="spellEnd"/>
      <w:r w:rsidRPr="00265A3C">
        <w:rPr>
          <w:rFonts w:ascii="Times New Roman" w:eastAsia="Times New Roman" w:hAnsi="Times New Roman" w:cs="Times New Roman"/>
          <w:color w:val="000000"/>
          <w:sz w:val="28"/>
          <w:szCs w:val="28"/>
          <w:lang w:val="ru-RU"/>
        </w:rPr>
        <w:t xml:space="preserve"> </w:t>
      </w:r>
      <w:proofErr w:type="spellStart"/>
      <w:r w:rsidRPr="00265A3C">
        <w:rPr>
          <w:rFonts w:ascii="Times New Roman" w:eastAsia="Times New Roman" w:hAnsi="Times New Roman" w:cs="Times New Roman"/>
          <w:color w:val="000000"/>
          <w:sz w:val="28"/>
          <w:szCs w:val="28"/>
          <w:lang w:val="ru-RU"/>
        </w:rPr>
        <w:t>стратегії</w:t>
      </w:r>
      <w:proofErr w:type="spellEnd"/>
      <w:r w:rsidRPr="00265A3C">
        <w:rPr>
          <w:rFonts w:ascii="Times New Roman" w:eastAsia="Times New Roman" w:hAnsi="Times New Roman" w:cs="Times New Roman"/>
          <w:color w:val="000000"/>
          <w:sz w:val="28"/>
          <w:szCs w:val="28"/>
          <w:lang w:val="ru-RU"/>
        </w:rPr>
        <w:t xml:space="preserve"> </w:t>
      </w:r>
      <w:proofErr w:type="spellStart"/>
      <w:r w:rsidRPr="00265A3C">
        <w:rPr>
          <w:rFonts w:ascii="Times New Roman" w:eastAsia="Times New Roman" w:hAnsi="Times New Roman" w:cs="Times New Roman"/>
          <w:color w:val="000000"/>
          <w:sz w:val="28"/>
          <w:szCs w:val="28"/>
          <w:lang w:val="ru-RU"/>
        </w:rPr>
        <w:t>розвитку</w:t>
      </w:r>
      <w:proofErr w:type="spellEnd"/>
      <w:r w:rsidRPr="00265A3C">
        <w:rPr>
          <w:rFonts w:ascii="Times New Roman" w:eastAsia="Times New Roman" w:hAnsi="Times New Roman" w:cs="Times New Roman"/>
          <w:color w:val="000000"/>
          <w:sz w:val="28"/>
          <w:szCs w:val="28"/>
          <w:lang w:val="ru-RU"/>
        </w:rPr>
        <w:t xml:space="preserve"> </w:t>
      </w:r>
      <w:proofErr w:type="spellStart"/>
      <w:r w:rsidRPr="00265A3C">
        <w:rPr>
          <w:rFonts w:ascii="Times New Roman" w:eastAsia="Times New Roman" w:hAnsi="Times New Roman" w:cs="Times New Roman"/>
          <w:color w:val="000000"/>
          <w:sz w:val="28"/>
          <w:szCs w:val="28"/>
          <w:lang w:val="ru-RU"/>
        </w:rPr>
        <w:t>Університету</w:t>
      </w:r>
      <w:proofErr w:type="spellEnd"/>
      <w:r w:rsidRPr="00265A3C">
        <w:rPr>
          <w:rFonts w:ascii="Times New Roman" w:eastAsia="Times New Roman" w:hAnsi="Times New Roman" w:cs="Times New Roman"/>
          <w:color w:val="000000"/>
          <w:sz w:val="28"/>
          <w:szCs w:val="28"/>
          <w:lang w:val="ru-RU"/>
        </w:rPr>
        <w:t xml:space="preserve"> та </w:t>
      </w:r>
      <w:proofErr w:type="spellStart"/>
      <w:r w:rsidRPr="00265A3C">
        <w:rPr>
          <w:rFonts w:ascii="Times New Roman" w:eastAsia="Times New Roman" w:hAnsi="Times New Roman" w:cs="Times New Roman"/>
          <w:color w:val="000000"/>
          <w:sz w:val="28"/>
          <w:szCs w:val="28"/>
          <w:lang w:val="ru-RU"/>
        </w:rPr>
        <w:t>контролювати</w:t>
      </w:r>
      <w:proofErr w:type="spellEnd"/>
      <w:r w:rsidRPr="00265A3C">
        <w:rPr>
          <w:rFonts w:ascii="Times New Roman" w:eastAsia="Times New Roman" w:hAnsi="Times New Roman" w:cs="Times New Roman"/>
          <w:color w:val="000000"/>
          <w:sz w:val="28"/>
          <w:szCs w:val="28"/>
          <w:lang w:val="ru-RU"/>
        </w:rPr>
        <w:t xml:space="preserve"> </w:t>
      </w:r>
      <w:proofErr w:type="spellStart"/>
      <w:r w:rsidRPr="00265A3C">
        <w:rPr>
          <w:rFonts w:ascii="Times New Roman" w:eastAsia="Times New Roman" w:hAnsi="Times New Roman" w:cs="Times New Roman"/>
          <w:color w:val="000000"/>
          <w:sz w:val="28"/>
          <w:szCs w:val="28"/>
          <w:lang w:val="ru-RU"/>
        </w:rPr>
        <w:t>її</w:t>
      </w:r>
      <w:proofErr w:type="spellEnd"/>
      <w:r w:rsidRPr="00265A3C">
        <w:rPr>
          <w:rFonts w:ascii="Times New Roman" w:eastAsia="Times New Roman" w:hAnsi="Times New Roman" w:cs="Times New Roman"/>
          <w:color w:val="000000"/>
          <w:sz w:val="28"/>
          <w:szCs w:val="28"/>
          <w:lang w:val="ru-RU"/>
        </w:rPr>
        <w:t xml:space="preserve"> </w:t>
      </w:r>
      <w:proofErr w:type="spellStart"/>
      <w:r w:rsidRPr="00265A3C">
        <w:rPr>
          <w:rFonts w:ascii="Times New Roman" w:eastAsia="Times New Roman" w:hAnsi="Times New Roman" w:cs="Times New Roman"/>
          <w:color w:val="000000"/>
          <w:sz w:val="28"/>
          <w:szCs w:val="28"/>
          <w:lang w:val="ru-RU"/>
        </w:rPr>
        <w:t>виконання</w:t>
      </w:r>
      <w:proofErr w:type="spellEnd"/>
      <w:r w:rsidRPr="00265A3C">
        <w:rPr>
          <w:rFonts w:ascii="Times New Roman" w:eastAsia="Times New Roman" w:hAnsi="Times New Roman" w:cs="Times New Roman"/>
          <w:color w:val="000000"/>
          <w:sz w:val="28"/>
          <w:szCs w:val="28"/>
          <w:lang w:val="ru-RU"/>
        </w:rPr>
        <w:t>;</w:t>
      </w:r>
    </w:p>
    <w:p w14:paraId="5E3B9AAE" w14:textId="03CDE379" w:rsidR="00265A3C" w:rsidRPr="00265A3C" w:rsidRDefault="00265A3C" w:rsidP="00265A3C">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val="ru-RU"/>
        </w:rPr>
      </w:pPr>
      <w:bookmarkStart w:id="127" w:name="n1610"/>
      <w:bookmarkEnd w:id="127"/>
      <w:r w:rsidRPr="00265A3C">
        <w:rPr>
          <w:rFonts w:ascii="Times New Roman" w:eastAsia="Times New Roman" w:hAnsi="Times New Roman" w:cs="Times New Roman"/>
          <w:color w:val="000000"/>
          <w:sz w:val="28"/>
          <w:szCs w:val="28"/>
          <w:lang w:val="ru-RU"/>
        </w:rPr>
        <w:t>3)</w:t>
      </w:r>
      <w:r w:rsidR="006E05D1">
        <w:rPr>
          <w:rFonts w:ascii="Times New Roman" w:eastAsia="Times New Roman" w:hAnsi="Times New Roman" w:cs="Times New Roman"/>
          <w:color w:val="000000"/>
          <w:sz w:val="28"/>
          <w:szCs w:val="28"/>
          <w:lang w:val="ru-RU"/>
        </w:rPr>
        <w:t> </w:t>
      </w:r>
      <w:proofErr w:type="spellStart"/>
      <w:r w:rsidRPr="00265A3C">
        <w:rPr>
          <w:rFonts w:ascii="Times New Roman" w:eastAsia="Times New Roman" w:hAnsi="Times New Roman" w:cs="Times New Roman"/>
          <w:color w:val="000000"/>
          <w:sz w:val="28"/>
          <w:szCs w:val="28"/>
          <w:lang w:val="ru-RU"/>
        </w:rPr>
        <w:t>сприяти</w:t>
      </w:r>
      <w:proofErr w:type="spellEnd"/>
      <w:r w:rsidRPr="00265A3C">
        <w:rPr>
          <w:rFonts w:ascii="Times New Roman" w:eastAsia="Times New Roman" w:hAnsi="Times New Roman" w:cs="Times New Roman"/>
          <w:color w:val="000000"/>
          <w:sz w:val="28"/>
          <w:szCs w:val="28"/>
          <w:lang w:val="ru-RU"/>
        </w:rPr>
        <w:t xml:space="preserve"> </w:t>
      </w:r>
      <w:proofErr w:type="spellStart"/>
      <w:r w:rsidRPr="00265A3C">
        <w:rPr>
          <w:rFonts w:ascii="Times New Roman" w:eastAsia="Times New Roman" w:hAnsi="Times New Roman" w:cs="Times New Roman"/>
          <w:color w:val="000000"/>
          <w:sz w:val="28"/>
          <w:szCs w:val="28"/>
          <w:lang w:val="ru-RU"/>
        </w:rPr>
        <w:t>залученню</w:t>
      </w:r>
      <w:proofErr w:type="spellEnd"/>
      <w:r w:rsidRPr="00265A3C">
        <w:rPr>
          <w:rFonts w:ascii="Times New Roman" w:eastAsia="Times New Roman" w:hAnsi="Times New Roman" w:cs="Times New Roman"/>
          <w:color w:val="000000"/>
          <w:sz w:val="28"/>
          <w:szCs w:val="28"/>
          <w:lang w:val="ru-RU"/>
        </w:rPr>
        <w:t xml:space="preserve"> </w:t>
      </w:r>
      <w:proofErr w:type="spellStart"/>
      <w:r w:rsidRPr="00265A3C">
        <w:rPr>
          <w:rFonts w:ascii="Times New Roman" w:eastAsia="Times New Roman" w:hAnsi="Times New Roman" w:cs="Times New Roman"/>
          <w:color w:val="000000"/>
          <w:sz w:val="28"/>
          <w:szCs w:val="28"/>
          <w:lang w:val="ru-RU"/>
        </w:rPr>
        <w:t>додаткових</w:t>
      </w:r>
      <w:proofErr w:type="spellEnd"/>
      <w:r w:rsidRPr="00265A3C">
        <w:rPr>
          <w:rFonts w:ascii="Times New Roman" w:eastAsia="Times New Roman" w:hAnsi="Times New Roman" w:cs="Times New Roman"/>
          <w:color w:val="000000"/>
          <w:sz w:val="28"/>
          <w:szCs w:val="28"/>
          <w:lang w:val="ru-RU"/>
        </w:rPr>
        <w:t xml:space="preserve"> </w:t>
      </w:r>
      <w:proofErr w:type="spellStart"/>
      <w:r w:rsidRPr="00265A3C">
        <w:rPr>
          <w:rFonts w:ascii="Times New Roman" w:eastAsia="Times New Roman" w:hAnsi="Times New Roman" w:cs="Times New Roman"/>
          <w:color w:val="000000"/>
          <w:sz w:val="28"/>
          <w:szCs w:val="28"/>
          <w:lang w:val="ru-RU"/>
        </w:rPr>
        <w:t>джерел</w:t>
      </w:r>
      <w:proofErr w:type="spellEnd"/>
      <w:r w:rsidRPr="00265A3C">
        <w:rPr>
          <w:rFonts w:ascii="Times New Roman" w:eastAsia="Times New Roman" w:hAnsi="Times New Roman" w:cs="Times New Roman"/>
          <w:color w:val="000000"/>
          <w:sz w:val="28"/>
          <w:szCs w:val="28"/>
          <w:lang w:val="ru-RU"/>
        </w:rPr>
        <w:t xml:space="preserve"> </w:t>
      </w:r>
      <w:proofErr w:type="spellStart"/>
      <w:r w:rsidRPr="00265A3C">
        <w:rPr>
          <w:rFonts w:ascii="Times New Roman" w:eastAsia="Times New Roman" w:hAnsi="Times New Roman" w:cs="Times New Roman"/>
          <w:color w:val="000000"/>
          <w:sz w:val="28"/>
          <w:szCs w:val="28"/>
          <w:lang w:val="ru-RU"/>
        </w:rPr>
        <w:t>фінансування</w:t>
      </w:r>
      <w:proofErr w:type="spellEnd"/>
      <w:r w:rsidRPr="00265A3C">
        <w:rPr>
          <w:rFonts w:ascii="Times New Roman" w:eastAsia="Times New Roman" w:hAnsi="Times New Roman" w:cs="Times New Roman"/>
          <w:color w:val="000000"/>
          <w:sz w:val="28"/>
          <w:szCs w:val="28"/>
          <w:lang w:val="ru-RU"/>
        </w:rPr>
        <w:t>;</w:t>
      </w:r>
    </w:p>
    <w:p w14:paraId="2FA9E39F" w14:textId="1E8AAFE3" w:rsidR="00265A3C" w:rsidRPr="00265A3C" w:rsidRDefault="00265A3C" w:rsidP="00265A3C">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val="ru-RU"/>
        </w:rPr>
      </w:pPr>
      <w:bookmarkStart w:id="128" w:name="n1611"/>
      <w:bookmarkEnd w:id="128"/>
      <w:r w:rsidRPr="00265A3C">
        <w:rPr>
          <w:rFonts w:ascii="Times New Roman" w:eastAsia="Times New Roman" w:hAnsi="Times New Roman" w:cs="Times New Roman"/>
          <w:color w:val="000000"/>
          <w:sz w:val="28"/>
          <w:szCs w:val="28"/>
          <w:lang w:val="ru-RU"/>
        </w:rPr>
        <w:t>4)</w:t>
      </w:r>
      <w:r w:rsidR="006E05D1">
        <w:rPr>
          <w:rFonts w:ascii="Times New Roman" w:eastAsia="Times New Roman" w:hAnsi="Times New Roman" w:cs="Times New Roman"/>
          <w:color w:val="000000"/>
          <w:sz w:val="28"/>
          <w:szCs w:val="28"/>
          <w:lang w:val="ru-RU"/>
        </w:rPr>
        <w:t> </w:t>
      </w:r>
      <w:proofErr w:type="spellStart"/>
      <w:r w:rsidRPr="00265A3C">
        <w:rPr>
          <w:rFonts w:ascii="Times New Roman" w:eastAsia="Times New Roman" w:hAnsi="Times New Roman" w:cs="Times New Roman"/>
          <w:color w:val="000000"/>
          <w:sz w:val="28"/>
          <w:szCs w:val="28"/>
          <w:lang w:val="ru-RU"/>
        </w:rPr>
        <w:t>аналізувати</w:t>
      </w:r>
      <w:proofErr w:type="spellEnd"/>
      <w:r w:rsidRPr="00265A3C">
        <w:rPr>
          <w:rFonts w:ascii="Times New Roman" w:eastAsia="Times New Roman" w:hAnsi="Times New Roman" w:cs="Times New Roman"/>
          <w:color w:val="000000"/>
          <w:sz w:val="28"/>
          <w:szCs w:val="28"/>
          <w:lang w:val="ru-RU"/>
        </w:rPr>
        <w:t xml:space="preserve"> та </w:t>
      </w:r>
      <w:proofErr w:type="spellStart"/>
      <w:r w:rsidRPr="00265A3C">
        <w:rPr>
          <w:rFonts w:ascii="Times New Roman" w:eastAsia="Times New Roman" w:hAnsi="Times New Roman" w:cs="Times New Roman"/>
          <w:color w:val="000000"/>
          <w:sz w:val="28"/>
          <w:szCs w:val="28"/>
          <w:lang w:val="ru-RU"/>
        </w:rPr>
        <w:t>оцінювати</w:t>
      </w:r>
      <w:proofErr w:type="spellEnd"/>
      <w:r w:rsidRPr="00265A3C">
        <w:rPr>
          <w:rFonts w:ascii="Times New Roman" w:eastAsia="Times New Roman" w:hAnsi="Times New Roman" w:cs="Times New Roman"/>
          <w:color w:val="000000"/>
          <w:sz w:val="28"/>
          <w:szCs w:val="28"/>
          <w:lang w:val="ru-RU"/>
        </w:rPr>
        <w:t xml:space="preserve"> </w:t>
      </w:r>
      <w:proofErr w:type="spellStart"/>
      <w:r w:rsidRPr="00265A3C">
        <w:rPr>
          <w:rFonts w:ascii="Times New Roman" w:eastAsia="Times New Roman" w:hAnsi="Times New Roman" w:cs="Times New Roman"/>
          <w:color w:val="000000"/>
          <w:sz w:val="28"/>
          <w:szCs w:val="28"/>
          <w:lang w:val="ru-RU"/>
        </w:rPr>
        <w:t>діяльність</w:t>
      </w:r>
      <w:proofErr w:type="spellEnd"/>
      <w:r w:rsidRPr="00265A3C">
        <w:rPr>
          <w:rFonts w:ascii="Times New Roman" w:eastAsia="Times New Roman" w:hAnsi="Times New Roman" w:cs="Times New Roman"/>
          <w:color w:val="000000"/>
          <w:sz w:val="28"/>
          <w:szCs w:val="28"/>
          <w:lang w:val="ru-RU"/>
        </w:rPr>
        <w:t xml:space="preserve"> </w:t>
      </w:r>
      <w:proofErr w:type="spellStart"/>
      <w:r w:rsidRPr="00265A3C">
        <w:rPr>
          <w:rFonts w:ascii="Times New Roman" w:eastAsia="Times New Roman" w:hAnsi="Times New Roman" w:cs="Times New Roman"/>
          <w:color w:val="000000"/>
          <w:sz w:val="28"/>
          <w:szCs w:val="28"/>
          <w:lang w:val="ru-RU"/>
        </w:rPr>
        <w:t>Університету</w:t>
      </w:r>
      <w:proofErr w:type="spellEnd"/>
      <w:r w:rsidRPr="00265A3C">
        <w:rPr>
          <w:rFonts w:ascii="Times New Roman" w:eastAsia="Times New Roman" w:hAnsi="Times New Roman" w:cs="Times New Roman"/>
          <w:color w:val="000000"/>
          <w:sz w:val="28"/>
          <w:szCs w:val="28"/>
          <w:lang w:val="ru-RU"/>
        </w:rPr>
        <w:t xml:space="preserve"> та ректора</w:t>
      </w:r>
      <w:r w:rsidR="00A23B22">
        <w:rPr>
          <w:rFonts w:ascii="Times New Roman" w:eastAsia="Times New Roman" w:hAnsi="Times New Roman" w:cs="Times New Roman"/>
          <w:color w:val="000000"/>
          <w:sz w:val="28"/>
          <w:szCs w:val="28"/>
          <w:lang w:val="ru-RU"/>
        </w:rPr>
        <w:t xml:space="preserve"> </w:t>
      </w:r>
      <w:proofErr w:type="spellStart"/>
      <w:r w:rsidR="00A23B22">
        <w:rPr>
          <w:rFonts w:ascii="Times New Roman" w:eastAsia="Times New Roman" w:hAnsi="Times New Roman" w:cs="Times New Roman"/>
          <w:color w:val="000000"/>
          <w:sz w:val="28"/>
          <w:szCs w:val="28"/>
          <w:lang w:val="ru-RU"/>
        </w:rPr>
        <w:t>Університету</w:t>
      </w:r>
      <w:proofErr w:type="spellEnd"/>
      <w:r w:rsidRPr="00265A3C">
        <w:rPr>
          <w:rFonts w:ascii="Times New Roman" w:eastAsia="Times New Roman" w:hAnsi="Times New Roman" w:cs="Times New Roman"/>
          <w:color w:val="000000"/>
          <w:sz w:val="28"/>
          <w:szCs w:val="28"/>
          <w:lang w:val="ru-RU"/>
        </w:rPr>
        <w:t>;</w:t>
      </w:r>
    </w:p>
    <w:p w14:paraId="238E1F82" w14:textId="23AC5FF4" w:rsidR="00265A3C" w:rsidRPr="00265A3C" w:rsidRDefault="00265A3C" w:rsidP="00265A3C">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val="ru-RU"/>
        </w:rPr>
      </w:pPr>
      <w:bookmarkStart w:id="129" w:name="n1612"/>
      <w:bookmarkEnd w:id="129"/>
      <w:r w:rsidRPr="00265A3C">
        <w:rPr>
          <w:rFonts w:ascii="Times New Roman" w:eastAsia="Times New Roman" w:hAnsi="Times New Roman" w:cs="Times New Roman"/>
          <w:color w:val="000000"/>
          <w:sz w:val="28"/>
          <w:szCs w:val="28"/>
          <w:lang w:val="ru-RU"/>
        </w:rPr>
        <w:t>5) </w:t>
      </w:r>
      <w:proofErr w:type="spellStart"/>
      <w:r w:rsidRPr="00265A3C">
        <w:rPr>
          <w:rFonts w:ascii="Times New Roman" w:eastAsia="Times New Roman" w:hAnsi="Times New Roman" w:cs="Times New Roman"/>
          <w:color w:val="000000"/>
          <w:sz w:val="28"/>
          <w:szCs w:val="28"/>
          <w:lang w:val="ru-RU"/>
        </w:rPr>
        <w:t>контролювати</w:t>
      </w:r>
      <w:proofErr w:type="spellEnd"/>
      <w:r w:rsidRPr="00265A3C">
        <w:rPr>
          <w:rFonts w:ascii="Times New Roman" w:eastAsia="Times New Roman" w:hAnsi="Times New Roman" w:cs="Times New Roman"/>
          <w:color w:val="000000"/>
          <w:sz w:val="28"/>
          <w:szCs w:val="28"/>
          <w:lang w:val="ru-RU"/>
        </w:rPr>
        <w:t xml:space="preserve"> </w:t>
      </w:r>
      <w:proofErr w:type="spellStart"/>
      <w:r w:rsidRPr="00265A3C">
        <w:rPr>
          <w:rFonts w:ascii="Times New Roman" w:eastAsia="Times New Roman" w:hAnsi="Times New Roman" w:cs="Times New Roman"/>
          <w:color w:val="000000"/>
          <w:sz w:val="28"/>
          <w:szCs w:val="28"/>
          <w:lang w:val="ru-RU"/>
        </w:rPr>
        <w:t>виконання</w:t>
      </w:r>
      <w:proofErr w:type="spellEnd"/>
      <w:r w:rsidRPr="00265A3C">
        <w:rPr>
          <w:rFonts w:ascii="Times New Roman" w:eastAsia="Times New Roman" w:hAnsi="Times New Roman" w:cs="Times New Roman"/>
          <w:color w:val="000000"/>
          <w:sz w:val="28"/>
          <w:szCs w:val="28"/>
          <w:lang w:val="ru-RU"/>
        </w:rPr>
        <w:t xml:space="preserve"> </w:t>
      </w:r>
      <w:proofErr w:type="spellStart"/>
      <w:r w:rsidRPr="00265A3C">
        <w:rPr>
          <w:rFonts w:ascii="Times New Roman" w:eastAsia="Times New Roman" w:hAnsi="Times New Roman" w:cs="Times New Roman"/>
          <w:color w:val="000000"/>
          <w:sz w:val="28"/>
          <w:szCs w:val="28"/>
          <w:lang w:val="ru-RU"/>
        </w:rPr>
        <w:t>кошторису</w:t>
      </w:r>
      <w:proofErr w:type="spellEnd"/>
      <w:r w:rsidRPr="00265A3C">
        <w:rPr>
          <w:rFonts w:ascii="Times New Roman" w:eastAsia="Times New Roman" w:hAnsi="Times New Roman" w:cs="Times New Roman"/>
          <w:color w:val="000000"/>
          <w:sz w:val="28"/>
          <w:szCs w:val="28"/>
          <w:lang w:val="ru-RU"/>
        </w:rPr>
        <w:t xml:space="preserve"> </w:t>
      </w:r>
      <w:r w:rsidRPr="006A30EB">
        <w:rPr>
          <w:rFonts w:ascii="Times New Roman" w:eastAsia="Times New Roman" w:hAnsi="Times New Roman" w:cs="Times New Roman"/>
          <w:color w:val="000000"/>
          <w:sz w:val="28"/>
          <w:szCs w:val="28"/>
          <w:lang w:val="ru-RU"/>
        </w:rPr>
        <w:t>та</w:t>
      </w:r>
      <w:r w:rsidR="006E05D1" w:rsidRPr="006A30EB">
        <w:rPr>
          <w:rFonts w:ascii="Times New Roman" w:eastAsia="Times New Roman" w:hAnsi="Times New Roman" w:cs="Times New Roman"/>
          <w:color w:val="000000"/>
          <w:sz w:val="28"/>
          <w:szCs w:val="28"/>
          <w:lang w:val="ru-RU"/>
        </w:rPr>
        <w:t> </w:t>
      </w:r>
      <w:r w:rsidRPr="006A30EB">
        <w:rPr>
          <w:rFonts w:ascii="Times New Roman" w:eastAsia="Times New Roman" w:hAnsi="Times New Roman" w:cs="Times New Roman"/>
          <w:color w:val="000000"/>
          <w:sz w:val="28"/>
          <w:szCs w:val="28"/>
          <w:lang w:val="ru-RU"/>
        </w:rPr>
        <w:t>/</w:t>
      </w:r>
      <w:r w:rsidR="006E05D1" w:rsidRPr="006A30EB">
        <w:rPr>
          <w:rFonts w:ascii="Times New Roman" w:eastAsia="Times New Roman" w:hAnsi="Times New Roman" w:cs="Times New Roman"/>
          <w:color w:val="000000"/>
          <w:sz w:val="28"/>
          <w:szCs w:val="28"/>
          <w:lang w:val="ru-RU"/>
        </w:rPr>
        <w:t> </w:t>
      </w:r>
      <w:proofErr w:type="spellStart"/>
      <w:r w:rsidRPr="006A30EB">
        <w:rPr>
          <w:rFonts w:ascii="Times New Roman" w:eastAsia="Times New Roman" w:hAnsi="Times New Roman" w:cs="Times New Roman"/>
          <w:color w:val="000000"/>
          <w:sz w:val="28"/>
          <w:szCs w:val="28"/>
          <w:lang w:val="ru-RU"/>
        </w:rPr>
        <w:t>або</w:t>
      </w:r>
      <w:proofErr w:type="spellEnd"/>
      <w:r w:rsidRPr="00265A3C">
        <w:rPr>
          <w:rFonts w:ascii="Times New Roman" w:eastAsia="Times New Roman" w:hAnsi="Times New Roman" w:cs="Times New Roman"/>
          <w:color w:val="000000"/>
          <w:sz w:val="28"/>
          <w:szCs w:val="28"/>
          <w:lang w:val="ru-RU"/>
        </w:rPr>
        <w:t xml:space="preserve"> бюджету </w:t>
      </w:r>
      <w:proofErr w:type="spellStart"/>
      <w:r w:rsidRPr="00265A3C">
        <w:rPr>
          <w:rFonts w:ascii="Times New Roman" w:eastAsia="Times New Roman" w:hAnsi="Times New Roman" w:cs="Times New Roman"/>
          <w:color w:val="000000"/>
          <w:sz w:val="28"/>
          <w:szCs w:val="28"/>
          <w:lang w:val="ru-RU"/>
        </w:rPr>
        <w:t>Університету</w:t>
      </w:r>
      <w:proofErr w:type="spellEnd"/>
      <w:r w:rsidRPr="00265A3C">
        <w:rPr>
          <w:rFonts w:ascii="Times New Roman" w:eastAsia="Times New Roman" w:hAnsi="Times New Roman" w:cs="Times New Roman"/>
          <w:color w:val="000000"/>
          <w:sz w:val="28"/>
          <w:szCs w:val="28"/>
          <w:lang w:val="ru-RU"/>
        </w:rPr>
        <w:t xml:space="preserve"> і </w:t>
      </w:r>
      <w:proofErr w:type="spellStart"/>
      <w:r w:rsidRPr="00265A3C">
        <w:rPr>
          <w:rFonts w:ascii="Times New Roman" w:eastAsia="Times New Roman" w:hAnsi="Times New Roman" w:cs="Times New Roman"/>
          <w:color w:val="000000"/>
          <w:sz w:val="28"/>
          <w:szCs w:val="28"/>
          <w:lang w:val="ru-RU"/>
        </w:rPr>
        <w:t>вносити</w:t>
      </w:r>
      <w:proofErr w:type="spellEnd"/>
      <w:r w:rsidRPr="00265A3C">
        <w:rPr>
          <w:rFonts w:ascii="Times New Roman" w:eastAsia="Times New Roman" w:hAnsi="Times New Roman" w:cs="Times New Roman"/>
          <w:color w:val="000000"/>
          <w:sz w:val="28"/>
          <w:szCs w:val="28"/>
          <w:lang w:val="ru-RU"/>
        </w:rPr>
        <w:t xml:space="preserve"> </w:t>
      </w:r>
      <w:proofErr w:type="spellStart"/>
      <w:r w:rsidRPr="00265A3C">
        <w:rPr>
          <w:rFonts w:ascii="Times New Roman" w:eastAsia="Times New Roman" w:hAnsi="Times New Roman" w:cs="Times New Roman"/>
          <w:color w:val="000000"/>
          <w:sz w:val="28"/>
          <w:szCs w:val="28"/>
          <w:lang w:val="ru-RU"/>
        </w:rPr>
        <w:t>відповідні</w:t>
      </w:r>
      <w:proofErr w:type="spellEnd"/>
      <w:r w:rsidRPr="00265A3C">
        <w:rPr>
          <w:rFonts w:ascii="Times New Roman" w:eastAsia="Times New Roman" w:hAnsi="Times New Roman" w:cs="Times New Roman"/>
          <w:color w:val="000000"/>
          <w:sz w:val="28"/>
          <w:szCs w:val="28"/>
          <w:lang w:val="ru-RU"/>
        </w:rPr>
        <w:t xml:space="preserve"> </w:t>
      </w:r>
      <w:proofErr w:type="spellStart"/>
      <w:r w:rsidRPr="00265A3C">
        <w:rPr>
          <w:rFonts w:ascii="Times New Roman" w:eastAsia="Times New Roman" w:hAnsi="Times New Roman" w:cs="Times New Roman"/>
          <w:color w:val="000000"/>
          <w:sz w:val="28"/>
          <w:szCs w:val="28"/>
          <w:lang w:val="ru-RU"/>
        </w:rPr>
        <w:t>рекомендації</w:t>
      </w:r>
      <w:proofErr w:type="spellEnd"/>
      <w:r w:rsidRPr="00265A3C">
        <w:rPr>
          <w:rFonts w:ascii="Times New Roman" w:eastAsia="Times New Roman" w:hAnsi="Times New Roman" w:cs="Times New Roman"/>
          <w:color w:val="000000"/>
          <w:sz w:val="28"/>
          <w:szCs w:val="28"/>
          <w:lang w:val="ru-RU"/>
        </w:rPr>
        <w:t xml:space="preserve"> та </w:t>
      </w:r>
      <w:proofErr w:type="spellStart"/>
      <w:r w:rsidRPr="00265A3C">
        <w:rPr>
          <w:rFonts w:ascii="Times New Roman" w:eastAsia="Times New Roman" w:hAnsi="Times New Roman" w:cs="Times New Roman"/>
          <w:color w:val="000000"/>
          <w:sz w:val="28"/>
          <w:szCs w:val="28"/>
          <w:lang w:val="ru-RU"/>
        </w:rPr>
        <w:t>пропозиції</w:t>
      </w:r>
      <w:proofErr w:type="spellEnd"/>
      <w:r w:rsidRPr="00265A3C">
        <w:rPr>
          <w:rFonts w:ascii="Times New Roman" w:eastAsia="Times New Roman" w:hAnsi="Times New Roman" w:cs="Times New Roman"/>
          <w:color w:val="000000"/>
          <w:sz w:val="28"/>
          <w:szCs w:val="28"/>
          <w:lang w:val="ru-RU"/>
        </w:rPr>
        <w:t xml:space="preserve">, </w:t>
      </w:r>
      <w:proofErr w:type="spellStart"/>
      <w:r w:rsidRPr="00265A3C">
        <w:rPr>
          <w:rFonts w:ascii="Times New Roman" w:eastAsia="Times New Roman" w:hAnsi="Times New Roman" w:cs="Times New Roman"/>
          <w:color w:val="000000"/>
          <w:sz w:val="28"/>
          <w:szCs w:val="28"/>
          <w:lang w:val="ru-RU"/>
        </w:rPr>
        <w:t>що</w:t>
      </w:r>
      <w:proofErr w:type="spellEnd"/>
      <w:r w:rsidRPr="00265A3C">
        <w:rPr>
          <w:rFonts w:ascii="Times New Roman" w:eastAsia="Times New Roman" w:hAnsi="Times New Roman" w:cs="Times New Roman"/>
          <w:color w:val="000000"/>
          <w:sz w:val="28"/>
          <w:szCs w:val="28"/>
          <w:lang w:val="ru-RU"/>
        </w:rPr>
        <w:t xml:space="preserve"> є </w:t>
      </w:r>
      <w:proofErr w:type="spellStart"/>
      <w:r w:rsidRPr="00265A3C">
        <w:rPr>
          <w:rFonts w:ascii="Times New Roman" w:eastAsia="Times New Roman" w:hAnsi="Times New Roman" w:cs="Times New Roman"/>
          <w:color w:val="000000"/>
          <w:sz w:val="28"/>
          <w:szCs w:val="28"/>
          <w:lang w:val="ru-RU"/>
        </w:rPr>
        <w:t>обов’язковими</w:t>
      </w:r>
      <w:proofErr w:type="spellEnd"/>
      <w:r w:rsidRPr="00265A3C">
        <w:rPr>
          <w:rFonts w:ascii="Times New Roman" w:eastAsia="Times New Roman" w:hAnsi="Times New Roman" w:cs="Times New Roman"/>
          <w:color w:val="000000"/>
          <w:sz w:val="28"/>
          <w:szCs w:val="28"/>
          <w:lang w:val="ru-RU"/>
        </w:rPr>
        <w:t xml:space="preserve"> для </w:t>
      </w:r>
      <w:proofErr w:type="spellStart"/>
      <w:r w:rsidRPr="00265A3C">
        <w:rPr>
          <w:rFonts w:ascii="Times New Roman" w:eastAsia="Times New Roman" w:hAnsi="Times New Roman" w:cs="Times New Roman"/>
          <w:color w:val="000000"/>
          <w:sz w:val="28"/>
          <w:szCs w:val="28"/>
          <w:lang w:val="ru-RU"/>
        </w:rPr>
        <w:t>розгляду</w:t>
      </w:r>
      <w:proofErr w:type="spellEnd"/>
      <w:r w:rsidRPr="00265A3C">
        <w:rPr>
          <w:rFonts w:ascii="Times New Roman" w:eastAsia="Times New Roman" w:hAnsi="Times New Roman" w:cs="Times New Roman"/>
          <w:color w:val="000000"/>
          <w:sz w:val="28"/>
          <w:szCs w:val="28"/>
          <w:lang w:val="ru-RU"/>
        </w:rPr>
        <w:t xml:space="preserve"> ректором </w:t>
      </w:r>
      <w:proofErr w:type="spellStart"/>
      <w:r w:rsidRPr="00265A3C">
        <w:rPr>
          <w:rFonts w:ascii="Times New Roman" w:eastAsia="Times New Roman" w:hAnsi="Times New Roman" w:cs="Times New Roman"/>
          <w:color w:val="000000"/>
          <w:sz w:val="28"/>
          <w:szCs w:val="28"/>
          <w:lang w:val="ru-RU"/>
        </w:rPr>
        <w:t>Університету</w:t>
      </w:r>
      <w:proofErr w:type="spellEnd"/>
      <w:r w:rsidRPr="00265A3C">
        <w:rPr>
          <w:rFonts w:ascii="Times New Roman" w:eastAsia="Times New Roman" w:hAnsi="Times New Roman" w:cs="Times New Roman"/>
          <w:color w:val="000000"/>
          <w:sz w:val="28"/>
          <w:szCs w:val="28"/>
          <w:lang w:val="ru-RU"/>
        </w:rPr>
        <w:t>;</w:t>
      </w:r>
    </w:p>
    <w:p w14:paraId="1E5B826A" w14:textId="77777777" w:rsidR="00265A3C" w:rsidRPr="00265A3C" w:rsidRDefault="00265A3C" w:rsidP="00265A3C">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val="ru-RU"/>
        </w:rPr>
      </w:pPr>
      <w:bookmarkStart w:id="130" w:name="n1613"/>
      <w:bookmarkEnd w:id="130"/>
      <w:r w:rsidRPr="00265A3C">
        <w:rPr>
          <w:rFonts w:ascii="Times New Roman" w:eastAsia="Times New Roman" w:hAnsi="Times New Roman" w:cs="Times New Roman"/>
          <w:color w:val="000000"/>
          <w:sz w:val="28"/>
          <w:szCs w:val="28"/>
          <w:lang w:val="ru-RU"/>
        </w:rPr>
        <w:t>6) </w:t>
      </w:r>
      <w:proofErr w:type="spellStart"/>
      <w:r w:rsidRPr="00265A3C">
        <w:rPr>
          <w:rFonts w:ascii="Times New Roman" w:eastAsia="Times New Roman" w:hAnsi="Times New Roman" w:cs="Times New Roman"/>
          <w:color w:val="000000"/>
          <w:sz w:val="28"/>
          <w:szCs w:val="28"/>
          <w:lang w:val="ru-RU"/>
        </w:rPr>
        <w:t>вносити</w:t>
      </w:r>
      <w:proofErr w:type="spellEnd"/>
      <w:r w:rsidRPr="00265A3C">
        <w:rPr>
          <w:rFonts w:ascii="Times New Roman" w:eastAsia="Times New Roman" w:hAnsi="Times New Roman" w:cs="Times New Roman"/>
          <w:color w:val="000000"/>
          <w:sz w:val="28"/>
          <w:szCs w:val="28"/>
          <w:lang w:val="ru-RU"/>
        </w:rPr>
        <w:t xml:space="preserve"> </w:t>
      </w:r>
      <w:proofErr w:type="spellStart"/>
      <w:r w:rsidRPr="00265A3C">
        <w:rPr>
          <w:rFonts w:ascii="Times New Roman" w:eastAsia="Times New Roman" w:hAnsi="Times New Roman" w:cs="Times New Roman"/>
          <w:color w:val="000000"/>
          <w:sz w:val="28"/>
          <w:szCs w:val="28"/>
          <w:lang w:val="ru-RU"/>
        </w:rPr>
        <w:t>Міністерству</w:t>
      </w:r>
      <w:proofErr w:type="spellEnd"/>
      <w:r w:rsidRPr="00265A3C">
        <w:rPr>
          <w:rFonts w:ascii="Times New Roman" w:eastAsia="Times New Roman" w:hAnsi="Times New Roman" w:cs="Times New Roman"/>
          <w:color w:val="000000"/>
          <w:sz w:val="28"/>
          <w:szCs w:val="28"/>
          <w:lang w:val="ru-RU"/>
        </w:rPr>
        <w:t xml:space="preserve"> </w:t>
      </w:r>
      <w:proofErr w:type="spellStart"/>
      <w:r w:rsidRPr="00265A3C">
        <w:rPr>
          <w:rFonts w:ascii="Times New Roman" w:eastAsia="Times New Roman" w:hAnsi="Times New Roman" w:cs="Times New Roman"/>
          <w:color w:val="000000"/>
          <w:sz w:val="28"/>
          <w:szCs w:val="28"/>
          <w:lang w:val="ru-RU"/>
        </w:rPr>
        <w:t>освіти</w:t>
      </w:r>
      <w:proofErr w:type="spellEnd"/>
      <w:r w:rsidRPr="00265A3C">
        <w:rPr>
          <w:rFonts w:ascii="Times New Roman" w:eastAsia="Times New Roman" w:hAnsi="Times New Roman" w:cs="Times New Roman"/>
          <w:color w:val="000000"/>
          <w:sz w:val="28"/>
          <w:szCs w:val="28"/>
          <w:lang w:val="ru-RU"/>
        </w:rPr>
        <w:t xml:space="preserve"> і науки </w:t>
      </w:r>
      <w:proofErr w:type="spellStart"/>
      <w:r w:rsidRPr="00265A3C">
        <w:rPr>
          <w:rFonts w:ascii="Times New Roman" w:eastAsia="Times New Roman" w:hAnsi="Times New Roman" w:cs="Times New Roman"/>
          <w:color w:val="000000"/>
          <w:sz w:val="28"/>
          <w:szCs w:val="28"/>
          <w:lang w:val="ru-RU"/>
        </w:rPr>
        <w:t>України</w:t>
      </w:r>
      <w:proofErr w:type="spellEnd"/>
      <w:r w:rsidRPr="00265A3C">
        <w:rPr>
          <w:rFonts w:ascii="Times New Roman" w:eastAsia="Times New Roman" w:hAnsi="Times New Roman" w:cs="Times New Roman"/>
          <w:color w:val="000000"/>
          <w:sz w:val="28"/>
          <w:szCs w:val="28"/>
          <w:lang w:val="ru-RU"/>
        </w:rPr>
        <w:t xml:space="preserve"> </w:t>
      </w:r>
      <w:proofErr w:type="spellStart"/>
      <w:r w:rsidRPr="00265A3C">
        <w:rPr>
          <w:rFonts w:ascii="Times New Roman" w:eastAsia="Times New Roman" w:hAnsi="Times New Roman" w:cs="Times New Roman"/>
          <w:color w:val="000000"/>
          <w:sz w:val="28"/>
          <w:szCs w:val="28"/>
          <w:lang w:val="ru-RU"/>
        </w:rPr>
        <w:t>подання</w:t>
      </w:r>
      <w:proofErr w:type="spellEnd"/>
      <w:r w:rsidRPr="00265A3C">
        <w:rPr>
          <w:rFonts w:ascii="Times New Roman" w:eastAsia="Times New Roman" w:hAnsi="Times New Roman" w:cs="Times New Roman"/>
          <w:color w:val="000000"/>
          <w:sz w:val="28"/>
          <w:szCs w:val="28"/>
          <w:lang w:val="ru-RU"/>
        </w:rPr>
        <w:t xml:space="preserve"> про </w:t>
      </w:r>
      <w:proofErr w:type="spellStart"/>
      <w:r w:rsidRPr="00265A3C">
        <w:rPr>
          <w:rFonts w:ascii="Times New Roman" w:eastAsia="Times New Roman" w:hAnsi="Times New Roman" w:cs="Times New Roman"/>
          <w:color w:val="000000"/>
          <w:sz w:val="28"/>
          <w:szCs w:val="28"/>
          <w:lang w:val="ru-RU"/>
        </w:rPr>
        <w:t>заохочення</w:t>
      </w:r>
      <w:proofErr w:type="spellEnd"/>
      <w:r w:rsidRPr="00265A3C">
        <w:rPr>
          <w:rFonts w:ascii="Times New Roman" w:eastAsia="Times New Roman" w:hAnsi="Times New Roman" w:cs="Times New Roman"/>
          <w:color w:val="000000"/>
          <w:sz w:val="28"/>
          <w:szCs w:val="28"/>
          <w:lang w:val="ru-RU"/>
        </w:rPr>
        <w:t xml:space="preserve"> </w:t>
      </w:r>
      <w:proofErr w:type="spellStart"/>
      <w:r w:rsidRPr="00265A3C">
        <w:rPr>
          <w:rFonts w:ascii="Times New Roman" w:eastAsia="Times New Roman" w:hAnsi="Times New Roman" w:cs="Times New Roman"/>
          <w:color w:val="000000"/>
          <w:sz w:val="28"/>
          <w:szCs w:val="28"/>
          <w:lang w:val="ru-RU"/>
        </w:rPr>
        <w:t>або</w:t>
      </w:r>
      <w:proofErr w:type="spellEnd"/>
      <w:r w:rsidRPr="00265A3C">
        <w:rPr>
          <w:rFonts w:ascii="Times New Roman" w:eastAsia="Times New Roman" w:hAnsi="Times New Roman" w:cs="Times New Roman"/>
          <w:color w:val="000000"/>
          <w:sz w:val="28"/>
          <w:szCs w:val="28"/>
          <w:lang w:val="ru-RU"/>
        </w:rPr>
        <w:t xml:space="preserve"> </w:t>
      </w:r>
      <w:proofErr w:type="spellStart"/>
      <w:r w:rsidRPr="00265A3C">
        <w:rPr>
          <w:rFonts w:ascii="Times New Roman" w:eastAsia="Times New Roman" w:hAnsi="Times New Roman" w:cs="Times New Roman"/>
          <w:color w:val="000000"/>
          <w:sz w:val="28"/>
          <w:szCs w:val="28"/>
          <w:lang w:val="ru-RU"/>
        </w:rPr>
        <w:t>відкликання</w:t>
      </w:r>
      <w:proofErr w:type="spellEnd"/>
      <w:r w:rsidRPr="00265A3C">
        <w:rPr>
          <w:rFonts w:ascii="Times New Roman" w:eastAsia="Times New Roman" w:hAnsi="Times New Roman" w:cs="Times New Roman"/>
          <w:color w:val="000000"/>
          <w:sz w:val="28"/>
          <w:szCs w:val="28"/>
          <w:lang w:val="ru-RU"/>
        </w:rPr>
        <w:t xml:space="preserve"> ректора </w:t>
      </w:r>
      <w:proofErr w:type="spellStart"/>
      <w:r w:rsidRPr="00265A3C">
        <w:rPr>
          <w:rFonts w:ascii="Times New Roman" w:eastAsia="Times New Roman" w:hAnsi="Times New Roman" w:cs="Times New Roman"/>
          <w:color w:val="000000"/>
          <w:sz w:val="28"/>
          <w:szCs w:val="28"/>
          <w:lang w:val="ru-RU"/>
        </w:rPr>
        <w:t>Університету</w:t>
      </w:r>
      <w:proofErr w:type="spellEnd"/>
      <w:r w:rsidRPr="00265A3C">
        <w:rPr>
          <w:rFonts w:ascii="Times New Roman" w:eastAsia="Times New Roman" w:hAnsi="Times New Roman" w:cs="Times New Roman"/>
          <w:color w:val="000000"/>
          <w:sz w:val="28"/>
          <w:szCs w:val="28"/>
          <w:lang w:val="ru-RU"/>
        </w:rPr>
        <w:t xml:space="preserve"> з </w:t>
      </w:r>
      <w:proofErr w:type="spellStart"/>
      <w:r w:rsidRPr="00265A3C">
        <w:rPr>
          <w:rFonts w:ascii="Times New Roman" w:eastAsia="Times New Roman" w:hAnsi="Times New Roman" w:cs="Times New Roman"/>
          <w:color w:val="000000"/>
          <w:sz w:val="28"/>
          <w:szCs w:val="28"/>
          <w:lang w:val="ru-RU"/>
        </w:rPr>
        <w:t>підстав</w:t>
      </w:r>
      <w:proofErr w:type="spellEnd"/>
      <w:r w:rsidRPr="00265A3C">
        <w:rPr>
          <w:rFonts w:ascii="Times New Roman" w:eastAsia="Times New Roman" w:hAnsi="Times New Roman" w:cs="Times New Roman"/>
          <w:color w:val="000000"/>
          <w:sz w:val="28"/>
          <w:szCs w:val="28"/>
          <w:lang w:val="ru-RU"/>
        </w:rPr>
        <w:t xml:space="preserve">, </w:t>
      </w:r>
      <w:proofErr w:type="spellStart"/>
      <w:r w:rsidRPr="00265A3C">
        <w:rPr>
          <w:rFonts w:ascii="Times New Roman" w:eastAsia="Times New Roman" w:hAnsi="Times New Roman" w:cs="Times New Roman"/>
          <w:color w:val="000000"/>
          <w:sz w:val="28"/>
          <w:szCs w:val="28"/>
          <w:lang w:val="ru-RU"/>
        </w:rPr>
        <w:t>визначених</w:t>
      </w:r>
      <w:proofErr w:type="spellEnd"/>
      <w:r w:rsidRPr="00265A3C">
        <w:rPr>
          <w:rFonts w:ascii="Times New Roman" w:eastAsia="Times New Roman" w:hAnsi="Times New Roman" w:cs="Times New Roman"/>
          <w:color w:val="000000"/>
          <w:sz w:val="28"/>
          <w:szCs w:val="28"/>
          <w:lang w:val="ru-RU"/>
        </w:rPr>
        <w:t xml:space="preserve"> законом;</w:t>
      </w:r>
    </w:p>
    <w:p w14:paraId="37A6DB39" w14:textId="4194126C" w:rsidR="00265A3C" w:rsidRPr="00265A3C" w:rsidRDefault="00265A3C" w:rsidP="00265A3C">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val="ru-RU"/>
        </w:rPr>
      </w:pPr>
      <w:r w:rsidRPr="00265A3C">
        <w:rPr>
          <w:rFonts w:ascii="Times New Roman" w:eastAsia="Times New Roman" w:hAnsi="Times New Roman" w:cs="Times New Roman"/>
          <w:color w:val="000000"/>
          <w:sz w:val="28"/>
          <w:szCs w:val="28"/>
          <w:lang w:val="ru-RU"/>
        </w:rPr>
        <w:t>7) </w:t>
      </w:r>
      <w:bookmarkStart w:id="131" w:name="n1614"/>
      <w:bookmarkEnd w:id="131"/>
      <w:r w:rsidRPr="00265A3C">
        <w:rPr>
          <w:rFonts w:ascii="Times New Roman" w:eastAsia="Times New Roman" w:hAnsi="Times New Roman" w:cs="Times New Roman"/>
          <w:color w:val="000000"/>
          <w:sz w:val="28"/>
          <w:szCs w:val="28"/>
          <w:lang w:val="ru-RU"/>
        </w:rPr>
        <w:t xml:space="preserve"> </w:t>
      </w:r>
      <w:proofErr w:type="spellStart"/>
      <w:r w:rsidRPr="00265A3C">
        <w:rPr>
          <w:rFonts w:ascii="Times New Roman" w:eastAsia="Times New Roman" w:hAnsi="Times New Roman" w:cs="Times New Roman"/>
          <w:color w:val="000000"/>
          <w:sz w:val="28"/>
          <w:szCs w:val="28"/>
          <w:lang w:val="ru-RU"/>
        </w:rPr>
        <w:t>здійснювати</w:t>
      </w:r>
      <w:proofErr w:type="spellEnd"/>
      <w:r w:rsidRPr="00265A3C">
        <w:rPr>
          <w:rFonts w:ascii="Times New Roman" w:eastAsia="Times New Roman" w:hAnsi="Times New Roman" w:cs="Times New Roman"/>
          <w:color w:val="000000"/>
          <w:sz w:val="28"/>
          <w:szCs w:val="28"/>
          <w:lang w:val="ru-RU"/>
        </w:rPr>
        <w:t xml:space="preserve"> </w:t>
      </w:r>
      <w:proofErr w:type="spellStart"/>
      <w:r w:rsidRPr="00265A3C">
        <w:rPr>
          <w:rFonts w:ascii="Times New Roman" w:eastAsia="Times New Roman" w:hAnsi="Times New Roman" w:cs="Times New Roman"/>
          <w:color w:val="000000"/>
          <w:sz w:val="28"/>
          <w:szCs w:val="28"/>
          <w:lang w:val="ru-RU"/>
        </w:rPr>
        <w:t>інші</w:t>
      </w:r>
      <w:proofErr w:type="spellEnd"/>
      <w:r w:rsidRPr="00265A3C">
        <w:rPr>
          <w:rFonts w:ascii="Times New Roman" w:eastAsia="Times New Roman" w:hAnsi="Times New Roman" w:cs="Times New Roman"/>
          <w:color w:val="000000"/>
          <w:sz w:val="28"/>
          <w:szCs w:val="28"/>
          <w:lang w:val="ru-RU"/>
        </w:rPr>
        <w:t xml:space="preserve"> права, </w:t>
      </w:r>
      <w:proofErr w:type="spellStart"/>
      <w:r w:rsidRPr="00265A3C">
        <w:rPr>
          <w:rFonts w:ascii="Times New Roman" w:eastAsia="Times New Roman" w:hAnsi="Times New Roman" w:cs="Times New Roman"/>
          <w:color w:val="000000"/>
          <w:sz w:val="28"/>
          <w:szCs w:val="28"/>
          <w:lang w:val="ru-RU"/>
        </w:rPr>
        <w:t>визначені</w:t>
      </w:r>
      <w:proofErr w:type="spellEnd"/>
      <w:r w:rsidRPr="00265A3C">
        <w:rPr>
          <w:rFonts w:ascii="Times New Roman" w:eastAsia="Times New Roman" w:hAnsi="Times New Roman" w:cs="Times New Roman"/>
          <w:color w:val="000000"/>
          <w:sz w:val="28"/>
          <w:szCs w:val="28"/>
          <w:lang w:val="ru-RU"/>
        </w:rPr>
        <w:t xml:space="preserve"> </w:t>
      </w:r>
      <w:proofErr w:type="spellStart"/>
      <w:r w:rsidR="00526B22">
        <w:rPr>
          <w:rFonts w:ascii="Times New Roman" w:eastAsia="Times New Roman" w:hAnsi="Times New Roman" w:cs="Times New Roman"/>
          <w:color w:val="000000"/>
          <w:sz w:val="28"/>
          <w:szCs w:val="28"/>
          <w:lang w:val="ru-RU"/>
        </w:rPr>
        <w:t>цим</w:t>
      </w:r>
      <w:proofErr w:type="spellEnd"/>
      <w:r w:rsidR="00526B22">
        <w:rPr>
          <w:rFonts w:ascii="Times New Roman" w:eastAsia="Times New Roman" w:hAnsi="Times New Roman" w:cs="Times New Roman"/>
          <w:color w:val="000000"/>
          <w:sz w:val="28"/>
          <w:szCs w:val="28"/>
          <w:lang w:val="ru-RU"/>
        </w:rPr>
        <w:t xml:space="preserve"> </w:t>
      </w:r>
      <w:r w:rsidRPr="00265A3C">
        <w:rPr>
          <w:rFonts w:ascii="Times New Roman" w:eastAsia="Times New Roman" w:hAnsi="Times New Roman" w:cs="Times New Roman"/>
          <w:color w:val="000000"/>
          <w:sz w:val="28"/>
          <w:szCs w:val="28"/>
          <w:lang w:val="ru-RU"/>
        </w:rPr>
        <w:t>Статутом.</w:t>
      </w:r>
    </w:p>
    <w:p w14:paraId="65A0F155" w14:textId="7CE10DB4" w:rsidR="00265A3C" w:rsidRPr="00265A3C" w:rsidRDefault="00265A3C" w:rsidP="00265A3C">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shd w:val="clear" w:color="auto" w:fill="FFFFFF"/>
          <w:lang w:val="ru-RU"/>
        </w:rPr>
      </w:pPr>
      <w:r w:rsidRPr="00265A3C">
        <w:rPr>
          <w:rFonts w:ascii="Times New Roman" w:eastAsia="Times New Roman" w:hAnsi="Times New Roman" w:cs="Times New Roman"/>
          <w:color w:val="000000"/>
          <w:sz w:val="28"/>
          <w:szCs w:val="28"/>
        </w:rPr>
        <w:lastRenderedPageBreak/>
        <w:t>4.6.</w:t>
      </w:r>
      <w:r w:rsidR="004E5542">
        <w:rPr>
          <w:rFonts w:ascii="Times New Roman" w:eastAsia="Times New Roman" w:hAnsi="Times New Roman" w:cs="Times New Roman"/>
          <w:color w:val="000000"/>
          <w:sz w:val="28"/>
          <w:szCs w:val="28"/>
        </w:rPr>
        <w:t>6</w:t>
      </w:r>
      <w:r w:rsidRPr="00265A3C">
        <w:rPr>
          <w:rFonts w:ascii="Times New Roman" w:eastAsia="Times New Roman" w:hAnsi="Times New Roman" w:cs="Times New Roman"/>
          <w:color w:val="000000"/>
          <w:sz w:val="28"/>
          <w:szCs w:val="28"/>
        </w:rPr>
        <w:t xml:space="preserve">. </w:t>
      </w:r>
      <w:proofErr w:type="spellStart"/>
      <w:r w:rsidRPr="00265A3C">
        <w:rPr>
          <w:rFonts w:ascii="Times New Roman" w:eastAsia="Times New Roman" w:hAnsi="Times New Roman" w:cs="Times New Roman"/>
          <w:color w:val="000000"/>
          <w:sz w:val="28"/>
          <w:szCs w:val="28"/>
          <w:shd w:val="clear" w:color="auto" w:fill="FFFFFF"/>
          <w:lang w:val="ru-RU"/>
        </w:rPr>
        <w:t>На</w:t>
      </w:r>
      <w:r w:rsidR="00993C06">
        <w:rPr>
          <w:rFonts w:ascii="Times New Roman" w:eastAsia="Times New Roman" w:hAnsi="Times New Roman" w:cs="Times New Roman"/>
          <w:color w:val="000000"/>
          <w:sz w:val="28"/>
          <w:szCs w:val="28"/>
          <w:shd w:val="clear" w:color="auto" w:fill="FFFFFF"/>
          <w:lang w:val="ru-RU"/>
        </w:rPr>
        <w:t>глядова</w:t>
      </w:r>
      <w:proofErr w:type="spellEnd"/>
      <w:r w:rsidR="00993C06">
        <w:rPr>
          <w:rFonts w:ascii="Times New Roman" w:eastAsia="Times New Roman" w:hAnsi="Times New Roman" w:cs="Times New Roman"/>
          <w:color w:val="000000"/>
          <w:sz w:val="28"/>
          <w:szCs w:val="28"/>
          <w:shd w:val="clear" w:color="auto" w:fill="FFFFFF"/>
          <w:lang w:val="ru-RU"/>
        </w:rPr>
        <w:t xml:space="preserve"> рада </w:t>
      </w:r>
      <w:proofErr w:type="spellStart"/>
      <w:r w:rsidR="00993C06">
        <w:rPr>
          <w:rFonts w:ascii="Times New Roman" w:eastAsia="Times New Roman" w:hAnsi="Times New Roman" w:cs="Times New Roman"/>
          <w:color w:val="000000"/>
          <w:sz w:val="28"/>
          <w:szCs w:val="28"/>
          <w:shd w:val="clear" w:color="auto" w:fill="FFFFFF"/>
          <w:lang w:val="ru-RU"/>
        </w:rPr>
        <w:t>має</w:t>
      </w:r>
      <w:proofErr w:type="spellEnd"/>
      <w:r w:rsidR="00993C06">
        <w:rPr>
          <w:rFonts w:ascii="Times New Roman" w:eastAsia="Times New Roman" w:hAnsi="Times New Roman" w:cs="Times New Roman"/>
          <w:color w:val="000000"/>
          <w:sz w:val="28"/>
          <w:szCs w:val="28"/>
          <w:shd w:val="clear" w:color="auto" w:fill="FFFFFF"/>
          <w:lang w:val="ru-RU"/>
        </w:rPr>
        <w:t xml:space="preserve"> право </w:t>
      </w:r>
      <w:proofErr w:type="spellStart"/>
      <w:r w:rsidR="00993C06">
        <w:rPr>
          <w:rFonts w:ascii="Times New Roman" w:eastAsia="Times New Roman" w:hAnsi="Times New Roman" w:cs="Times New Roman"/>
          <w:color w:val="000000"/>
          <w:sz w:val="28"/>
          <w:szCs w:val="28"/>
          <w:shd w:val="clear" w:color="auto" w:fill="FFFFFF"/>
          <w:lang w:val="ru-RU"/>
        </w:rPr>
        <w:t>вносити</w:t>
      </w:r>
      <w:proofErr w:type="spellEnd"/>
      <w:r w:rsidR="00993C06">
        <w:rPr>
          <w:rFonts w:ascii="Times New Roman" w:eastAsia="Times New Roman" w:hAnsi="Times New Roman" w:cs="Times New Roman"/>
          <w:color w:val="000000"/>
          <w:sz w:val="28"/>
          <w:szCs w:val="28"/>
          <w:shd w:val="clear" w:color="auto" w:fill="FFFFFF"/>
          <w:lang w:val="ru-RU"/>
        </w:rPr>
        <w:t xml:space="preserve"> </w:t>
      </w:r>
      <w:proofErr w:type="spellStart"/>
      <w:r w:rsidR="00993C06">
        <w:rPr>
          <w:rFonts w:ascii="Times New Roman" w:eastAsia="Times New Roman" w:hAnsi="Times New Roman" w:cs="Times New Roman"/>
          <w:color w:val="000000"/>
          <w:sz w:val="28"/>
          <w:szCs w:val="28"/>
          <w:shd w:val="clear" w:color="auto" w:fill="FFFFFF"/>
          <w:lang w:val="ru-RU"/>
        </w:rPr>
        <w:t>К</w:t>
      </w:r>
      <w:r w:rsidRPr="00265A3C">
        <w:rPr>
          <w:rFonts w:ascii="Times New Roman" w:eastAsia="Times New Roman" w:hAnsi="Times New Roman" w:cs="Times New Roman"/>
          <w:color w:val="000000"/>
          <w:sz w:val="28"/>
          <w:szCs w:val="28"/>
          <w:shd w:val="clear" w:color="auto" w:fill="FFFFFF"/>
          <w:lang w:val="ru-RU"/>
        </w:rPr>
        <w:t>онференції</w:t>
      </w:r>
      <w:proofErr w:type="spellEnd"/>
      <w:r w:rsidRPr="00265A3C">
        <w:rPr>
          <w:rFonts w:ascii="Times New Roman" w:eastAsia="Times New Roman" w:hAnsi="Times New Roman" w:cs="Times New Roman"/>
          <w:color w:val="000000"/>
          <w:sz w:val="28"/>
          <w:szCs w:val="28"/>
          <w:shd w:val="clear" w:color="auto" w:fill="FFFFFF"/>
          <w:lang w:val="ru-RU"/>
        </w:rPr>
        <w:t xml:space="preserve"> трудового </w:t>
      </w:r>
      <w:proofErr w:type="spellStart"/>
      <w:r w:rsidRPr="00265A3C">
        <w:rPr>
          <w:rFonts w:ascii="Times New Roman" w:eastAsia="Times New Roman" w:hAnsi="Times New Roman" w:cs="Times New Roman"/>
          <w:color w:val="000000"/>
          <w:sz w:val="28"/>
          <w:szCs w:val="28"/>
          <w:shd w:val="clear" w:color="auto" w:fill="FFFFFF"/>
          <w:lang w:val="ru-RU"/>
        </w:rPr>
        <w:t>колективу</w:t>
      </w:r>
      <w:proofErr w:type="spellEnd"/>
      <w:r w:rsidRPr="00265A3C">
        <w:rPr>
          <w:rFonts w:ascii="Times New Roman" w:eastAsia="Times New Roman" w:hAnsi="Times New Roman" w:cs="Times New Roman"/>
          <w:color w:val="000000"/>
          <w:sz w:val="28"/>
          <w:szCs w:val="28"/>
          <w:shd w:val="clear" w:color="auto" w:fill="FFFFFF"/>
          <w:lang w:val="ru-RU"/>
        </w:rPr>
        <w:t xml:space="preserve"> </w:t>
      </w:r>
      <w:proofErr w:type="spellStart"/>
      <w:r w:rsidRPr="00265A3C">
        <w:rPr>
          <w:rFonts w:ascii="Times New Roman" w:eastAsia="Times New Roman" w:hAnsi="Times New Roman" w:cs="Times New Roman"/>
          <w:color w:val="000000"/>
          <w:sz w:val="28"/>
          <w:szCs w:val="28"/>
          <w:shd w:val="clear" w:color="auto" w:fill="FFFFFF"/>
          <w:lang w:val="ru-RU"/>
        </w:rPr>
        <w:t>Університету</w:t>
      </w:r>
      <w:proofErr w:type="spellEnd"/>
      <w:r w:rsidRPr="00265A3C">
        <w:rPr>
          <w:rFonts w:ascii="Times New Roman" w:eastAsia="Times New Roman" w:hAnsi="Times New Roman" w:cs="Times New Roman"/>
          <w:color w:val="000000"/>
          <w:sz w:val="28"/>
          <w:szCs w:val="28"/>
          <w:shd w:val="clear" w:color="auto" w:fill="FFFFFF"/>
          <w:lang w:val="ru-RU"/>
        </w:rPr>
        <w:t xml:space="preserve"> </w:t>
      </w:r>
      <w:r w:rsidRPr="006A30EB">
        <w:rPr>
          <w:rFonts w:ascii="Times New Roman" w:eastAsia="Times New Roman" w:hAnsi="Times New Roman" w:cs="Times New Roman"/>
          <w:color w:val="000000"/>
          <w:sz w:val="28"/>
          <w:szCs w:val="28"/>
          <w:shd w:val="clear" w:color="auto" w:fill="FFFFFF"/>
          <w:lang w:val="ru-RU"/>
        </w:rPr>
        <w:t>та/</w:t>
      </w:r>
      <w:proofErr w:type="spellStart"/>
      <w:r w:rsidRPr="006A30EB">
        <w:rPr>
          <w:rFonts w:ascii="Times New Roman" w:eastAsia="Times New Roman" w:hAnsi="Times New Roman" w:cs="Times New Roman"/>
          <w:color w:val="000000"/>
          <w:sz w:val="28"/>
          <w:szCs w:val="28"/>
          <w:shd w:val="clear" w:color="auto" w:fill="FFFFFF"/>
          <w:lang w:val="ru-RU"/>
        </w:rPr>
        <w:t>або</w:t>
      </w:r>
      <w:proofErr w:type="spellEnd"/>
      <w:r w:rsidRPr="00265A3C">
        <w:rPr>
          <w:rFonts w:ascii="Times New Roman" w:eastAsia="Times New Roman" w:hAnsi="Times New Roman" w:cs="Times New Roman"/>
          <w:color w:val="000000"/>
          <w:sz w:val="28"/>
          <w:szCs w:val="28"/>
          <w:shd w:val="clear" w:color="auto" w:fill="FFFFFF"/>
          <w:lang w:val="ru-RU"/>
        </w:rPr>
        <w:t xml:space="preserve"> </w:t>
      </w:r>
      <w:proofErr w:type="spellStart"/>
      <w:r w:rsidRPr="00265A3C">
        <w:rPr>
          <w:rFonts w:ascii="Times New Roman" w:eastAsia="Times New Roman" w:hAnsi="Times New Roman" w:cs="Times New Roman"/>
          <w:color w:val="000000"/>
          <w:sz w:val="28"/>
          <w:szCs w:val="28"/>
          <w:shd w:val="clear" w:color="auto" w:fill="FFFFFF"/>
          <w:lang w:val="ru-RU"/>
        </w:rPr>
        <w:t>Міністерству</w:t>
      </w:r>
      <w:proofErr w:type="spellEnd"/>
      <w:r w:rsidRPr="00265A3C">
        <w:rPr>
          <w:rFonts w:ascii="Times New Roman" w:eastAsia="Times New Roman" w:hAnsi="Times New Roman" w:cs="Times New Roman"/>
          <w:color w:val="000000"/>
          <w:sz w:val="28"/>
          <w:szCs w:val="28"/>
          <w:shd w:val="clear" w:color="auto" w:fill="FFFFFF"/>
          <w:lang w:val="ru-RU"/>
        </w:rPr>
        <w:t xml:space="preserve"> </w:t>
      </w:r>
      <w:proofErr w:type="spellStart"/>
      <w:r w:rsidRPr="00265A3C">
        <w:rPr>
          <w:rFonts w:ascii="Times New Roman" w:eastAsia="Times New Roman" w:hAnsi="Times New Roman" w:cs="Times New Roman"/>
          <w:color w:val="000000"/>
          <w:sz w:val="28"/>
          <w:szCs w:val="28"/>
          <w:shd w:val="clear" w:color="auto" w:fill="FFFFFF"/>
          <w:lang w:val="ru-RU"/>
        </w:rPr>
        <w:t>освіти</w:t>
      </w:r>
      <w:proofErr w:type="spellEnd"/>
      <w:r w:rsidRPr="00265A3C">
        <w:rPr>
          <w:rFonts w:ascii="Times New Roman" w:eastAsia="Times New Roman" w:hAnsi="Times New Roman" w:cs="Times New Roman"/>
          <w:color w:val="000000"/>
          <w:sz w:val="28"/>
          <w:szCs w:val="28"/>
          <w:shd w:val="clear" w:color="auto" w:fill="FFFFFF"/>
          <w:lang w:val="ru-RU"/>
        </w:rPr>
        <w:t xml:space="preserve"> і науки </w:t>
      </w:r>
      <w:proofErr w:type="spellStart"/>
      <w:r w:rsidRPr="00265A3C">
        <w:rPr>
          <w:rFonts w:ascii="Times New Roman" w:eastAsia="Times New Roman" w:hAnsi="Times New Roman" w:cs="Times New Roman"/>
          <w:color w:val="000000"/>
          <w:sz w:val="28"/>
          <w:szCs w:val="28"/>
          <w:shd w:val="clear" w:color="auto" w:fill="FFFFFF"/>
          <w:lang w:val="ru-RU"/>
        </w:rPr>
        <w:t>України</w:t>
      </w:r>
      <w:proofErr w:type="spellEnd"/>
      <w:r w:rsidRPr="00265A3C">
        <w:rPr>
          <w:rFonts w:ascii="Times New Roman" w:eastAsia="Times New Roman" w:hAnsi="Times New Roman" w:cs="Times New Roman"/>
          <w:color w:val="000000"/>
          <w:sz w:val="28"/>
          <w:szCs w:val="28"/>
          <w:shd w:val="clear" w:color="auto" w:fill="FFFFFF"/>
          <w:lang w:val="ru-RU"/>
        </w:rPr>
        <w:t xml:space="preserve"> </w:t>
      </w:r>
      <w:proofErr w:type="spellStart"/>
      <w:r w:rsidRPr="00265A3C">
        <w:rPr>
          <w:rFonts w:ascii="Times New Roman" w:eastAsia="Times New Roman" w:hAnsi="Times New Roman" w:cs="Times New Roman"/>
          <w:color w:val="000000"/>
          <w:sz w:val="28"/>
          <w:szCs w:val="28"/>
          <w:shd w:val="clear" w:color="auto" w:fill="FFFFFF"/>
          <w:lang w:val="ru-RU"/>
        </w:rPr>
        <w:t>подання</w:t>
      </w:r>
      <w:proofErr w:type="spellEnd"/>
      <w:r w:rsidRPr="00265A3C">
        <w:rPr>
          <w:rFonts w:ascii="Times New Roman" w:eastAsia="Times New Roman" w:hAnsi="Times New Roman" w:cs="Times New Roman"/>
          <w:color w:val="000000"/>
          <w:sz w:val="28"/>
          <w:szCs w:val="28"/>
          <w:shd w:val="clear" w:color="auto" w:fill="FFFFFF"/>
          <w:lang w:val="ru-RU"/>
        </w:rPr>
        <w:t xml:space="preserve"> про </w:t>
      </w:r>
      <w:proofErr w:type="spellStart"/>
      <w:r w:rsidRPr="00265A3C">
        <w:rPr>
          <w:rFonts w:ascii="Times New Roman" w:eastAsia="Times New Roman" w:hAnsi="Times New Roman" w:cs="Times New Roman"/>
          <w:color w:val="000000"/>
          <w:sz w:val="28"/>
          <w:szCs w:val="28"/>
          <w:shd w:val="clear" w:color="auto" w:fill="FFFFFF"/>
          <w:lang w:val="ru-RU"/>
        </w:rPr>
        <w:t>відкликання</w:t>
      </w:r>
      <w:proofErr w:type="spellEnd"/>
      <w:r w:rsidRPr="00265A3C">
        <w:rPr>
          <w:rFonts w:ascii="Times New Roman" w:eastAsia="Times New Roman" w:hAnsi="Times New Roman" w:cs="Times New Roman"/>
          <w:color w:val="000000"/>
          <w:sz w:val="28"/>
          <w:szCs w:val="28"/>
          <w:shd w:val="clear" w:color="auto" w:fill="FFFFFF"/>
          <w:lang w:val="ru-RU"/>
        </w:rPr>
        <w:t xml:space="preserve"> ректора </w:t>
      </w:r>
      <w:proofErr w:type="spellStart"/>
      <w:r w:rsidRPr="00265A3C">
        <w:rPr>
          <w:rFonts w:ascii="Times New Roman" w:eastAsia="Times New Roman" w:hAnsi="Times New Roman" w:cs="Times New Roman"/>
          <w:color w:val="000000"/>
          <w:sz w:val="28"/>
          <w:szCs w:val="28"/>
          <w:shd w:val="clear" w:color="auto" w:fill="FFFFFF"/>
          <w:lang w:val="ru-RU"/>
        </w:rPr>
        <w:t>Університету</w:t>
      </w:r>
      <w:proofErr w:type="spellEnd"/>
      <w:r w:rsidRPr="00265A3C">
        <w:rPr>
          <w:rFonts w:ascii="Times New Roman" w:eastAsia="Times New Roman" w:hAnsi="Times New Roman" w:cs="Times New Roman"/>
          <w:color w:val="000000"/>
          <w:sz w:val="28"/>
          <w:szCs w:val="28"/>
          <w:shd w:val="clear" w:color="auto" w:fill="FFFFFF"/>
          <w:lang w:val="ru-RU"/>
        </w:rPr>
        <w:t xml:space="preserve"> з </w:t>
      </w:r>
      <w:proofErr w:type="spellStart"/>
      <w:r w:rsidRPr="00265A3C">
        <w:rPr>
          <w:rFonts w:ascii="Times New Roman" w:eastAsia="Times New Roman" w:hAnsi="Times New Roman" w:cs="Times New Roman"/>
          <w:color w:val="000000"/>
          <w:sz w:val="28"/>
          <w:szCs w:val="28"/>
          <w:shd w:val="clear" w:color="auto" w:fill="FFFFFF"/>
          <w:lang w:val="ru-RU"/>
        </w:rPr>
        <w:t>підстав</w:t>
      </w:r>
      <w:proofErr w:type="spellEnd"/>
      <w:r w:rsidRPr="00265A3C">
        <w:rPr>
          <w:rFonts w:ascii="Times New Roman" w:eastAsia="Times New Roman" w:hAnsi="Times New Roman" w:cs="Times New Roman"/>
          <w:color w:val="000000"/>
          <w:sz w:val="28"/>
          <w:szCs w:val="28"/>
          <w:shd w:val="clear" w:color="auto" w:fill="FFFFFF"/>
          <w:lang w:val="ru-RU"/>
        </w:rPr>
        <w:t xml:space="preserve">, </w:t>
      </w:r>
      <w:proofErr w:type="spellStart"/>
      <w:r w:rsidRPr="00265A3C">
        <w:rPr>
          <w:rFonts w:ascii="Times New Roman" w:eastAsia="Times New Roman" w:hAnsi="Times New Roman" w:cs="Times New Roman"/>
          <w:color w:val="000000"/>
          <w:sz w:val="28"/>
          <w:szCs w:val="28"/>
          <w:shd w:val="clear" w:color="auto" w:fill="FFFFFF"/>
          <w:lang w:val="ru-RU"/>
        </w:rPr>
        <w:t>передбачених</w:t>
      </w:r>
      <w:proofErr w:type="spellEnd"/>
      <w:r w:rsidRPr="00265A3C">
        <w:rPr>
          <w:rFonts w:ascii="Times New Roman" w:eastAsia="Times New Roman" w:hAnsi="Times New Roman" w:cs="Times New Roman"/>
          <w:color w:val="000000"/>
          <w:sz w:val="28"/>
          <w:szCs w:val="28"/>
          <w:shd w:val="clear" w:color="auto" w:fill="FFFFFF"/>
          <w:lang w:val="ru-RU"/>
        </w:rPr>
        <w:t xml:space="preserve"> </w:t>
      </w:r>
      <w:proofErr w:type="spellStart"/>
      <w:r w:rsidRPr="00265A3C">
        <w:rPr>
          <w:rFonts w:ascii="Times New Roman" w:eastAsia="Times New Roman" w:hAnsi="Times New Roman" w:cs="Times New Roman"/>
          <w:color w:val="000000"/>
          <w:sz w:val="28"/>
          <w:szCs w:val="28"/>
          <w:shd w:val="clear" w:color="auto" w:fill="FFFFFF"/>
          <w:lang w:val="ru-RU"/>
        </w:rPr>
        <w:t>законодавством</w:t>
      </w:r>
      <w:proofErr w:type="spellEnd"/>
      <w:r w:rsidRPr="00265A3C">
        <w:rPr>
          <w:rFonts w:ascii="Times New Roman" w:eastAsia="Times New Roman" w:hAnsi="Times New Roman" w:cs="Times New Roman"/>
          <w:color w:val="000000"/>
          <w:sz w:val="28"/>
          <w:szCs w:val="28"/>
          <w:shd w:val="clear" w:color="auto" w:fill="FFFFFF"/>
          <w:lang w:val="ru-RU"/>
        </w:rPr>
        <w:t xml:space="preserve">, </w:t>
      </w:r>
      <w:proofErr w:type="spellStart"/>
      <w:r w:rsidR="00526B22">
        <w:rPr>
          <w:rFonts w:ascii="Times New Roman" w:eastAsia="Times New Roman" w:hAnsi="Times New Roman" w:cs="Times New Roman"/>
          <w:color w:val="000000"/>
          <w:sz w:val="28"/>
          <w:szCs w:val="28"/>
          <w:shd w:val="clear" w:color="auto" w:fill="FFFFFF"/>
          <w:lang w:val="ru-RU"/>
        </w:rPr>
        <w:t>цим</w:t>
      </w:r>
      <w:proofErr w:type="spellEnd"/>
      <w:r w:rsidR="00526B22">
        <w:rPr>
          <w:rFonts w:ascii="Times New Roman" w:eastAsia="Times New Roman" w:hAnsi="Times New Roman" w:cs="Times New Roman"/>
          <w:color w:val="000000"/>
          <w:sz w:val="28"/>
          <w:szCs w:val="28"/>
          <w:shd w:val="clear" w:color="auto" w:fill="FFFFFF"/>
          <w:lang w:val="ru-RU"/>
        </w:rPr>
        <w:t xml:space="preserve"> </w:t>
      </w:r>
      <w:r w:rsidRPr="00265A3C">
        <w:rPr>
          <w:rFonts w:ascii="Times New Roman" w:eastAsia="Times New Roman" w:hAnsi="Times New Roman" w:cs="Times New Roman"/>
          <w:color w:val="000000"/>
          <w:sz w:val="28"/>
          <w:szCs w:val="28"/>
          <w:shd w:val="clear" w:color="auto" w:fill="FFFFFF"/>
          <w:lang w:val="ru-RU"/>
        </w:rPr>
        <w:t>Статутом, контрактом.</w:t>
      </w:r>
    </w:p>
    <w:p w14:paraId="6A5729EF" w14:textId="629AD9AB" w:rsidR="00265A3C" w:rsidRPr="00265A3C" w:rsidRDefault="00265A3C" w:rsidP="00265A3C">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shd w:val="clear" w:color="auto" w:fill="FFFFFF"/>
          <w:lang w:val="ru-RU"/>
        </w:rPr>
      </w:pPr>
      <w:r w:rsidRPr="00265A3C">
        <w:rPr>
          <w:rFonts w:ascii="Times New Roman" w:eastAsia="Times New Roman" w:hAnsi="Times New Roman" w:cs="Times New Roman"/>
          <w:color w:val="000000"/>
          <w:sz w:val="28"/>
          <w:szCs w:val="28"/>
          <w:shd w:val="clear" w:color="auto" w:fill="FFFFFF"/>
          <w:lang w:val="ru-RU"/>
        </w:rPr>
        <w:t>4.6.</w:t>
      </w:r>
      <w:r w:rsidR="004E5542">
        <w:rPr>
          <w:rFonts w:ascii="Times New Roman" w:eastAsia="Times New Roman" w:hAnsi="Times New Roman" w:cs="Times New Roman"/>
          <w:color w:val="000000"/>
          <w:sz w:val="28"/>
          <w:szCs w:val="28"/>
          <w:shd w:val="clear" w:color="auto" w:fill="FFFFFF"/>
          <w:lang w:val="ru-RU"/>
        </w:rPr>
        <w:t>7</w:t>
      </w:r>
      <w:r w:rsidRPr="00265A3C">
        <w:rPr>
          <w:rFonts w:ascii="Times New Roman" w:eastAsia="Times New Roman" w:hAnsi="Times New Roman" w:cs="Times New Roman"/>
          <w:color w:val="000000"/>
          <w:sz w:val="28"/>
          <w:szCs w:val="28"/>
          <w:shd w:val="clear" w:color="auto" w:fill="FFFFFF"/>
          <w:lang w:val="ru-RU"/>
        </w:rPr>
        <w:t>. </w:t>
      </w:r>
      <w:proofErr w:type="spellStart"/>
      <w:r w:rsidRPr="00265A3C">
        <w:rPr>
          <w:rFonts w:ascii="Times New Roman" w:eastAsia="Times New Roman" w:hAnsi="Times New Roman" w:cs="Times New Roman"/>
          <w:color w:val="000000"/>
          <w:sz w:val="28"/>
          <w:szCs w:val="28"/>
          <w:shd w:val="clear" w:color="auto" w:fill="FFFFFF"/>
          <w:lang w:val="ru-RU"/>
        </w:rPr>
        <w:t>Наглядову</w:t>
      </w:r>
      <w:proofErr w:type="spellEnd"/>
      <w:r w:rsidRPr="00265A3C">
        <w:rPr>
          <w:rFonts w:ascii="Times New Roman" w:eastAsia="Times New Roman" w:hAnsi="Times New Roman" w:cs="Times New Roman"/>
          <w:color w:val="000000"/>
          <w:sz w:val="28"/>
          <w:szCs w:val="28"/>
          <w:shd w:val="clear" w:color="auto" w:fill="FFFFFF"/>
          <w:lang w:val="ru-RU"/>
        </w:rPr>
        <w:t xml:space="preserve"> раду </w:t>
      </w:r>
      <w:proofErr w:type="spellStart"/>
      <w:r w:rsidRPr="00265A3C">
        <w:rPr>
          <w:rFonts w:ascii="Times New Roman" w:eastAsia="Times New Roman" w:hAnsi="Times New Roman" w:cs="Times New Roman"/>
          <w:color w:val="000000"/>
          <w:sz w:val="28"/>
          <w:szCs w:val="28"/>
          <w:shd w:val="clear" w:color="auto" w:fill="FFFFFF"/>
          <w:lang w:val="ru-RU"/>
        </w:rPr>
        <w:t>Університету</w:t>
      </w:r>
      <w:proofErr w:type="spellEnd"/>
      <w:r w:rsidRPr="00265A3C">
        <w:rPr>
          <w:rFonts w:ascii="Times New Roman" w:eastAsia="Times New Roman" w:hAnsi="Times New Roman" w:cs="Times New Roman"/>
          <w:color w:val="000000"/>
          <w:sz w:val="28"/>
          <w:szCs w:val="28"/>
          <w:shd w:val="clear" w:color="auto" w:fill="FFFFFF"/>
          <w:lang w:val="ru-RU"/>
        </w:rPr>
        <w:t xml:space="preserve"> </w:t>
      </w:r>
      <w:proofErr w:type="spellStart"/>
      <w:r w:rsidRPr="00265A3C">
        <w:rPr>
          <w:rFonts w:ascii="Times New Roman" w:eastAsia="Times New Roman" w:hAnsi="Times New Roman" w:cs="Times New Roman"/>
          <w:color w:val="000000"/>
          <w:sz w:val="28"/>
          <w:szCs w:val="28"/>
          <w:shd w:val="clear" w:color="auto" w:fill="FFFFFF"/>
          <w:lang w:val="ru-RU"/>
        </w:rPr>
        <w:t>очолює</w:t>
      </w:r>
      <w:proofErr w:type="spellEnd"/>
      <w:r w:rsidRPr="00265A3C">
        <w:rPr>
          <w:rFonts w:ascii="Times New Roman" w:eastAsia="Times New Roman" w:hAnsi="Times New Roman" w:cs="Times New Roman"/>
          <w:color w:val="000000"/>
          <w:sz w:val="28"/>
          <w:szCs w:val="28"/>
          <w:shd w:val="clear" w:color="auto" w:fill="FFFFFF"/>
          <w:lang w:val="ru-RU"/>
        </w:rPr>
        <w:t xml:space="preserve"> </w:t>
      </w:r>
      <w:proofErr w:type="spellStart"/>
      <w:r w:rsidRPr="00265A3C">
        <w:rPr>
          <w:rFonts w:ascii="Times New Roman" w:eastAsia="Times New Roman" w:hAnsi="Times New Roman" w:cs="Times New Roman"/>
          <w:color w:val="000000"/>
          <w:sz w:val="28"/>
          <w:szCs w:val="28"/>
          <w:shd w:val="clear" w:color="auto" w:fill="FFFFFF"/>
          <w:lang w:val="ru-RU"/>
        </w:rPr>
        <w:t>її</w:t>
      </w:r>
      <w:proofErr w:type="spellEnd"/>
      <w:r w:rsidRPr="00265A3C">
        <w:rPr>
          <w:rFonts w:ascii="Times New Roman" w:eastAsia="Times New Roman" w:hAnsi="Times New Roman" w:cs="Times New Roman"/>
          <w:color w:val="000000"/>
          <w:sz w:val="28"/>
          <w:szCs w:val="28"/>
          <w:shd w:val="clear" w:color="auto" w:fill="FFFFFF"/>
          <w:lang w:val="ru-RU"/>
        </w:rPr>
        <w:t xml:space="preserve"> голова, </w:t>
      </w:r>
      <w:proofErr w:type="spellStart"/>
      <w:r w:rsidRPr="00265A3C">
        <w:rPr>
          <w:rFonts w:ascii="Times New Roman" w:eastAsia="Times New Roman" w:hAnsi="Times New Roman" w:cs="Times New Roman"/>
          <w:color w:val="000000"/>
          <w:sz w:val="28"/>
          <w:szCs w:val="28"/>
          <w:shd w:val="clear" w:color="auto" w:fill="FFFFFF"/>
          <w:lang w:val="ru-RU"/>
        </w:rPr>
        <w:t>який</w:t>
      </w:r>
      <w:proofErr w:type="spellEnd"/>
      <w:r w:rsidRPr="00265A3C">
        <w:rPr>
          <w:rFonts w:ascii="Times New Roman" w:eastAsia="Times New Roman" w:hAnsi="Times New Roman" w:cs="Times New Roman"/>
          <w:color w:val="000000"/>
          <w:sz w:val="28"/>
          <w:szCs w:val="28"/>
          <w:shd w:val="clear" w:color="auto" w:fill="FFFFFF"/>
          <w:lang w:val="ru-RU"/>
        </w:rPr>
        <w:t xml:space="preserve"> </w:t>
      </w:r>
      <w:proofErr w:type="spellStart"/>
      <w:r w:rsidRPr="00265A3C">
        <w:rPr>
          <w:rFonts w:ascii="Times New Roman" w:eastAsia="Times New Roman" w:hAnsi="Times New Roman" w:cs="Times New Roman"/>
          <w:color w:val="000000"/>
          <w:sz w:val="28"/>
          <w:szCs w:val="28"/>
          <w:shd w:val="clear" w:color="auto" w:fill="FFFFFF"/>
          <w:lang w:val="ru-RU"/>
        </w:rPr>
        <w:t>несе</w:t>
      </w:r>
      <w:proofErr w:type="spellEnd"/>
      <w:r w:rsidRPr="00265A3C">
        <w:rPr>
          <w:rFonts w:ascii="Times New Roman" w:eastAsia="Times New Roman" w:hAnsi="Times New Roman" w:cs="Times New Roman"/>
          <w:color w:val="000000"/>
          <w:sz w:val="28"/>
          <w:szCs w:val="28"/>
          <w:shd w:val="clear" w:color="auto" w:fill="FFFFFF"/>
          <w:lang w:val="ru-RU"/>
        </w:rPr>
        <w:t xml:space="preserve"> </w:t>
      </w:r>
      <w:proofErr w:type="spellStart"/>
      <w:r w:rsidRPr="00265A3C">
        <w:rPr>
          <w:rFonts w:ascii="Times New Roman" w:eastAsia="Times New Roman" w:hAnsi="Times New Roman" w:cs="Times New Roman"/>
          <w:color w:val="000000"/>
          <w:sz w:val="28"/>
          <w:szCs w:val="28"/>
          <w:shd w:val="clear" w:color="auto" w:fill="FFFFFF"/>
          <w:lang w:val="ru-RU"/>
        </w:rPr>
        <w:t>персональну</w:t>
      </w:r>
      <w:proofErr w:type="spellEnd"/>
      <w:r w:rsidRPr="00265A3C">
        <w:rPr>
          <w:rFonts w:ascii="Times New Roman" w:eastAsia="Times New Roman" w:hAnsi="Times New Roman" w:cs="Times New Roman"/>
          <w:color w:val="000000"/>
          <w:sz w:val="28"/>
          <w:szCs w:val="28"/>
          <w:shd w:val="clear" w:color="auto" w:fill="FFFFFF"/>
          <w:lang w:val="ru-RU"/>
        </w:rPr>
        <w:t xml:space="preserve"> </w:t>
      </w:r>
      <w:proofErr w:type="spellStart"/>
      <w:r w:rsidRPr="00265A3C">
        <w:rPr>
          <w:rFonts w:ascii="Times New Roman" w:eastAsia="Times New Roman" w:hAnsi="Times New Roman" w:cs="Times New Roman"/>
          <w:color w:val="000000"/>
          <w:sz w:val="28"/>
          <w:szCs w:val="28"/>
          <w:shd w:val="clear" w:color="auto" w:fill="FFFFFF"/>
          <w:lang w:val="ru-RU"/>
        </w:rPr>
        <w:t>відповідальність</w:t>
      </w:r>
      <w:proofErr w:type="spellEnd"/>
      <w:r w:rsidRPr="00265A3C">
        <w:rPr>
          <w:rFonts w:ascii="Times New Roman" w:eastAsia="Times New Roman" w:hAnsi="Times New Roman" w:cs="Times New Roman"/>
          <w:color w:val="000000"/>
          <w:sz w:val="28"/>
          <w:szCs w:val="28"/>
          <w:shd w:val="clear" w:color="auto" w:fill="FFFFFF"/>
          <w:lang w:val="ru-RU"/>
        </w:rPr>
        <w:t xml:space="preserve"> за </w:t>
      </w:r>
      <w:proofErr w:type="spellStart"/>
      <w:r w:rsidRPr="00265A3C">
        <w:rPr>
          <w:rFonts w:ascii="Times New Roman" w:eastAsia="Times New Roman" w:hAnsi="Times New Roman" w:cs="Times New Roman"/>
          <w:color w:val="000000"/>
          <w:sz w:val="28"/>
          <w:szCs w:val="28"/>
          <w:shd w:val="clear" w:color="auto" w:fill="FFFFFF"/>
          <w:lang w:val="ru-RU"/>
        </w:rPr>
        <w:t>виконання</w:t>
      </w:r>
      <w:proofErr w:type="spellEnd"/>
      <w:r w:rsidRPr="00265A3C">
        <w:rPr>
          <w:rFonts w:ascii="Times New Roman" w:eastAsia="Times New Roman" w:hAnsi="Times New Roman" w:cs="Times New Roman"/>
          <w:color w:val="000000"/>
          <w:sz w:val="28"/>
          <w:szCs w:val="28"/>
          <w:shd w:val="clear" w:color="auto" w:fill="FFFFFF"/>
          <w:lang w:val="ru-RU"/>
        </w:rPr>
        <w:t xml:space="preserve"> </w:t>
      </w:r>
      <w:proofErr w:type="spellStart"/>
      <w:r w:rsidRPr="00265A3C">
        <w:rPr>
          <w:rFonts w:ascii="Times New Roman" w:eastAsia="Times New Roman" w:hAnsi="Times New Roman" w:cs="Times New Roman"/>
          <w:color w:val="000000"/>
          <w:sz w:val="28"/>
          <w:szCs w:val="28"/>
          <w:shd w:val="clear" w:color="auto" w:fill="FFFFFF"/>
          <w:lang w:val="ru-RU"/>
        </w:rPr>
        <w:t>покладених</w:t>
      </w:r>
      <w:proofErr w:type="spellEnd"/>
      <w:r w:rsidRPr="00265A3C">
        <w:rPr>
          <w:rFonts w:ascii="Times New Roman" w:eastAsia="Times New Roman" w:hAnsi="Times New Roman" w:cs="Times New Roman"/>
          <w:color w:val="000000"/>
          <w:sz w:val="28"/>
          <w:szCs w:val="28"/>
          <w:shd w:val="clear" w:color="auto" w:fill="FFFFFF"/>
          <w:lang w:val="ru-RU"/>
        </w:rPr>
        <w:t xml:space="preserve"> на </w:t>
      </w:r>
      <w:proofErr w:type="spellStart"/>
      <w:r w:rsidRPr="00265A3C">
        <w:rPr>
          <w:rFonts w:ascii="Times New Roman" w:eastAsia="Times New Roman" w:hAnsi="Times New Roman" w:cs="Times New Roman"/>
          <w:color w:val="000000"/>
          <w:sz w:val="28"/>
          <w:szCs w:val="28"/>
          <w:shd w:val="clear" w:color="auto" w:fill="FFFFFF"/>
          <w:lang w:val="ru-RU"/>
        </w:rPr>
        <w:t>наглядову</w:t>
      </w:r>
      <w:proofErr w:type="spellEnd"/>
      <w:r w:rsidRPr="00265A3C">
        <w:rPr>
          <w:rFonts w:ascii="Times New Roman" w:eastAsia="Times New Roman" w:hAnsi="Times New Roman" w:cs="Times New Roman"/>
          <w:color w:val="000000"/>
          <w:sz w:val="28"/>
          <w:szCs w:val="28"/>
          <w:shd w:val="clear" w:color="auto" w:fill="FFFFFF"/>
          <w:lang w:val="ru-RU"/>
        </w:rPr>
        <w:t xml:space="preserve"> раду </w:t>
      </w:r>
      <w:proofErr w:type="spellStart"/>
      <w:r w:rsidRPr="00265A3C">
        <w:rPr>
          <w:rFonts w:ascii="Times New Roman" w:eastAsia="Times New Roman" w:hAnsi="Times New Roman" w:cs="Times New Roman"/>
          <w:color w:val="000000"/>
          <w:sz w:val="28"/>
          <w:szCs w:val="28"/>
          <w:shd w:val="clear" w:color="auto" w:fill="FFFFFF"/>
          <w:lang w:val="ru-RU"/>
        </w:rPr>
        <w:t>завдань</w:t>
      </w:r>
      <w:proofErr w:type="spellEnd"/>
      <w:r w:rsidRPr="00265A3C">
        <w:rPr>
          <w:rFonts w:ascii="Times New Roman" w:eastAsia="Times New Roman" w:hAnsi="Times New Roman" w:cs="Times New Roman"/>
          <w:color w:val="000000"/>
          <w:sz w:val="28"/>
          <w:szCs w:val="28"/>
          <w:shd w:val="clear" w:color="auto" w:fill="FFFFFF"/>
          <w:lang w:val="ru-RU"/>
        </w:rPr>
        <w:t>.</w:t>
      </w:r>
    </w:p>
    <w:p w14:paraId="2CF0B0C8" w14:textId="207EAE58" w:rsidR="00265A3C" w:rsidRPr="00265A3C" w:rsidRDefault="00265A3C" w:rsidP="00265A3C">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shd w:val="clear" w:color="auto" w:fill="FFFFFF"/>
          <w:lang w:val="ru-RU"/>
        </w:rPr>
      </w:pPr>
      <w:r w:rsidRPr="00265A3C">
        <w:rPr>
          <w:rFonts w:ascii="Times New Roman" w:eastAsia="Times New Roman" w:hAnsi="Times New Roman" w:cs="Times New Roman"/>
          <w:color w:val="000000"/>
          <w:sz w:val="28"/>
          <w:szCs w:val="28"/>
          <w:shd w:val="clear" w:color="auto" w:fill="FFFFFF"/>
          <w:lang w:val="ru-RU"/>
        </w:rPr>
        <w:t>4.6.</w:t>
      </w:r>
      <w:r w:rsidR="004E5542">
        <w:rPr>
          <w:rFonts w:ascii="Times New Roman" w:eastAsia="Times New Roman" w:hAnsi="Times New Roman" w:cs="Times New Roman"/>
          <w:color w:val="000000"/>
          <w:sz w:val="28"/>
          <w:szCs w:val="28"/>
          <w:shd w:val="clear" w:color="auto" w:fill="FFFFFF"/>
          <w:lang w:val="ru-RU"/>
        </w:rPr>
        <w:t>8</w:t>
      </w:r>
      <w:r w:rsidRPr="00265A3C">
        <w:rPr>
          <w:rFonts w:ascii="Times New Roman" w:eastAsia="Times New Roman" w:hAnsi="Times New Roman" w:cs="Times New Roman"/>
          <w:color w:val="000000"/>
          <w:sz w:val="28"/>
          <w:szCs w:val="28"/>
          <w:shd w:val="clear" w:color="auto" w:fill="FFFFFF"/>
          <w:lang w:val="ru-RU"/>
        </w:rPr>
        <w:t xml:space="preserve">. Основною формою </w:t>
      </w:r>
      <w:proofErr w:type="spellStart"/>
      <w:r w:rsidRPr="00265A3C">
        <w:rPr>
          <w:rFonts w:ascii="Times New Roman" w:eastAsia="Times New Roman" w:hAnsi="Times New Roman" w:cs="Times New Roman"/>
          <w:color w:val="000000"/>
          <w:sz w:val="28"/>
          <w:szCs w:val="28"/>
          <w:shd w:val="clear" w:color="auto" w:fill="FFFFFF"/>
          <w:lang w:val="ru-RU"/>
        </w:rPr>
        <w:t>роботи</w:t>
      </w:r>
      <w:proofErr w:type="spellEnd"/>
      <w:r w:rsidRPr="00265A3C">
        <w:rPr>
          <w:rFonts w:ascii="Times New Roman" w:eastAsia="Times New Roman" w:hAnsi="Times New Roman" w:cs="Times New Roman"/>
          <w:color w:val="000000"/>
          <w:sz w:val="28"/>
          <w:szCs w:val="28"/>
          <w:shd w:val="clear" w:color="auto" w:fill="FFFFFF"/>
          <w:lang w:val="ru-RU"/>
        </w:rPr>
        <w:t xml:space="preserve"> </w:t>
      </w:r>
      <w:proofErr w:type="spellStart"/>
      <w:r w:rsidRPr="00265A3C">
        <w:rPr>
          <w:rFonts w:ascii="Times New Roman" w:eastAsia="Times New Roman" w:hAnsi="Times New Roman" w:cs="Times New Roman"/>
          <w:color w:val="000000"/>
          <w:sz w:val="28"/>
          <w:szCs w:val="28"/>
          <w:shd w:val="clear" w:color="auto" w:fill="FFFFFF"/>
          <w:lang w:val="ru-RU"/>
        </w:rPr>
        <w:t>наглядової</w:t>
      </w:r>
      <w:proofErr w:type="spellEnd"/>
      <w:r w:rsidRPr="00265A3C">
        <w:rPr>
          <w:rFonts w:ascii="Times New Roman" w:eastAsia="Times New Roman" w:hAnsi="Times New Roman" w:cs="Times New Roman"/>
          <w:color w:val="000000"/>
          <w:sz w:val="28"/>
          <w:szCs w:val="28"/>
          <w:shd w:val="clear" w:color="auto" w:fill="FFFFFF"/>
          <w:lang w:val="ru-RU"/>
        </w:rPr>
        <w:t xml:space="preserve"> ради є </w:t>
      </w:r>
      <w:proofErr w:type="spellStart"/>
      <w:r w:rsidRPr="00265A3C">
        <w:rPr>
          <w:rFonts w:ascii="Times New Roman" w:eastAsia="Times New Roman" w:hAnsi="Times New Roman" w:cs="Times New Roman"/>
          <w:color w:val="000000"/>
          <w:sz w:val="28"/>
          <w:szCs w:val="28"/>
          <w:shd w:val="clear" w:color="auto" w:fill="FFFFFF"/>
          <w:lang w:val="ru-RU"/>
        </w:rPr>
        <w:t>засідання</w:t>
      </w:r>
      <w:proofErr w:type="spellEnd"/>
      <w:r w:rsidRPr="00265A3C">
        <w:rPr>
          <w:rFonts w:ascii="Times New Roman" w:eastAsia="Times New Roman" w:hAnsi="Times New Roman" w:cs="Times New Roman"/>
          <w:color w:val="000000"/>
          <w:sz w:val="28"/>
          <w:szCs w:val="28"/>
          <w:shd w:val="clear" w:color="auto" w:fill="FFFFFF"/>
          <w:lang w:val="ru-RU"/>
        </w:rPr>
        <w:t xml:space="preserve">, </w:t>
      </w:r>
      <w:proofErr w:type="spellStart"/>
      <w:r w:rsidRPr="00265A3C">
        <w:rPr>
          <w:rFonts w:ascii="Times New Roman" w:eastAsia="Times New Roman" w:hAnsi="Times New Roman" w:cs="Times New Roman"/>
          <w:color w:val="000000"/>
          <w:sz w:val="28"/>
          <w:szCs w:val="28"/>
          <w:shd w:val="clear" w:color="auto" w:fill="FFFFFF"/>
          <w:lang w:val="ru-RU"/>
        </w:rPr>
        <w:t>які</w:t>
      </w:r>
      <w:proofErr w:type="spellEnd"/>
      <w:r w:rsidRPr="00265A3C">
        <w:rPr>
          <w:rFonts w:ascii="Times New Roman" w:eastAsia="Times New Roman" w:hAnsi="Times New Roman" w:cs="Times New Roman"/>
          <w:color w:val="000000"/>
          <w:sz w:val="28"/>
          <w:szCs w:val="28"/>
          <w:shd w:val="clear" w:color="auto" w:fill="FFFFFF"/>
          <w:lang w:val="ru-RU"/>
        </w:rPr>
        <w:t xml:space="preserve"> </w:t>
      </w:r>
      <w:proofErr w:type="spellStart"/>
      <w:r w:rsidRPr="00265A3C">
        <w:rPr>
          <w:rFonts w:ascii="Times New Roman" w:eastAsia="Times New Roman" w:hAnsi="Times New Roman" w:cs="Times New Roman"/>
          <w:color w:val="000000"/>
          <w:sz w:val="28"/>
          <w:szCs w:val="28"/>
          <w:shd w:val="clear" w:color="auto" w:fill="FFFFFF"/>
          <w:lang w:val="ru-RU"/>
        </w:rPr>
        <w:t>проводять</w:t>
      </w:r>
      <w:proofErr w:type="spellEnd"/>
      <w:r w:rsidRPr="00265A3C">
        <w:rPr>
          <w:rFonts w:ascii="Times New Roman" w:eastAsia="Times New Roman" w:hAnsi="Times New Roman" w:cs="Times New Roman"/>
          <w:color w:val="000000"/>
          <w:sz w:val="28"/>
          <w:szCs w:val="28"/>
          <w:shd w:val="clear" w:color="auto" w:fill="FFFFFF"/>
          <w:lang w:val="ru-RU"/>
        </w:rPr>
        <w:t xml:space="preserve"> не </w:t>
      </w:r>
      <w:proofErr w:type="spellStart"/>
      <w:r w:rsidRPr="00265A3C">
        <w:rPr>
          <w:rFonts w:ascii="Times New Roman" w:eastAsia="Times New Roman" w:hAnsi="Times New Roman" w:cs="Times New Roman"/>
          <w:color w:val="000000"/>
          <w:sz w:val="28"/>
          <w:szCs w:val="28"/>
          <w:shd w:val="clear" w:color="auto" w:fill="FFFFFF"/>
          <w:lang w:val="ru-RU"/>
        </w:rPr>
        <w:t>рідше</w:t>
      </w:r>
      <w:proofErr w:type="spellEnd"/>
      <w:r w:rsidRPr="00265A3C">
        <w:rPr>
          <w:rFonts w:ascii="Times New Roman" w:eastAsia="Times New Roman" w:hAnsi="Times New Roman" w:cs="Times New Roman"/>
          <w:color w:val="000000"/>
          <w:sz w:val="28"/>
          <w:szCs w:val="28"/>
          <w:shd w:val="clear" w:color="auto" w:fill="FFFFFF"/>
          <w:lang w:val="ru-RU"/>
        </w:rPr>
        <w:t xml:space="preserve"> одного разу на </w:t>
      </w:r>
      <w:proofErr w:type="spellStart"/>
      <w:r w:rsidRPr="00265A3C">
        <w:rPr>
          <w:rFonts w:ascii="Times New Roman" w:eastAsia="Times New Roman" w:hAnsi="Times New Roman" w:cs="Times New Roman"/>
          <w:color w:val="000000"/>
          <w:sz w:val="28"/>
          <w:szCs w:val="28"/>
          <w:shd w:val="clear" w:color="auto" w:fill="FFFFFF"/>
          <w:lang w:val="ru-RU"/>
        </w:rPr>
        <w:t>рік</w:t>
      </w:r>
      <w:proofErr w:type="spellEnd"/>
      <w:r w:rsidRPr="00265A3C">
        <w:rPr>
          <w:rFonts w:ascii="Times New Roman" w:eastAsia="Times New Roman" w:hAnsi="Times New Roman" w:cs="Times New Roman"/>
          <w:color w:val="000000"/>
          <w:sz w:val="28"/>
          <w:szCs w:val="28"/>
          <w:shd w:val="clear" w:color="auto" w:fill="FFFFFF"/>
          <w:lang w:val="ru-RU"/>
        </w:rPr>
        <w:t xml:space="preserve">, дату і </w:t>
      </w:r>
      <w:proofErr w:type="spellStart"/>
      <w:r w:rsidRPr="00265A3C">
        <w:rPr>
          <w:rFonts w:ascii="Times New Roman" w:eastAsia="Times New Roman" w:hAnsi="Times New Roman" w:cs="Times New Roman"/>
          <w:color w:val="000000"/>
          <w:sz w:val="28"/>
          <w:szCs w:val="28"/>
          <w:shd w:val="clear" w:color="auto" w:fill="FFFFFF"/>
          <w:lang w:val="ru-RU"/>
        </w:rPr>
        <w:t>місце</w:t>
      </w:r>
      <w:proofErr w:type="spellEnd"/>
      <w:r w:rsidRPr="00265A3C">
        <w:rPr>
          <w:rFonts w:ascii="Times New Roman" w:eastAsia="Times New Roman" w:hAnsi="Times New Roman" w:cs="Times New Roman"/>
          <w:color w:val="000000"/>
          <w:sz w:val="28"/>
          <w:szCs w:val="28"/>
          <w:shd w:val="clear" w:color="auto" w:fill="FFFFFF"/>
          <w:lang w:val="ru-RU"/>
        </w:rPr>
        <w:t xml:space="preserve"> </w:t>
      </w:r>
      <w:proofErr w:type="spellStart"/>
      <w:r w:rsidRPr="00265A3C">
        <w:rPr>
          <w:rFonts w:ascii="Times New Roman" w:eastAsia="Times New Roman" w:hAnsi="Times New Roman" w:cs="Times New Roman"/>
          <w:color w:val="000000"/>
          <w:sz w:val="28"/>
          <w:szCs w:val="28"/>
          <w:shd w:val="clear" w:color="auto" w:fill="FFFFFF"/>
          <w:lang w:val="ru-RU"/>
        </w:rPr>
        <w:t>засідання</w:t>
      </w:r>
      <w:proofErr w:type="spellEnd"/>
      <w:r w:rsidRPr="00265A3C">
        <w:rPr>
          <w:rFonts w:ascii="Times New Roman" w:eastAsia="Times New Roman" w:hAnsi="Times New Roman" w:cs="Times New Roman"/>
          <w:color w:val="000000"/>
          <w:sz w:val="28"/>
          <w:szCs w:val="28"/>
          <w:shd w:val="clear" w:color="auto" w:fill="FFFFFF"/>
          <w:lang w:val="ru-RU"/>
        </w:rPr>
        <w:t xml:space="preserve"> </w:t>
      </w:r>
      <w:proofErr w:type="spellStart"/>
      <w:r w:rsidRPr="00265A3C">
        <w:rPr>
          <w:rFonts w:ascii="Times New Roman" w:eastAsia="Times New Roman" w:hAnsi="Times New Roman" w:cs="Times New Roman"/>
          <w:color w:val="000000"/>
          <w:sz w:val="28"/>
          <w:szCs w:val="28"/>
          <w:shd w:val="clear" w:color="auto" w:fill="FFFFFF"/>
          <w:lang w:val="ru-RU"/>
        </w:rPr>
        <w:t>визначає</w:t>
      </w:r>
      <w:proofErr w:type="spellEnd"/>
      <w:r w:rsidRPr="00265A3C">
        <w:rPr>
          <w:rFonts w:ascii="Times New Roman" w:eastAsia="Times New Roman" w:hAnsi="Times New Roman" w:cs="Times New Roman"/>
          <w:color w:val="000000"/>
          <w:sz w:val="28"/>
          <w:szCs w:val="28"/>
          <w:shd w:val="clear" w:color="auto" w:fill="FFFFFF"/>
          <w:lang w:val="ru-RU"/>
        </w:rPr>
        <w:t xml:space="preserve"> </w:t>
      </w:r>
      <w:proofErr w:type="spellStart"/>
      <w:r w:rsidRPr="00265A3C">
        <w:rPr>
          <w:rFonts w:ascii="Times New Roman" w:eastAsia="Times New Roman" w:hAnsi="Times New Roman" w:cs="Times New Roman"/>
          <w:color w:val="000000"/>
          <w:sz w:val="28"/>
          <w:szCs w:val="28"/>
          <w:shd w:val="clear" w:color="auto" w:fill="FFFFFF"/>
          <w:lang w:val="ru-RU"/>
        </w:rPr>
        <w:t>її</w:t>
      </w:r>
      <w:proofErr w:type="spellEnd"/>
      <w:r w:rsidRPr="00265A3C">
        <w:rPr>
          <w:rFonts w:ascii="Times New Roman" w:eastAsia="Times New Roman" w:hAnsi="Times New Roman" w:cs="Times New Roman"/>
          <w:color w:val="000000"/>
          <w:sz w:val="28"/>
          <w:szCs w:val="28"/>
          <w:shd w:val="clear" w:color="auto" w:fill="FFFFFF"/>
          <w:lang w:val="ru-RU"/>
        </w:rPr>
        <w:t xml:space="preserve"> голова. </w:t>
      </w:r>
      <w:proofErr w:type="spellStart"/>
      <w:r w:rsidRPr="00265A3C">
        <w:rPr>
          <w:rFonts w:ascii="Times New Roman" w:eastAsia="Times New Roman" w:hAnsi="Times New Roman" w:cs="Times New Roman"/>
          <w:color w:val="000000"/>
          <w:sz w:val="28"/>
          <w:szCs w:val="28"/>
          <w:shd w:val="clear" w:color="auto" w:fill="FFFFFF"/>
          <w:lang w:val="ru-RU"/>
        </w:rPr>
        <w:t>Засідання</w:t>
      </w:r>
      <w:proofErr w:type="spellEnd"/>
      <w:r w:rsidRPr="00265A3C">
        <w:rPr>
          <w:rFonts w:ascii="Times New Roman" w:eastAsia="Times New Roman" w:hAnsi="Times New Roman" w:cs="Times New Roman"/>
          <w:color w:val="000000"/>
          <w:sz w:val="28"/>
          <w:szCs w:val="28"/>
          <w:shd w:val="clear" w:color="auto" w:fill="FFFFFF"/>
          <w:lang w:val="ru-RU"/>
        </w:rPr>
        <w:t xml:space="preserve"> </w:t>
      </w:r>
      <w:proofErr w:type="spellStart"/>
      <w:r w:rsidRPr="00265A3C">
        <w:rPr>
          <w:rFonts w:ascii="Times New Roman" w:eastAsia="Times New Roman" w:hAnsi="Times New Roman" w:cs="Times New Roman"/>
          <w:color w:val="000000"/>
          <w:sz w:val="28"/>
          <w:szCs w:val="28"/>
          <w:shd w:val="clear" w:color="auto" w:fill="FFFFFF"/>
          <w:lang w:val="ru-RU"/>
        </w:rPr>
        <w:t>вважають</w:t>
      </w:r>
      <w:proofErr w:type="spellEnd"/>
      <w:r w:rsidRPr="00265A3C">
        <w:rPr>
          <w:rFonts w:ascii="Times New Roman" w:eastAsia="Times New Roman" w:hAnsi="Times New Roman" w:cs="Times New Roman"/>
          <w:color w:val="000000"/>
          <w:sz w:val="28"/>
          <w:szCs w:val="28"/>
          <w:shd w:val="clear" w:color="auto" w:fill="FFFFFF"/>
          <w:lang w:val="ru-RU"/>
        </w:rPr>
        <w:t xml:space="preserve"> </w:t>
      </w:r>
      <w:proofErr w:type="spellStart"/>
      <w:r w:rsidRPr="00265A3C">
        <w:rPr>
          <w:rFonts w:ascii="Times New Roman" w:eastAsia="Times New Roman" w:hAnsi="Times New Roman" w:cs="Times New Roman"/>
          <w:color w:val="000000"/>
          <w:sz w:val="28"/>
          <w:szCs w:val="28"/>
          <w:shd w:val="clear" w:color="auto" w:fill="FFFFFF"/>
          <w:lang w:val="ru-RU"/>
        </w:rPr>
        <w:t>правомочним</w:t>
      </w:r>
      <w:proofErr w:type="spellEnd"/>
      <w:r w:rsidRPr="00265A3C">
        <w:rPr>
          <w:rFonts w:ascii="Times New Roman" w:eastAsia="Times New Roman" w:hAnsi="Times New Roman" w:cs="Times New Roman"/>
          <w:color w:val="000000"/>
          <w:sz w:val="28"/>
          <w:szCs w:val="28"/>
          <w:shd w:val="clear" w:color="auto" w:fill="FFFFFF"/>
          <w:lang w:val="ru-RU"/>
        </w:rPr>
        <w:t xml:space="preserve">, </w:t>
      </w:r>
      <w:proofErr w:type="spellStart"/>
      <w:r w:rsidRPr="00265A3C">
        <w:rPr>
          <w:rFonts w:ascii="Times New Roman" w:eastAsia="Times New Roman" w:hAnsi="Times New Roman" w:cs="Times New Roman"/>
          <w:color w:val="000000"/>
          <w:sz w:val="28"/>
          <w:szCs w:val="28"/>
          <w:shd w:val="clear" w:color="auto" w:fill="FFFFFF"/>
          <w:lang w:val="ru-RU"/>
        </w:rPr>
        <w:t>якщо</w:t>
      </w:r>
      <w:proofErr w:type="spellEnd"/>
      <w:r w:rsidRPr="00265A3C">
        <w:rPr>
          <w:rFonts w:ascii="Times New Roman" w:eastAsia="Times New Roman" w:hAnsi="Times New Roman" w:cs="Times New Roman"/>
          <w:color w:val="000000"/>
          <w:sz w:val="28"/>
          <w:szCs w:val="28"/>
          <w:shd w:val="clear" w:color="auto" w:fill="FFFFFF"/>
          <w:lang w:val="ru-RU"/>
        </w:rPr>
        <w:t xml:space="preserve"> на </w:t>
      </w:r>
      <w:proofErr w:type="spellStart"/>
      <w:r w:rsidRPr="00265A3C">
        <w:rPr>
          <w:rFonts w:ascii="Times New Roman" w:eastAsia="Times New Roman" w:hAnsi="Times New Roman" w:cs="Times New Roman"/>
          <w:color w:val="000000"/>
          <w:sz w:val="28"/>
          <w:szCs w:val="28"/>
          <w:shd w:val="clear" w:color="auto" w:fill="FFFFFF"/>
          <w:lang w:val="ru-RU"/>
        </w:rPr>
        <w:t>ньому</w:t>
      </w:r>
      <w:proofErr w:type="spellEnd"/>
      <w:r w:rsidRPr="00265A3C">
        <w:rPr>
          <w:rFonts w:ascii="Times New Roman" w:eastAsia="Times New Roman" w:hAnsi="Times New Roman" w:cs="Times New Roman"/>
          <w:color w:val="000000"/>
          <w:sz w:val="28"/>
          <w:szCs w:val="28"/>
          <w:shd w:val="clear" w:color="auto" w:fill="FFFFFF"/>
          <w:lang w:val="ru-RU"/>
        </w:rPr>
        <w:t xml:space="preserve"> </w:t>
      </w:r>
      <w:proofErr w:type="spellStart"/>
      <w:r w:rsidRPr="00265A3C">
        <w:rPr>
          <w:rFonts w:ascii="Times New Roman" w:eastAsia="Times New Roman" w:hAnsi="Times New Roman" w:cs="Times New Roman"/>
          <w:color w:val="000000"/>
          <w:sz w:val="28"/>
          <w:szCs w:val="28"/>
          <w:shd w:val="clear" w:color="auto" w:fill="FFFFFF"/>
          <w:lang w:val="ru-RU"/>
        </w:rPr>
        <w:t>присутні</w:t>
      </w:r>
      <w:proofErr w:type="spellEnd"/>
      <w:r w:rsidRPr="00265A3C">
        <w:rPr>
          <w:rFonts w:ascii="Times New Roman" w:eastAsia="Times New Roman" w:hAnsi="Times New Roman" w:cs="Times New Roman"/>
          <w:color w:val="000000"/>
          <w:sz w:val="28"/>
          <w:szCs w:val="28"/>
          <w:shd w:val="clear" w:color="auto" w:fill="FFFFFF"/>
          <w:lang w:val="ru-RU"/>
        </w:rPr>
        <w:t xml:space="preserve"> не </w:t>
      </w:r>
      <w:proofErr w:type="spellStart"/>
      <w:r w:rsidRPr="00265A3C">
        <w:rPr>
          <w:rFonts w:ascii="Times New Roman" w:eastAsia="Times New Roman" w:hAnsi="Times New Roman" w:cs="Times New Roman"/>
          <w:color w:val="000000"/>
          <w:sz w:val="28"/>
          <w:szCs w:val="28"/>
          <w:shd w:val="clear" w:color="auto" w:fill="FFFFFF"/>
          <w:lang w:val="ru-RU"/>
        </w:rPr>
        <w:t>менше</w:t>
      </w:r>
      <w:proofErr w:type="spellEnd"/>
      <w:r w:rsidRPr="00265A3C">
        <w:rPr>
          <w:rFonts w:ascii="Times New Roman" w:eastAsia="Times New Roman" w:hAnsi="Times New Roman" w:cs="Times New Roman"/>
          <w:color w:val="000000"/>
          <w:sz w:val="28"/>
          <w:szCs w:val="28"/>
          <w:shd w:val="clear" w:color="auto" w:fill="FFFFFF"/>
          <w:lang w:val="ru-RU"/>
        </w:rPr>
        <w:t xml:space="preserve"> </w:t>
      </w:r>
      <w:r w:rsidR="00E658B7">
        <w:rPr>
          <w:rFonts w:ascii="Times New Roman" w:eastAsia="Times New Roman" w:hAnsi="Times New Roman" w:cs="Times New Roman"/>
          <w:color w:val="000000"/>
          <w:sz w:val="28"/>
          <w:szCs w:val="28"/>
          <w:shd w:val="clear" w:color="auto" w:fill="FFFFFF"/>
          <w:lang w:val="ru-RU"/>
        </w:rPr>
        <w:t>2/3</w:t>
      </w:r>
      <w:r w:rsidRPr="00265A3C">
        <w:rPr>
          <w:rFonts w:ascii="Times New Roman" w:eastAsia="Times New Roman" w:hAnsi="Times New Roman" w:cs="Times New Roman"/>
          <w:color w:val="000000"/>
          <w:sz w:val="28"/>
          <w:szCs w:val="28"/>
          <w:shd w:val="clear" w:color="auto" w:fill="FFFFFF"/>
          <w:lang w:val="ru-RU"/>
        </w:rPr>
        <w:t xml:space="preserve"> </w:t>
      </w:r>
      <w:proofErr w:type="spellStart"/>
      <w:r w:rsidRPr="00265A3C">
        <w:rPr>
          <w:rFonts w:ascii="Times New Roman" w:eastAsia="Times New Roman" w:hAnsi="Times New Roman" w:cs="Times New Roman"/>
          <w:color w:val="000000"/>
          <w:sz w:val="28"/>
          <w:szCs w:val="28"/>
          <w:shd w:val="clear" w:color="auto" w:fill="FFFFFF"/>
          <w:lang w:val="ru-RU"/>
        </w:rPr>
        <w:t>членів</w:t>
      </w:r>
      <w:proofErr w:type="spellEnd"/>
      <w:r w:rsidRPr="00265A3C">
        <w:rPr>
          <w:rFonts w:ascii="Times New Roman" w:eastAsia="Times New Roman" w:hAnsi="Times New Roman" w:cs="Times New Roman"/>
          <w:color w:val="000000"/>
          <w:sz w:val="28"/>
          <w:szCs w:val="28"/>
          <w:shd w:val="clear" w:color="auto" w:fill="FFFFFF"/>
          <w:lang w:val="ru-RU"/>
        </w:rPr>
        <w:t xml:space="preserve"> </w:t>
      </w:r>
      <w:proofErr w:type="spellStart"/>
      <w:r w:rsidRPr="00265A3C">
        <w:rPr>
          <w:rFonts w:ascii="Times New Roman" w:eastAsia="Times New Roman" w:hAnsi="Times New Roman" w:cs="Times New Roman"/>
          <w:color w:val="000000"/>
          <w:sz w:val="28"/>
          <w:szCs w:val="28"/>
          <w:shd w:val="clear" w:color="auto" w:fill="FFFFFF"/>
          <w:lang w:val="ru-RU"/>
        </w:rPr>
        <w:t>наглядової</w:t>
      </w:r>
      <w:proofErr w:type="spellEnd"/>
      <w:r w:rsidRPr="00265A3C">
        <w:rPr>
          <w:rFonts w:ascii="Times New Roman" w:eastAsia="Times New Roman" w:hAnsi="Times New Roman" w:cs="Times New Roman"/>
          <w:color w:val="000000"/>
          <w:sz w:val="28"/>
          <w:szCs w:val="28"/>
          <w:shd w:val="clear" w:color="auto" w:fill="FFFFFF"/>
          <w:lang w:val="ru-RU"/>
        </w:rPr>
        <w:t xml:space="preserve"> ради. </w:t>
      </w:r>
      <w:proofErr w:type="spellStart"/>
      <w:r w:rsidRPr="00265A3C">
        <w:rPr>
          <w:rFonts w:ascii="Times New Roman" w:eastAsia="Times New Roman" w:hAnsi="Times New Roman" w:cs="Times New Roman"/>
          <w:color w:val="000000"/>
          <w:sz w:val="28"/>
          <w:szCs w:val="28"/>
          <w:shd w:val="clear" w:color="auto" w:fill="FFFFFF"/>
          <w:lang w:val="ru-RU"/>
        </w:rPr>
        <w:t>Рішення</w:t>
      </w:r>
      <w:proofErr w:type="spellEnd"/>
      <w:r w:rsidRPr="00265A3C">
        <w:rPr>
          <w:rFonts w:ascii="Times New Roman" w:eastAsia="Times New Roman" w:hAnsi="Times New Roman" w:cs="Times New Roman"/>
          <w:color w:val="000000"/>
          <w:sz w:val="28"/>
          <w:szCs w:val="28"/>
          <w:shd w:val="clear" w:color="auto" w:fill="FFFFFF"/>
          <w:lang w:val="ru-RU"/>
        </w:rPr>
        <w:t xml:space="preserve"> </w:t>
      </w:r>
      <w:proofErr w:type="spellStart"/>
      <w:r w:rsidRPr="00265A3C">
        <w:rPr>
          <w:rFonts w:ascii="Times New Roman" w:eastAsia="Times New Roman" w:hAnsi="Times New Roman" w:cs="Times New Roman"/>
          <w:color w:val="000000"/>
          <w:sz w:val="28"/>
          <w:szCs w:val="28"/>
          <w:shd w:val="clear" w:color="auto" w:fill="FFFFFF"/>
          <w:lang w:val="ru-RU"/>
        </w:rPr>
        <w:t>наглядової</w:t>
      </w:r>
      <w:proofErr w:type="spellEnd"/>
      <w:r w:rsidRPr="00265A3C">
        <w:rPr>
          <w:rFonts w:ascii="Times New Roman" w:eastAsia="Times New Roman" w:hAnsi="Times New Roman" w:cs="Times New Roman"/>
          <w:color w:val="000000"/>
          <w:sz w:val="28"/>
          <w:szCs w:val="28"/>
          <w:shd w:val="clear" w:color="auto" w:fill="FFFFFF"/>
          <w:lang w:val="ru-RU"/>
        </w:rPr>
        <w:t xml:space="preserve"> ради </w:t>
      </w:r>
      <w:proofErr w:type="spellStart"/>
      <w:r w:rsidRPr="00265A3C">
        <w:rPr>
          <w:rFonts w:ascii="Times New Roman" w:eastAsia="Times New Roman" w:hAnsi="Times New Roman" w:cs="Times New Roman"/>
          <w:color w:val="000000"/>
          <w:sz w:val="28"/>
          <w:szCs w:val="28"/>
          <w:shd w:val="clear" w:color="auto" w:fill="FFFFFF"/>
          <w:lang w:val="ru-RU"/>
        </w:rPr>
        <w:t>приймають</w:t>
      </w:r>
      <w:proofErr w:type="spellEnd"/>
      <w:r w:rsidRPr="00265A3C">
        <w:rPr>
          <w:rFonts w:ascii="Times New Roman" w:eastAsia="Times New Roman" w:hAnsi="Times New Roman" w:cs="Times New Roman"/>
          <w:color w:val="000000"/>
          <w:sz w:val="28"/>
          <w:szCs w:val="28"/>
          <w:shd w:val="clear" w:color="auto" w:fill="FFFFFF"/>
          <w:lang w:val="ru-RU"/>
        </w:rPr>
        <w:t xml:space="preserve"> простою </w:t>
      </w:r>
      <w:proofErr w:type="spellStart"/>
      <w:r w:rsidRPr="00265A3C">
        <w:rPr>
          <w:rFonts w:ascii="Times New Roman" w:eastAsia="Times New Roman" w:hAnsi="Times New Roman" w:cs="Times New Roman"/>
          <w:color w:val="000000"/>
          <w:sz w:val="28"/>
          <w:szCs w:val="28"/>
          <w:shd w:val="clear" w:color="auto" w:fill="FFFFFF"/>
          <w:lang w:val="ru-RU"/>
        </w:rPr>
        <w:t>більшістю</w:t>
      </w:r>
      <w:proofErr w:type="spellEnd"/>
      <w:r w:rsidRPr="00265A3C">
        <w:rPr>
          <w:rFonts w:ascii="Times New Roman" w:eastAsia="Times New Roman" w:hAnsi="Times New Roman" w:cs="Times New Roman"/>
          <w:color w:val="000000"/>
          <w:sz w:val="28"/>
          <w:szCs w:val="28"/>
          <w:shd w:val="clear" w:color="auto" w:fill="FFFFFF"/>
          <w:lang w:val="ru-RU"/>
        </w:rPr>
        <w:t xml:space="preserve"> </w:t>
      </w:r>
      <w:proofErr w:type="spellStart"/>
      <w:r w:rsidRPr="00265A3C">
        <w:rPr>
          <w:rFonts w:ascii="Times New Roman" w:eastAsia="Times New Roman" w:hAnsi="Times New Roman" w:cs="Times New Roman"/>
          <w:color w:val="000000"/>
          <w:sz w:val="28"/>
          <w:szCs w:val="28"/>
          <w:shd w:val="clear" w:color="auto" w:fill="FFFFFF"/>
          <w:lang w:val="ru-RU"/>
        </w:rPr>
        <w:t>голосів</w:t>
      </w:r>
      <w:proofErr w:type="spellEnd"/>
      <w:r w:rsidRPr="00265A3C">
        <w:rPr>
          <w:rFonts w:ascii="Times New Roman" w:eastAsia="Times New Roman" w:hAnsi="Times New Roman" w:cs="Times New Roman"/>
          <w:color w:val="000000"/>
          <w:sz w:val="28"/>
          <w:szCs w:val="28"/>
          <w:shd w:val="clear" w:color="auto" w:fill="FFFFFF"/>
          <w:lang w:val="ru-RU"/>
        </w:rPr>
        <w:t xml:space="preserve"> </w:t>
      </w:r>
      <w:proofErr w:type="spellStart"/>
      <w:r w:rsidRPr="00265A3C">
        <w:rPr>
          <w:rFonts w:ascii="Times New Roman" w:eastAsia="Times New Roman" w:hAnsi="Times New Roman" w:cs="Times New Roman"/>
          <w:color w:val="000000"/>
          <w:sz w:val="28"/>
          <w:szCs w:val="28"/>
          <w:shd w:val="clear" w:color="auto" w:fill="FFFFFF"/>
          <w:lang w:val="ru-RU"/>
        </w:rPr>
        <w:t>присутніх</w:t>
      </w:r>
      <w:proofErr w:type="spellEnd"/>
      <w:r w:rsidRPr="00265A3C">
        <w:rPr>
          <w:rFonts w:ascii="Times New Roman" w:eastAsia="Times New Roman" w:hAnsi="Times New Roman" w:cs="Times New Roman"/>
          <w:color w:val="000000"/>
          <w:sz w:val="28"/>
          <w:szCs w:val="28"/>
          <w:shd w:val="clear" w:color="auto" w:fill="FFFFFF"/>
          <w:lang w:val="ru-RU"/>
        </w:rPr>
        <w:t xml:space="preserve"> на </w:t>
      </w:r>
      <w:proofErr w:type="spellStart"/>
      <w:r w:rsidRPr="00265A3C">
        <w:rPr>
          <w:rFonts w:ascii="Times New Roman" w:eastAsia="Times New Roman" w:hAnsi="Times New Roman" w:cs="Times New Roman"/>
          <w:color w:val="000000"/>
          <w:sz w:val="28"/>
          <w:szCs w:val="28"/>
          <w:shd w:val="clear" w:color="auto" w:fill="FFFFFF"/>
          <w:lang w:val="ru-RU"/>
        </w:rPr>
        <w:t>засіданні</w:t>
      </w:r>
      <w:proofErr w:type="spellEnd"/>
      <w:r w:rsidRPr="00265A3C">
        <w:rPr>
          <w:rFonts w:ascii="Times New Roman" w:eastAsia="Times New Roman" w:hAnsi="Times New Roman" w:cs="Times New Roman"/>
          <w:color w:val="000000"/>
          <w:sz w:val="28"/>
          <w:szCs w:val="28"/>
          <w:shd w:val="clear" w:color="auto" w:fill="FFFFFF"/>
          <w:lang w:val="ru-RU"/>
        </w:rPr>
        <w:t>.</w:t>
      </w:r>
    </w:p>
    <w:p w14:paraId="28BAC545" w14:textId="62B05A2C" w:rsidR="00265A3C" w:rsidRPr="00265A3C" w:rsidRDefault="00265A3C" w:rsidP="00265A3C">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shd w:val="clear" w:color="auto" w:fill="FFFFFF"/>
          <w:lang w:val="ru-RU"/>
        </w:rPr>
      </w:pPr>
      <w:r w:rsidRPr="00265A3C">
        <w:rPr>
          <w:rFonts w:ascii="Times New Roman" w:eastAsia="Times New Roman" w:hAnsi="Times New Roman" w:cs="Times New Roman"/>
          <w:color w:val="000000"/>
          <w:sz w:val="28"/>
          <w:szCs w:val="28"/>
          <w:shd w:val="clear" w:color="auto" w:fill="FFFFFF"/>
          <w:lang w:val="ru-RU"/>
        </w:rPr>
        <w:t>4.6.</w:t>
      </w:r>
      <w:r w:rsidR="004E5542">
        <w:rPr>
          <w:rFonts w:ascii="Times New Roman" w:eastAsia="Times New Roman" w:hAnsi="Times New Roman" w:cs="Times New Roman"/>
          <w:color w:val="000000"/>
          <w:sz w:val="28"/>
          <w:szCs w:val="28"/>
          <w:shd w:val="clear" w:color="auto" w:fill="FFFFFF"/>
          <w:lang w:val="ru-RU"/>
        </w:rPr>
        <w:t>9</w:t>
      </w:r>
      <w:r w:rsidRPr="00265A3C">
        <w:rPr>
          <w:rFonts w:ascii="Times New Roman" w:eastAsia="Times New Roman" w:hAnsi="Times New Roman" w:cs="Times New Roman"/>
          <w:color w:val="000000"/>
          <w:sz w:val="28"/>
          <w:szCs w:val="28"/>
          <w:shd w:val="clear" w:color="auto" w:fill="FFFFFF"/>
          <w:lang w:val="ru-RU"/>
        </w:rPr>
        <w:t>. </w:t>
      </w:r>
      <w:proofErr w:type="spellStart"/>
      <w:r w:rsidRPr="00265A3C">
        <w:rPr>
          <w:rFonts w:ascii="Times New Roman" w:eastAsia="Times New Roman" w:hAnsi="Times New Roman" w:cs="Times New Roman"/>
          <w:color w:val="000000"/>
          <w:sz w:val="28"/>
          <w:szCs w:val="28"/>
          <w:shd w:val="clear" w:color="auto" w:fill="FFFFFF"/>
          <w:lang w:val="ru-RU"/>
        </w:rPr>
        <w:t>Організаційне</w:t>
      </w:r>
      <w:proofErr w:type="spellEnd"/>
      <w:r w:rsidRPr="00265A3C">
        <w:rPr>
          <w:rFonts w:ascii="Times New Roman" w:eastAsia="Times New Roman" w:hAnsi="Times New Roman" w:cs="Times New Roman"/>
          <w:color w:val="000000"/>
          <w:sz w:val="28"/>
          <w:szCs w:val="28"/>
          <w:shd w:val="clear" w:color="auto" w:fill="FFFFFF"/>
          <w:lang w:val="ru-RU"/>
        </w:rPr>
        <w:t xml:space="preserve"> та </w:t>
      </w:r>
      <w:proofErr w:type="spellStart"/>
      <w:r w:rsidRPr="00265A3C">
        <w:rPr>
          <w:rFonts w:ascii="Times New Roman" w:eastAsia="Times New Roman" w:hAnsi="Times New Roman" w:cs="Times New Roman"/>
          <w:color w:val="000000"/>
          <w:sz w:val="28"/>
          <w:szCs w:val="28"/>
          <w:shd w:val="clear" w:color="auto" w:fill="FFFFFF"/>
          <w:lang w:val="ru-RU"/>
        </w:rPr>
        <w:t>матеріально-технічне</w:t>
      </w:r>
      <w:proofErr w:type="spellEnd"/>
      <w:r w:rsidRPr="00265A3C">
        <w:rPr>
          <w:rFonts w:ascii="Times New Roman" w:eastAsia="Times New Roman" w:hAnsi="Times New Roman" w:cs="Times New Roman"/>
          <w:color w:val="000000"/>
          <w:sz w:val="28"/>
          <w:szCs w:val="28"/>
          <w:shd w:val="clear" w:color="auto" w:fill="FFFFFF"/>
          <w:lang w:val="ru-RU"/>
        </w:rPr>
        <w:t xml:space="preserve"> </w:t>
      </w:r>
      <w:proofErr w:type="spellStart"/>
      <w:r w:rsidRPr="00265A3C">
        <w:rPr>
          <w:rFonts w:ascii="Times New Roman" w:eastAsia="Times New Roman" w:hAnsi="Times New Roman" w:cs="Times New Roman"/>
          <w:color w:val="000000"/>
          <w:sz w:val="28"/>
          <w:szCs w:val="28"/>
          <w:shd w:val="clear" w:color="auto" w:fill="FFFFFF"/>
          <w:lang w:val="ru-RU"/>
        </w:rPr>
        <w:t>забезпечення</w:t>
      </w:r>
      <w:proofErr w:type="spellEnd"/>
      <w:r w:rsidRPr="00265A3C">
        <w:rPr>
          <w:rFonts w:ascii="Times New Roman" w:eastAsia="Times New Roman" w:hAnsi="Times New Roman" w:cs="Times New Roman"/>
          <w:color w:val="000000"/>
          <w:sz w:val="28"/>
          <w:szCs w:val="28"/>
          <w:shd w:val="clear" w:color="auto" w:fill="FFFFFF"/>
          <w:lang w:val="ru-RU"/>
        </w:rPr>
        <w:t xml:space="preserve"> </w:t>
      </w:r>
      <w:proofErr w:type="spellStart"/>
      <w:r w:rsidRPr="00265A3C">
        <w:rPr>
          <w:rFonts w:ascii="Times New Roman" w:eastAsia="Times New Roman" w:hAnsi="Times New Roman" w:cs="Times New Roman"/>
          <w:color w:val="000000"/>
          <w:sz w:val="28"/>
          <w:szCs w:val="28"/>
          <w:shd w:val="clear" w:color="auto" w:fill="FFFFFF"/>
          <w:lang w:val="ru-RU"/>
        </w:rPr>
        <w:t>діяльності</w:t>
      </w:r>
      <w:proofErr w:type="spellEnd"/>
      <w:r w:rsidRPr="00265A3C">
        <w:rPr>
          <w:rFonts w:ascii="Times New Roman" w:eastAsia="Times New Roman" w:hAnsi="Times New Roman" w:cs="Times New Roman"/>
          <w:color w:val="000000"/>
          <w:sz w:val="28"/>
          <w:szCs w:val="28"/>
          <w:shd w:val="clear" w:color="auto" w:fill="FFFFFF"/>
          <w:lang w:val="ru-RU"/>
        </w:rPr>
        <w:t xml:space="preserve"> </w:t>
      </w:r>
      <w:proofErr w:type="spellStart"/>
      <w:r w:rsidRPr="00265A3C">
        <w:rPr>
          <w:rFonts w:ascii="Times New Roman" w:eastAsia="Times New Roman" w:hAnsi="Times New Roman" w:cs="Times New Roman"/>
          <w:color w:val="000000"/>
          <w:sz w:val="28"/>
          <w:szCs w:val="28"/>
          <w:shd w:val="clear" w:color="auto" w:fill="FFFFFF"/>
          <w:lang w:val="ru-RU"/>
        </w:rPr>
        <w:t>наглядової</w:t>
      </w:r>
      <w:proofErr w:type="spellEnd"/>
      <w:r w:rsidRPr="00265A3C">
        <w:rPr>
          <w:rFonts w:ascii="Times New Roman" w:eastAsia="Times New Roman" w:hAnsi="Times New Roman" w:cs="Times New Roman"/>
          <w:color w:val="000000"/>
          <w:sz w:val="28"/>
          <w:szCs w:val="28"/>
          <w:shd w:val="clear" w:color="auto" w:fill="FFFFFF"/>
          <w:lang w:val="ru-RU"/>
        </w:rPr>
        <w:t xml:space="preserve"> ради </w:t>
      </w:r>
      <w:proofErr w:type="spellStart"/>
      <w:r w:rsidRPr="00265A3C">
        <w:rPr>
          <w:rFonts w:ascii="Times New Roman" w:eastAsia="Times New Roman" w:hAnsi="Times New Roman" w:cs="Times New Roman"/>
          <w:color w:val="000000"/>
          <w:sz w:val="28"/>
          <w:szCs w:val="28"/>
          <w:shd w:val="clear" w:color="auto" w:fill="FFFFFF"/>
          <w:lang w:val="ru-RU"/>
        </w:rPr>
        <w:t>здійснює</w:t>
      </w:r>
      <w:proofErr w:type="spellEnd"/>
      <w:r w:rsidRPr="00265A3C">
        <w:rPr>
          <w:rFonts w:ascii="Times New Roman" w:eastAsia="Times New Roman" w:hAnsi="Times New Roman" w:cs="Times New Roman"/>
          <w:color w:val="000000"/>
          <w:sz w:val="28"/>
          <w:szCs w:val="28"/>
          <w:shd w:val="clear" w:color="auto" w:fill="FFFFFF"/>
          <w:lang w:val="ru-RU"/>
        </w:rPr>
        <w:t xml:space="preserve"> </w:t>
      </w:r>
      <w:proofErr w:type="spellStart"/>
      <w:r w:rsidRPr="00265A3C">
        <w:rPr>
          <w:rFonts w:ascii="Times New Roman" w:eastAsia="Times New Roman" w:hAnsi="Times New Roman" w:cs="Times New Roman"/>
          <w:color w:val="000000"/>
          <w:sz w:val="28"/>
          <w:szCs w:val="28"/>
          <w:shd w:val="clear" w:color="auto" w:fill="FFFFFF"/>
          <w:lang w:val="ru-RU"/>
        </w:rPr>
        <w:t>Університет</w:t>
      </w:r>
      <w:proofErr w:type="spellEnd"/>
      <w:r w:rsidRPr="00265A3C">
        <w:rPr>
          <w:rFonts w:ascii="Times New Roman" w:eastAsia="Times New Roman" w:hAnsi="Times New Roman" w:cs="Times New Roman"/>
          <w:color w:val="000000"/>
          <w:sz w:val="28"/>
          <w:szCs w:val="28"/>
          <w:shd w:val="clear" w:color="auto" w:fill="FFFFFF"/>
          <w:lang w:val="ru-RU"/>
        </w:rPr>
        <w:t>.</w:t>
      </w:r>
    </w:p>
    <w:p w14:paraId="27FE3798" w14:textId="77777777" w:rsidR="004E5542" w:rsidRDefault="004E5542" w:rsidP="00265A3C">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uk-UA"/>
        </w:rPr>
      </w:pPr>
    </w:p>
    <w:p w14:paraId="544F4ADF" w14:textId="504B1FEE" w:rsidR="003C7417" w:rsidRDefault="007C3B35" w:rsidP="00501B6A">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uk-UA"/>
        </w:rPr>
      </w:pPr>
      <w:r w:rsidRPr="00501B6A">
        <w:rPr>
          <w:rFonts w:ascii="Times New Roman" w:eastAsia="Times New Roman" w:hAnsi="Times New Roman" w:cs="Times New Roman"/>
          <w:b/>
          <w:sz w:val="28"/>
          <w:szCs w:val="28"/>
          <w:lang w:eastAsia="uk-UA"/>
        </w:rPr>
        <w:t>4.7. НАГЛЯДОВІ РАДИ ФАХОВИХ КОЛЕДЖІВ</w:t>
      </w:r>
    </w:p>
    <w:p w14:paraId="452BD51B" w14:textId="77777777" w:rsidR="00EE6F32" w:rsidRPr="00501B6A" w:rsidRDefault="00EE6F32" w:rsidP="00501B6A">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uk-UA"/>
        </w:rPr>
      </w:pPr>
    </w:p>
    <w:p w14:paraId="3D351CEA" w14:textId="4DBA6F7E" w:rsidR="00FA4854" w:rsidRDefault="00FA4854" w:rsidP="00FA485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uk-UA"/>
        </w:rPr>
      </w:pPr>
      <w:r w:rsidRPr="00FA4854">
        <w:rPr>
          <w:rFonts w:ascii="Times New Roman" w:eastAsia="Times New Roman" w:hAnsi="Times New Roman" w:cs="Times New Roman"/>
          <w:bCs/>
          <w:sz w:val="28"/>
          <w:szCs w:val="28"/>
          <w:lang w:eastAsia="uk-UA"/>
        </w:rPr>
        <w:t>4.7.1.</w:t>
      </w:r>
      <w:r w:rsidR="00E658B7" w:rsidRPr="00265A3C">
        <w:rPr>
          <w:rFonts w:ascii="Times New Roman" w:eastAsia="Times New Roman" w:hAnsi="Times New Roman" w:cs="Times New Roman"/>
          <w:sz w:val="28"/>
          <w:szCs w:val="28"/>
          <w:lang w:eastAsia="uk-UA"/>
        </w:rPr>
        <w:t> </w:t>
      </w:r>
      <w:r>
        <w:rPr>
          <w:rFonts w:ascii="Times New Roman" w:eastAsia="Times New Roman" w:hAnsi="Times New Roman" w:cs="Times New Roman"/>
          <w:bCs/>
          <w:sz w:val="28"/>
          <w:szCs w:val="28"/>
          <w:lang w:eastAsia="uk-UA"/>
        </w:rPr>
        <w:t>У фахових коледжах наказом ректора Університету створюють наглядові ради</w:t>
      </w:r>
      <w:r w:rsidR="00336B89">
        <w:rPr>
          <w:rFonts w:ascii="Times New Roman" w:eastAsia="Times New Roman" w:hAnsi="Times New Roman" w:cs="Times New Roman"/>
          <w:bCs/>
          <w:sz w:val="28"/>
          <w:szCs w:val="28"/>
          <w:lang w:eastAsia="uk-UA"/>
        </w:rPr>
        <w:t xml:space="preserve"> та затверджують їх склад</w:t>
      </w:r>
      <w:r>
        <w:rPr>
          <w:rFonts w:ascii="Times New Roman" w:eastAsia="Times New Roman" w:hAnsi="Times New Roman" w:cs="Times New Roman"/>
          <w:bCs/>
          <w:sz w:val="28"/>
          <w:szCs w:val="28"/>
          <w:lang w:eastAsia="uk-UA"/>
        </w:rPr>
        <w:t>.</w:t>
      </w:r>
    </w:p>
    <w:p w14:paraId="20903E64" w14:textId="77777777" w:rsidR="00826614" w:rsidRPr="00826614" w:rsidRDefault="00826614" w:rsidP="0082661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uk-UA"/>
        </w:rPr>
      </w:pPr>
      <w:r w:rsidRPr="00826614">
        <w:rPr>
          <w:rFonts w:ascii="Times New Roman" w:eastAsia="Times New Roman" w:hAnsi="Times New Roman" w:cs="Times New Roman"/>
          <w:bCs/>
          <w:sz w:val="28"/>
          <w:szCs w:val="28"/>
          <w:lang w:eastAsia="uk-UA"/>
        </w:rPr>
        <w:t>Членом наглядової ради не може бути особа, яка:</w:t>
      </w:r>
    </w:p>
    <w:p w14:paraId="63E712BA" w14:textId="77777777" w:rsidR="00826614" w:rsidRPr="00826614" w:rsidRDefault="00826614" w:rsidP="0082661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uk-UA"/>
        </w:rPr>
      </w:pPr>
      <w:r w:rsidRPr="00826614">
        <w:rPr>
          <w:rFonts w:ascii="Times New Roman" w:eastAsia="Times New Roman" w:hAnsi="Times New Roman" w:cs="Times New Roman"/>
          <w:bCs/>
          <w:sz w:val="28"/>
          <w:szCs w:val="28"/>
          <w:lang w:eastAsia="uk-UA"/>
        </w:rPr>
        <w:t>1) за рішенням суду визнана недієздатною або дієздатність якої обмежена;</w:t>
      </w:r>
    </w:p>
    <w:p w14:paraId="7D81C8E1" w14:textId="77777777" w:rsidR="00826614" w:rsidRPr="00826614" w:rsidRDefault="00826614" w:rsidP="0082661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uk-UA"/>
        </w:rPr>
      </w:pPr>
      <w:r w:rsidRPr="00826614">
        <w:rPr>
          <w:rFonts w:ascii="Times New Roman" w:eastAsia="Times New Roman" w:hAnsi="Times New Roman" w:cs="Times New Roman"/>
          <w:bCs/>
          <w:sz w:val="28"/>
          <w:szCs w:val="28"/>
          <w:lang w:eastAsia="uk-UA"/>
        </w:rPr>
        <w:t>2) має судимість за вчинення злочину, якщо така судимість не погашена або не знята в установленому законом порядку;</w:t>
      </w:r>
    </w:p>
    <w:p w14:paraId="7CA54085" w14:textId="77777777" w:rsidR="00826614" w:rsidRPr="00826614" w:rsidRDefault="00826614" w:rsidP="0082661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uk-UA"/>
        </w:rPr>
      </w:pPr>
      <w:r w:rsidRPr="00826614">
        <w:rPr>
          <w:rFonts w:ascii="Times New Roman" w:eastAsia="Times New Roman" w:hAnsi="Times New Roman" w:cs="Times New Roman"/>
          <w:bCs/>
          <w:sz w:val="28"/>
          <w:szCs w:val="28"/>
          <w:lang w:eastAsia="uk-UA"/>
        </w:rPr>
        <w:t xml:space="preserve">3) відповідно до </w:t>
      </w:r>
      <w:proofErr w:type="spellStart"/>
      <w:r w:rsidRPr="00826614">
        <w:rPr>
          <w:rFonts w:ascii="Times New Roman" w:eastAsia="Times New Roman" w:hAnsi="Times New Roman" w:cs="Times New Roman"/>
          <w:bCs/>
          <w:sz w:val="28"/>
          <w:szCs w:val="28"/>
          <w:lang w:eastAsia="uk-UA"/>
        </w:rPr>
        <w:t>вироку</w:t>
      </w:r>
      <w:proofErr w:type="spellEnd"/>
      <w:r w:rsidRPr="00826614">
        <w:rPr>
          <w:rFonts w:ascii="Times New Roman" w:eastAsia="Times New Roman" w:hAnsi="Times New Roman" w:cs="Times New Roman"/>
          <w:bCs/>
          <w:sz w:val="28"/>
          <w:szCs w:val="28"/>
          <w:lang w:eastAsia="uk-UA"/>
        </w:rPr>
        <w:t xml:space="preserve"> суду позбавлена права обіймати відповідні посади;</w:t>
      </w:r>
    </w:p>
    <w:p w14:paraId="775936D6" w14:textId="7191A135" w:rsidR="00826614" w:rsidRPr="00826614" w:rsidRDefault="00826614" w:rsidP="0082661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uk-UA"/>
        </w:rPr>
      </w:pPr>
      <w:r w:rsidRPr="00826614">
        <w:rPr>
          <w:rFonts w:ascii="Times New Roman" w:eastAsia="Times New Roman" w:hAnsi="Times New Roman" w:cs="Times New Roman"/>
          <w:bCs/>
          <w:sz w:val="28"/>
          <w:szCs w:val="28"/>
          <w:lang w:eastAsia="uk-UA"/>
        </w:rPr>
        <w:t>4)</w:t>
      </w:r>
      <w:r w:rsidR="00E658B7" w:rsidRPr="00265A3C">
        <w:rPr>
          <w:rFonts w:ascii="Times New Roman" w:eastAsia="Times New Roman" w:hAnsi="Times New Roman" w:cs="Times New Roman"/>
          <w:sz w:val="28"/>
          <w:szCs w:val="28"/>
          <w:lang w:eastAsia="uk-UA"/>
        </w:rPr>
        <w:t> </w:t>
      </w:r>
      <w:r w:rsidRPr="00826614">
        <w:rPr>
          <w:rFonts w:ascii="Times New Roman" w:eastAsia="Times New Roman" w:hAnsi="Times New Roman" w:cs="Times New Roman"/>
          <w:bCs/>
          <w:sz w:val="28"/>
          <w:szCs w:val="28"/>
          <w:lang w:eastAsia="uk-UA"/>
        </w:rPr>
        <w:t xml:space="preserve">за рішенням суду була визнана винною у вчиненні корупційного правопорушення або правопорушення, пов’язаного з корупцією, </w:t>
      </w:r>
      <w:r>
        <w:rPr>
          <w:rFonts w:ascii="Times New Roman" w:eastAsia="Times New Roman" w:hAnsi="Times New Roman" w:cs="Times New Roman"/>
          <w:bCs/>
          <w:sz w:val="28"/>
          <w:szCs w:val="28"/>
          <w:lang w:eastAsia="uk-UA"/>
        </w:rPr>
        <w:t>–</w:t>
      </w:r>
      <w:r w:rsidRPr="00826614">
        <w:rPr>
          <w:rFonts w:ascii="Times New Roman" w:eastAsia="Times New Roman" w:hAnsi="Times New Roman" w:cs="Times New Roman"/>
          <w:bCs/>
          <w:sz w:val="28"/>
          <w:szCs w:val="28"/>
          <w:lang w:eastAsia="uk-UA"/>
        </w:rPr>
        <w:t xml:space="preserve"> протягом року з дня набрання відповідним рішенням суду законної сили;</w:t>
      </w:r>
    </w:p>
    <w:p w14:paraId="05EE94E0" w14:textId="4DAA68BB" w:rsidR="00826614" w:rsidRPr="00826614" w:rsidRDefault="00826614" w:rsidP="0082661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uk-UA"/>
        </w:rPr>
      </w:pPr>
      <w:r w:rsidRPr="00826614">
        <w:rPr>
          <w:rFonts w:ascii="Times New Roman" w:eastAsia="Times New Roman" w:hAnsi="Times New Roman" w:cs="Times New Roman"/>
          <w:bCs/>
          <w:sz w:val="28"/>
          <w:szCs w:val="28"/>
          <w:lang w:eastAsia="uk-UA"/>
        </w:rPr>
        <w:t>5)</w:t>
      </w:r>
      <w:r w:rsidR="00E658B7" w:rsidRPr="00265A3C">
        <w:rPr>
          <w:rFonts w:ascii="Times New Roman" w:eastAsia="Times New Roman" w:hAnsi="Times New Roman" w:cs="Times New Roman"/>
          <w:sz w:val="28"/>
          <w:szCs w:val="28"/>
          <w:lang w:eastAsia="uk-UA"/>
        </w:rPr>
        <w:t> </w:t>
      </w:r>
      <w:r w:rsidRPr="00826614">
        <w:rPr>
          <w:rFonts w:ascii="Times New Roman" w:eastAsia="Times New Roman" w:hAnsi="Times New Roman" w:cs="Times New Roman"/>
          <w:bCs/>
          <w:sz w:val="28"/>
          <w:szCs w:val="28"/>
          <w:lang w:eastAsia="uk-UA"/>
        </w:rPr>
        <w:t xml:space="preserve">піддавалася адміністративному стягненню за правопорушення, пов’язане з корупцією, </w:t>
      </w:r>
      <w:r>
        <w:rPr>
          <w:rFonts w:ascii="Times New Roman" w:eastAsia="Times New Roman" w:hAnsi="Times New Roman" w:cs="Times New Roman"/>
          <w:bCs/>
          <w:sz w:val="28"/>
          <w:szCs w:val="28"/>
          <w:lang w:eastAsia="uk-UA"/>
        </w:rPr>
        <w:t>–</w:t>
      </w:r>
      <w:r w:rsidRPr="00826614">
        <w:rPr>
          <w:rFonts w:ascii="Times New Roman" w:eastAsia="Times New Roman" w:hAnsi="Times New Roman" w:cs="Times New Roman"/>
          <w:bCs/>
          <w:sz w:val="28"/>
          <w:szCs w:val="28"/>
          <w:lang w:eastAsia="uk-UA"/>
        </w:rPr>
        <w:t xml:space="preserve"> протягом року з дня набрання відповідним рішенням суду законної сили;</w:t>
      </w:r>
    </w:p>
    <w:p w14:paraId="1762BBEF" w14:textId="72F2C250" w:rsidR="00826614" w:rsidRPr="00826614" w:rsidRDefault="00826614" w:rsidP="0082661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uk-UA"/>
        </w:rPr>
      </w:pPr>
      <w:r w:rsidRPr="00826614">
        <w:rPr>
          <w:rFonts w:ascii="Times New Roman" w:eastAsia="Times New Roman" w:hAnsi="Times New Roman" w:cs="Times New Roman"/>
          <w:bCs/>
          <w:sz w:val="28"/>
          <w:szCs w:val="28"/>
          <w:lang w:eastAsia="uk-UA"/>
        </w:rPr>
        <w:t>6) підпадає під дію частини т</w:t>
      </w:r>
      <w:r w:rsidR="003C7417">
        <w:rPr>
          <w:rFonts w:ascii="Times New Roman" w:eastAsia="Times New Roman" w:hAnsi="Times New Roman" w:cs="Times New Roman"/>
          <w:bCs/>
          <w:sz w:val="28"/>
          <w:szCs w:val="28"/>
          <w:lang w:eastAsia="uk-UA"/>
        </w:rPr>
        <w:t>ретьої статті 1 Закону України «Про очищення влади»</w:t>
      </w:r>
      <w:r w:rsidRPr="00826614">
        <w:rPr>
          <w:rFonts w:ascii="Times New Roman" w:eastAsia="Times New Roman" w:hAnsi="Times New Roman" w:cs="Times New Roman"/>
          <w:bCs/>
          <w:sz w:val="28"/>
          <w:szCs w:val="28"/>
          <w:lang w:eastAsia="uk-UA"/>
        </w:rPr>
        <w:t>.</w:t>
      </w:r>
    </w:p>
    <w:p w14:paraId="1071E33F" w14:textId="458EB654" w:rsidR="00826614" w:rsidRDefault="00826614" w:rsidP="0082661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uk-UA"/>
        </w:rPr>
      </w:pPr>
      <w:r w:rsidRPr="00826614">
        <w:rPr>
          <w:rFonts w:ascii="Times New Roman" w:eastAsia="Times New Roman" w:hAnsi="Times New Roman" w:cs="Times New Roman"/>
          <w:bCs/>
          <w:sz w:val="28"/>
          <w:szCs w:val="28"/>
          <w:lang w:eastAsia="uk-UA"/>
        </w:rPr>
        <w:t xml:space="preserve">До складу наглядової ради не можуть входити працівники </w:t>
      </w:r>
      <w:r>
        <w:rPr>
          <w:rFonts w:ascii="Times New Roman" w:eastAsia="Times New Roman" w:hAnsi="Times New Roman" w:cs="Times New Roman"/>
          <w:bCs/>
          <w:sz w:val="28"/>
          <w:szCs w:val="28"/>
          <w:lang w:eastAsia="uk-UA"/>
        </w:rPr>
        <w:t xml:space="preserve">фахового </w:t>
      </w:r>
      <w:proofErr w:type="spellStart"/>
      <w:r>
        <w:rPr>
          <w:rFonts w:ascii="Times New Roman" w:eastAsia="Times New Roman" w:hAnsi="Times New Roman" w:cs="Times New Roman"/>
          <w:bCs/>
          <w:sz w:val="28"/>
          <w:szCs w:val="28"/>
          <w:lang w:eastAsia="uk-UA"/>
        </w:rPr>
        <w:t>окледжу</w:t>
      </w:r>
      <w:proofErr w:type="spellEnd"/>
      <w:r w:rsidRPr="00826614">
        <w:rPr>
          <w:rFonts w:ascii="Times New Roman" w:eastAsia="Times New Roman" w:hAnsi="Times New Roman" w:cs="Times New Roman"/>
          <w:bCs/>
          <w:sz w:val="28"/>
          <w:szCs w:val="28"/>
          <w:lang w:eastAsia="uk-UA"/>
        </w:rPr>
        <w:t xml:space="preserve"> та здобувачі фахової </w:t>
      </w:r>
      <w:proofErr w:type="spellStart"/>
      <w:r w:rsidRPr="00826614">
        <w:rPr>
          <w:rFonts w:ascii="Times New Roman" w:eastAsia="Times New Roman" w:hAnsi="Times New Roman" w:cs="Times New Roman"/>
          <w:bCs/>
          <w:sz w:val="28"/>
          <w:szCs w:val="28"/>
          <w:lang w:eastAsia="uk-UA"/>
        </w:rPr>
        <w:t>передвищої</w:t>
      </w:r>
      <w:proofErr w:type="spellEnd"/>
      <w:r w:rsidRPr="00826614">
        <w:rPr>
          <w:rFonts w:ascii="Times New Roman" w:eastAsia="Times New Roman" w:hAnsi="Times New Roman" w:cs="Times New Roman"/>
          <w:bCs/>
          <w:sz w:val="28"/>
          <w:szCs w:val="28"/>
          <w:lang w:eastAsia="uk-UA"/>
        </w:rPr>
        <w:t xml:space="preserve"> освіти</w:t>
      </w:r>
      <w:r>
        <w:rPr>
          <w:rFonts w:ascii="Times New Roman" w:eastAsia="Times New Roman" w:hAnsi="Times New Roman" w:cs="Times New Roman"/>
          <w:bCs/>
          <w:sz w:val="28"/>
          <w:szCs w:val="28"/>
          <w:lang w:eastAsia="uk-UA"/>
        </w:rPr>
        <w:t xml:space="preserve"> або професійної освіти</w:t>
      </w:r>
      <w:r w:rsidRPr="00826614">
        <w:rPr>
          <w:rFonts w:ascii="Times New Roman" w:eastAsia="Times New Roman" w:hAnsi="Times New Roman" w:cs="Times New Roman"/>
          <w:bCs/>
          <w:sz w:val="28"/>
          <w:szCs w:val="28"/>
          <w:lang w:eastAsia="uk-UA"/>
        </w:rPr>
        <w:t xml:space="preserve"> цього закладу.</w:t>
      </w:r>
    </w:p>
    <w:p w14:paraId="696383E5" w14:textId="281A1E3A" w:rsidR="00FA4854" w:rsidRDefault="00FA4854" w:rsidP="00FA485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4.7.2. </w:t>
      </w:r>
      <w:r w:rsidRPr="00FA4854">
        <w:rPr>
          <w:rFonts w:ascii="Times New Roman" w:eastAsia="Times New Roman" w:hAnsi="Times New Roman" w:cs="Times New Roman"/>
          <w:bCs/>
          <w:sz w:val="28"/>
          <w:szCs w:val="28"/>
          <w:lang w:eastAsia="uk-UA"/>
        </w:rPr>
        <w:t>Наглядова рада фахово</w:t>
      </w:r>
      <w:r>
        <w:rPr>
          <w:rFonts w:ascii="Times New Roman" w:eastAsia="Times New Roman" w:hAnsi="Times New Roman" w:cs="Times New Roman"/>
          <w:bCs/>
          <w:sz w:val="28"/>
          <w:szCs w:val="28"/>
          <w:lang w:eastAsia="uk-UA"/>
        </w:rPr>
        <w:t xml:space="preserve">го коледжу </w:t>
      </w:r>
      <w:r w:rsidRPr="00FA4854">
        <w:rPr>
          <w:rFonts w:ascii="Times New Roman" w:eastAsia="Times New Roman" w:hAnsi="Times New Roman" w:cs="Times New Roman"/>
          <w:bCs/>
          <w:sz w:val="28"/>
          <w:szCs w:val="28"/>
          <w:lang w:eastAsia="uk-UA"/>
        </w:rPr>
        <w:t xml:space="preserve">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здійснення контролю за їх використанням, ефективній взаємодії </w:t>
      </w:r>
      <w:r w:rsidR="00826614">
        <w:rPr>
          <w:rFonts w:ascii="Times New Roman" w:eastAsia="Times New Roman" w:hAnsi="Times New Roman" w:cs="Times New Roman"/>
          <w:bCs/>
          <w:sz w:val="28"/>
          <w:szCs w:val="28"/>
          <w:lang w:eastAsia="uk-UA"/>
        </w:rPr>
        <w:t>фахового коледжу</w:t>
      </w:r>
      <w:r w:rsidRPr="00FA4854">
        <w:rPr>
          <w:rFonts w:ascii="Times New Roman" w:eastAsia="Times New Roman" w:hAnsi="Times New Roman" w:cs="Times New Roman"/>
          <w:bCs/>
          <w:sz w:val="28"/>
          <w:szCs w:val="28"/>
          <w:lang w:eastAsia="uk-UA"/>
        </w:rPr>
        <w:t xml:space="preserve"> з державними органами та органами місцевого самоврядування, громадськістю, громадськими об’єднаннями та суб’єктами господарської діяльності в інтересах розвитку, підвищення якості освітньої діяльності і конкурентоспроможності </w:t>
      </w:r>
      <w:r w:rsidR="00826614">
        <w:rPr>
          <w:rFonts w:ascii="Times New Roman" w:eastAsia="Times New Roman" w:hAnsi="Times New Roman" w:cs="Times New Roman"/>
          <w:bCs/>
          <w:sz w:val="28"/>
          <w:szCs w:val="28"/>
          <w:lang w:eastAsia="uk-UA"/>
        </w:rPr>
        <w:t>фахового коледжу</w:t>
      </w:r>
      <w:r w:rsidRPr="00FA4854">
        <w:rPr>
          <w:rFonts w:ascii="Times New Roman" w:eastAsia="Times New Roman" w:hAnsi="Times New Roman" w:cs="Times New Roman"/>
          <w:bCs/>
          <w:sz w:val="28"/>
          <w:szCs w:val="28"/>
          <w:lang w:eastAsia="uk-UA"/>
        </w:rPr>
        <w:t>.</w:t>
      </w:r>
    </w:p>
    <w:p w14:paraId="369ECF57" w14:textId="3D5B9A83" w:rsidR="00826614" w:rsidRDefault="00826614" w:rsidP="00826614">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shd w:val="clear" w:color="auto" w:fill="FFFFFF"/>
          <w:lang w:eastAsia="uk-UA"/>
        </w:rPr>
      </w:pPr>
      <w:r w:rsidRPr="00265A3C">
        <w:rPr>
          <w:rFonts w:ascii="Times New Roman" w:eastAsia="Times New Roman" w:hAnsi="Times New Roman" w:cs="Times New Roman"/>
          <w:color w:val="000000"/>
          <w:sz w:val="28"/>
          <w:szCs w:val="28"/>
          <w:shd w:val="clear" w:color="auto" w:fill="FFFFFF"/>
          <w:lang w:eastAsia="uk-UA"/>
        </w:rPr>
        <w:t>4.</w:t>
      </w:r>
      <w:r>
        <w:rPr>
          <w:rFonts w:ascii="Times New Roman" w:eastAsia="Times New Roman" w:hAnsi="Times New Roman" w:cs="Times New Roman"/>
          <w:color w:val="000000"/>
          <w:sz w:val="28"/>
          <w:szCs w:val="28"/>
          <w:shd w:val="clear" w:color="auto" w:fill="FFFFFF"/>
          <w:lang w:eastAsia="uk-UA"/>
        </w:rPr>
        <w:t>7</w:t>
      </w:r>
      <w:r w:rsidRPr="00265A3C">
        <w:rPr>
          <w:rFonts w:ascii="Times New Roman" w:eastAsia="Times New Roman" w:hAnsi="Times New Roman" w:cs="Times New Roman"/>
          <w:color w:val="000000"/>
          <w:sz w:val="28"/>
          <w:szCs w:val="28"/>
          <w:shd w:val="clear" w:color="auto" w:fill="FFFFFF"/>
          <w:lang w:eastAsia="uk-UA"/>
        </w:rPr>
        <w:t>.3.</w:t>
      </w:r>
      <w:r>
        <w:rPr>
          <w:rFonts w:ascii="Times New Roman" w:eastAsia="Times New Roman" w:hAnsi="Times New Roman" w:cs="Times New Roman"/>
          <w:color w:val="000000"/>
          <w:sz w:val="28"/>
          <w:szCs w:val="28"/>
          <w:shd w:val="clear" w:color="auto" w:fill="FFFFFF"/>
          <w:lang w:eastAsia="uk-UA"/>
        </w:rPr>
        <w:t> Строк повноважень н</w:t>
      </w:r>
      <w:r w:rsidRPr="00265A3C">
        <w:rPr>
          <w:rFonts w:ascii="Times New Roman" w:eastAsia="Times New Roman" w:hAnsi="Times New Roman" w:cs="Times New Roman"/>
          <w:color w:val="000000"/>
          <w:sz w:val="28"/>
          <w:szCs w:val="28"/>
          <w:shd w:val="clear" w:color="auto" w:fill="FFFFFF"/>
          <w:lang w:eastAsia="uk-UA"/>
        </w:rPr>
        <w:t>аглядової ради</w:t>
      </w:r>
      <w:r>
        <w:rPr>
          <w:rFonts w:ascii="Times New Roman" w:eastAsia="Times New Roman" w:hAnsi="Times New Roman" w:cs="Times New Roman"/>
          <w:color w:val="000000"/>
          <w:sz w:val="28"/>
          <w:szCs w:val="28"/>
          <w:shd w:val="clear" w:color="auto" w:fill="FFFFFF"/>
          <w:lang w:eastAsia="uk-UA"/>
        </w:rPr>
        <w:t xml:space="preserve"> фахового коледжу</w:t>
      </w:r>
      <w:r w:rsidRPr="00265A3C">
        <w:rPr>
          <w:rFonts w:ascii="Times New Roman" w:eastAsia="Times New Roman" w:hAnsi="Times New Roman" w:cs="Times New Roman"/>
          <w:color w:val="000000"/>
          <w:sz w:val="28"/>
          <w:szCs w:val="28"/>
          <w:shd w:val="clear" w:color="auto" w:fill="FFFFFF"/>
          <w:lang w:eastAsia="uk-UA"/>
        </w:rPr>
        <w:t xml:space="preserve"> становить п</w:t>
      </w:r>
      <w:r w:rsidRPr="00265A3C">
        <w:rPr>
          <w:rFonts w:ascii="Times New Roman" w:eastAsia="Times New Roman" w:hAnsi="Times New Roman" w:cs="Times New Roman"/>
          <w:color w:val="000000"/>
          <w:sz w:val="28"/>
          <w:szCs w:val="28"/>
          <w:shd w:val="clear" w:color="auto" w:fill="FFFFFF"/>
          <w:lang w:val="ru-RU" w:eastAsia="uk-UA"/>
        </w:rPr>
        <w:t>’</w:t>
      </w:r>
      <w:r w:rsidRPr="00265A3C">
        <w:rPr>
          <w:rFonts w:ascii="Times New Roman" w:eastAsia="Times New Roman" w:hAnsi="Times New Roman" w:cs="Times New Roman"/>
          <w:color w:val="000000"/>
          <w:sz w:val="28"/>
          <w:szCs w:val="28"/>
          <w:shd w:val="clear" w:color="auto" w:fill="FFFFFF"/>
          <w:lang w:eastAsia="uk-UA"/>
        </w:rPr>
        <w:t>ять років.</w:t>
      </w:r>
    </w:p>
    <w:p w14:paraId="22576B16" w14:textId="53516402" w:rsidR="00DF0FAD" w:rsidRPr="00265A3C" w:rsidRDefault="00DF0FAD" w:rsidP="00826614">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lastRenderedPageBreak/>
        <w:t>4.7.4</w:t>
      </w:r>
      <w:r w:rsidR="007D60F9" w:rsidRPr="00265A3C">
        <w:rPr>
          <w:rFonts w:ascii="Times New Roman" w:eastAsia="Times New Roman" w:hAnsi="Times New Roman" w:cs="Times New Roman"/>
          <w:color w:val="000000"/>
          <w:sz w:val="28"/>
          <w:szCs w:val="28"/>
          <w:shd w:val="clear" w:color="auto" w:fill="FFFFFF"/>
          <w:lang w:eastAsia="uk-UA"/>
        </w:rPr>
        <w:t>.</w:t>
      </w:r>
      <w:r w:rsidR="007D60F9">
        <w:rPr>
          <w:rFonts w:ascii="Times New Roman" w:eastAsia="Times New Roman" w:hAnsi="Times New Roman" w:cs="Times New Roman"/>
          <w:color w:val="000000"/>
          <w:sz w:val="28"/>
          <w:szCs w:val="28"/>
          <w:shd w:val="clear" w:color="auto" w:fill="FFFFFF"/>
          <w:lang w:eastAsia="uk-UA"/>
        </w:rPr>
        <w:t> </w:t>
      </w:r>
      <w:r w:rsidR="007D60F9" w:rsidRPr="00E658B7">
        <w:rPr>
          <w:rFonts w:ascii="Times New Roman" w:eastAsia="Times New Roman" w:hAnsi="Times New Roman" w:cs="Times New Roman"/>
          <w:color w:val="000000"/>
          <w:sz w:val="28"/>
          <w:szCs w:val="28"/>
          <w:shd w:val="clear" w:color="auto" w:fill="FFFFFF"/>
          <w:lang w:eastAsia="uk-UA"/>
        </w:rPr>
        <w:t>Ректор</w:t>
      </w:r>
      <w:r w:rsidR="007D60F9">
        <w:rPr>
          <w:rFonts w:ascii="Times New Roman" w:eastAsia="Times New Roman" w:hAnsi="Times New Roman" w:cs="Times New Roman"/>
          <w:color w:val="000000"/>
          <w:sz w:val="28"/>
          <w:szCs w:val="28"/>
          <w:shd w:val="clear" w:color="auto" w:fill="FFFFFF"/>
          <w:lang w:eastAsia="uk-UA"/>
        </w:rPr>
        <w:t xml:space="preserve"> Університету</w:t>
      </w:r>
      <w:r w:rsidRPr="00DF0FAD">
        <w:rPr>
          <w:rFonts w:ascii="Times New Roman" w:eastAsia="Times New Roman" w:hAnsi="Times New Roman" w:cs="Times New Roman"/>
          <w:color w:val="000000"/>
          <w:sz w:val="28"/>
          <w:szCs w:val="28"/>
          <w:shd w:val="clear" w:color="auto" w:fill="FFFFFF"/>
          <w:lang w:eastAsia="uk-UA"/>
        </w:rPr>
        <w:t xml:space="preserve"> має право достроково припинити повноваження наглядової ради або окремих її </w:t>
      </w:r>
      <w:r w:rsidRPr="00C9264E">
        <w:rPr>
          <w:rFonts w:ascii="Times New Roman" w:eastAsia="Times New Roman" w:hAnsi="Times New Roman" w:cs="Times New Roman"/>
          <w:color w:val="000000"/>
          <w:sz w:val="28"/>
          <w:szCs w:val="28"/>
          <w:shd w:val="clear" w:color="auto" w:fill="FFFFFF"/>
          <w:lang w:eastAsia="uk-UA"/>
        </w:rPr>
        <w:t>членів</w:t>
      </w:r>
      <w:r w:rsidR="00E658B7" w:rsidRPr="00C9264E">
        <w:rPr>
          <w:rFonts w:ascii="Times New Roman" w:eastAsia="Times New Roman" w:hAnsi="Times New Roman" w:cs="Times New Roman"/>
          <w:color w:val="000000"/>
          <w:sz w:val="28"/>
          <w:szCs w:val="28"/>
          <w:shd w:val="clear" w:color="auto" w:fill="FFFFFF"/>
          <w:lang w:eastAsia="uk-UA"/>
        </w:rPr>
        <w:t xml:space="preserve"> з підстав, визначених законодавством.</w:t>
      </w:r>
    </w:p>
    <w:p w14:paraId="5F13D591" w14:textId="523591C8" w:rsidR="00826614" w:rsidRPr="00265A3C" w:rsidRDefault="00826614" w:rsidP="0082661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val="ru-RU"/>
        </w:rPr>
      </w:pPr>
      <w:r w:rsidRPr="00265A3C">
        <w:rPr>
          <w:rFonts w:ascii="Times New Roman" w:eastAsia="Times New Roman" w:hAnsi="Times New Roman" w:cs="Times New Roman"/>
          <w:color w:val="000000"/>
          <w:sz w:val="28"/>
          <w:szCs w:val="28"/>
          <w:shd w:val="clear" w:color="auto" w:fill="FFFFFF"/>
          <w:lang w:val="ru-RU"/>
        </w:rPr>
        <w:t>4.</w:t>
      </w:r>
      <w:r>
        <w:rPr>
          <w:rFonts w:ascii="Times New Roman" w:eastAsia="Times New Roman" w:hAnsi="Times New Roman" w:cs="Times New Roman"/>
          <w:color w:val="000000"/>
          <w:sz w:val="28"/>
          <w:szCs w:val="28"/>
          <w:shd w:val="clear" w:color="auto" w:fill="FFFFFF"/>
          <w:lang w:val="ru-RU"/>
        </w:rPr>
        <w:t>7</w:t>
      </w:r>
      <w:r w:rsidRPr="00265A3C">
        <w:rPr>
          <w:rFonts w:ascii="Times New Roman" w:eastAsia="Times New Roman" w:hAnsi="Times New Roman" w:cs="Times New Roman"/>
          <w:color w:val="000000"/>
          <w:sz w:val="28"/>
          <w:szCs w:val="28"/>
          <w:shd w:val="clear" w:color="auto" w:fill="FFFFFF"/>
          <w:lang w:val="ru-RU"/>
        </w:rPr>
        <w:t>.</w:t>
      </w:r>
      <w:r w:rsidR="007D60F9">
        <w:rPr>
          <w:rFonts w:ascii="Times New Roman" w:eastAsia="Times New Roman" w:hAnsi="Times New Roman" w:cs="Times New Roman"/>
          <w:color w:val="000000"/>
          <w:sz w:val="28"/>
          <w:szCs w:val="28"/>
          <w:shd w:val="clear" w:color="auto" w:fill="FFFFFF"/>
          <w:lang w:val="ru-RU"/>
        </w:rPr>
        <w:t>5</w:t>
      </w:r>
      <w:r w:rsidRPr="00265A3C">
        <w:rPr>
          <w:rFonts w:ascii="Times New Roman" w:eastAsia="Times New Roman" w:hAnsi="Times New Roman" w:cs="Times New Roman"/>
          <w:color w:val="000000"/>
          <w:sz w:val="28"/>
          <w:szCs w:val="28"/>
          <w:shd w:val="clear" w:color="auto" w:fill="FFFFFF"/>
          <w:lang w:val="ru-RU"/>
        </w:rPr>
        <w:t>.</w:t>
      </w:r>
      <w:r>
        <w:rPr>
          <w:rFonts w:ascii="Times New Roman" w:eastAsia="Times New Roman" w:hAnsi="Times New Roman" w:cs="Times New Roman"/>
          <w:color w:val="000000"/>
          <w:sz w:val="28"/>
          <w:szCs w:val="28"/>
          <w:shd w:val="clear" w:color="auto" w:fill="FFFFFF"/>
          <w:lang w:val="ru-RU"/>
        </w:rPr>
        <w:t xml:space="preserve"> Члени </w:t>
      </w:r>
      <w:proofErr w:type="spellStart"/>
      <w:r>
        <w:rPr>
          <w:rFonts w:ascii="Times New Roman" w:eastAsia="Times New Roman" w:hAnsi="Times New Roman" w:cs="Times New Roman"/>
          <w:color w:val="000000"/>
          <w:sz w:val="28"/>
          <w:szCs w:val="28"/>
          <w:shd w:val="clear" w:color="auto" w:fill="FFFFFF"/>
          <w:lang w:val="ru-RU"/>
        </w:rPr>
        <w:t>н</w:t>
      </w:r>
      <w:r w:rsidRPr="00265A3C">
        <w:rPr>
          <w:rFonts w:ascii="Times New Roman" w:eastAsia="Times New Roman" w:hAnsi="Times New Roman" w:cs="Times New Roman"/>
          <w:color w:val="000000"/>
          <w:sz w:val="28"/>
          <w:szCs w:val="28"/>
          <w:lang w:val="ru-RU"/>
        </w:rPr>
        <w:t>аглядової</w:t>
      </w:r>
      <w:proofErr w:type="spellEnd"/>
      <w:r w:rsidRPr="00265A3C">
        <w:rPr>
          <w:rFonts w:ascii="Times New Roman" w:eastAsia="Times New Roman" w:hAnsi="Times New Roman" w:cs="Times New Roman"/>
          <w:color w:val="000000"/>
          <w:sz w:val="28"/>
          <w:szCs w:val="28"/>
          <w:lang w:val="ru-RU"/>
        </w:rPr>
        <w:t xml:space="preserve"> ради </w:t>
      </w:r>
      <w:proofErr w:type="spellStart"/>
      <w:r>
        <w:rPr>
          <w:rFonts w:ascii="Times New Roman" w:eastAsia="Times New Roman" w:hAnsi="Times New Roman" w:cs="Times New Roman"/>
          <w:color w:val="000000"/>
          <w:sz w:val="28"/>
          <w:szCs w:val="28"/>
          <w:lang w:val="ru-RU"/>
        </w:rPr>
        <w:t>фахового</w:t>
      </w:r>
      <w:proofErr w:type="spellEnd"/>
      <w:r>
        <w:rPr>
          <w:rFonts w:ascii="Times New Roman" w:eastAsia="Times New Roman" w:hAnsi="Times New Roman" w:cs="Times New Roman"/>
          <w:color w:val="000000"/>
          <w:sz w:val="28"/>
          <w:szCs w:val="28"/>
          <w:lang w:val="ru-RU"/>
        </w:rPr>
        <w:t xml:space="preserve"> </w:t>
      </w:r>
      <w:proofErr w:type="spellStart"/>
      <w:r>
        <w:rPr>
          <w:rFonts w:ascii="Times New Roman" w:eastAsia="Times New Roman" w:hAnsi="Times New Roman" w:cs="Times New Roman"/>
          <w:color w:val="000000"/>
          <w:sz w:val="28"/>
          <w:szCs w:val="28"/>
          <w:lang w:val="ru-RU"/>
        </w:rPr>
        <w:t>коледжу</w:t>
      </w:r>
      <w:proofErr w:type="spellEnd"/>
      <w:r>
        <w:rPr>
          <w:rFonts w:ascii="Times New Roman" w:eastAsia="Times New Roman" w:hAnsi="Times New Roman" w:cs="Times New Roman"/>
          <w:color w:val="000000"/>
          <w:sz w:val="28"/>
          <w:szCs w:val="28"/>
          <w:lang w:val="ru-RU"/>
        </w:rPr>
        <w:t xml:space="preserve"> </w:t>
      </w:r>
      <w:proofErr w:type="spellStart"/>
      <w:r w:rsidRPr="00265A3C">
        <w:rPr>
          <w:rFonts w:ascii="Times New Roman" w:eastAsia="Times New Roman" w:hAnsi="Times New Roman" w:cs="Times New Roman"/>
          <w:color w:val="000000"/>
          <w:sz w:val="28"/>
          <w:szCs w:val="28"/>
          <w:lang w:val="ru-RU"/>
        </w:rPr>
        <w:t>мають</w:t>
      </w:r>
      <w:proofErr w:type="spellEnd"/>
      <w:r w:rsidRPr="00265A3C">
        <w:rPr>
          <w:rFonts w:ascii="Times New Roman" w:eastAsia="Times New Roman" w:hAnsi="Times New Roman" w:cs="Times New Roman"/>
          <w:color w:val="000000"/>
          <w:sz w:val="28"/>
          <w:szCs w:val="28"/>
          <w:lang w:val="ru-RU"/>
        </w:rPr>
        <w:t xml:space="preserve"> право:</w:t>
      </w:r>
    </w:p>
    <w:p w14:paraId="0E81C2ED" w14:textId="77777777" w:rsidR="00826614" w:rsidRPr="00826614" w:rsidRDefault="00826614" w:rsidP="0082661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sidRPr="00826614">
        <w:rPr>
          <w:rFonts w:ascii="Times New Roman" w:eastAsia="Times New Roman" w:hAnsi="Times New Roman" w:cs="Times New Roman"/>
          <w:color w:val="000000"/>
          <w:sz w:val="28"/>
          <w:szCs w:val="28"/>
        </w:rPr>
        <w:t>1) сприяти залученню додаткових джерел фінансування;</w:t>
      </w:r>
    </w:p>
    <w:p w14:paraId="231FBA44" w14:textId="275DB161" w:rsidR="00826614" w:rsidRPr="00826614" w:rsidRDefault="00826614" w:rsidP="0082661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bookmarkStart w:id="132" w:name="n576"/>
      <w:bookmarkEnd w:id="132"/>
      <w:r w:rsidRPr="00826614">
        <w:rPr>
          <w:rFonts w:ascii="Times New Roman" w:eastAsia="Times New Roman" w:hAnsi="Times New Roman" w:cs="Times New Roman"/>
          <w:color w:val="000000"/>
          <w:sz w:val="28"/>
          <w:szCs w:val="28"/>
        </w:rPr>
        <w:t xml:space="preserve">2) брати участь у роботі колегіальних органів </w:t>
      </w:r>
      <w:r>
        <w:rPr>
          <w:rFonts w:ascii="Times New Roman" w:eastAsia="Times New Roman" w:hAnsi="Times New Roman" w:cs="Times New Roman"/>
          <w:color w:val="000000"/>
          <w:sz w:val="28"/>
          <w:szCs w:val="28"/>
        </w:rPr>
        <w:t xml:space="preserve">фахового коледжу </w:t>
      </w:r>
      <w:r w:rsidRPr="00826614">
        <w:rPr>
          <w:rFonts w:ascii="Times New Roman" w:eastAsia="Times New Roman" w:hAnsi="Times New Roman" w:cs="Times New Roman"/>
          <w:color w:val="000000"/>
          <w:sz w:val="28"/>
          <w:szCs w:val="28"/>
        </w:rPr>
        <w:t>з правом дорадчого голосу;</w:t>
      </w:r>
    </w:p>
    <w:p w14:paraId="13399713" w14:textId="599515B2" w:rsidR="00826614" w:rsidRPr="00826614" w:rsidRDefault="00826614" w:rsidP="004A1C74">
      <w:pPr>
        <w:shd w:val="clear" w:color="auto" w:fill="FFFFFF"/>
        <w:tabs>
          <w:tab w:val="left" w:pos="851"/>
          <w:tab w:val="left" w:pos="993"/>
        </w:tabs>
        <w:spacing w:after="0" w:line="240" w:lineRule="auto"/>
        <w:ind w:firstLine="709"/>
        <w:jc w:val="both"/>
        <w:textAlignment w:val="baseline"/>
        <w:rPr>
          <w:rFonts w:ascii="Times New Roman" w:eastAsia="Times New Roman" w:hAnsi="Times New Roman" w:cs="Times New Roman"/>
          <w:color w:val="000000"/>
          <w:sz w:val="28"/>
          <w:szCs w:val="28"/>
        </w:rPr>
      </w:pPr>
      <w:bookmarkStart w:id="133" w:name="n577"/>
      <w:bookmarkEnd w:id="133"/>
      <w:r w:rsidRPr="00826614">
        <w:rPr>
          <w:rFonts w:ascii="Times New Roman" w:eastAsia="Times New Roman" w:hAnsi="Times New Roman" w:cs="Times New Roman"/>
          <w:color w:val="000000"/>
          <w:sz w:val="28"/>
          <w:szCs w:val="28"/>
        </w:rPr>
        <w:t>3)</w:t>
      </w:r>
      <w:r w:rsidR="004A1C74">
        <w:rPr>
          <w:rFonts w:ascii="Times New Roman" w:eastAsia="Times New Roman" w:hAnsi="Times New Roman" w:cs="Times New Roman"/>
          <w:color w:val="000000"/>
          <w:sz w:val="28"/>
          <w:szCs w:val="28"/>
        </w:rPr>
        <w:t> </w:t>
      </w:r>
      <w:r w:rsidRPr="00826614">
        <w:rPr>
          <w:rFonts w:ascii="Times New Roman" w:eastAsia="Times New Roman" w:hAnsi="Times New Roman" w:cs="Times New Roman"/>
          <w:color w:val="000000"/>
          <w:sz w:val="28"/>
          <w:szCs w:val="28"/>
        </w:rPr>
        <w:t xml:space="preserve">брати участь у визначенні та затверджувати стратегію розвитку </w:t>
      </w:r>
      <w:r>
        <w:rPr>
          <w:rFonts w:ascii="Times New Roman" w:eastAsia="Times New Roman" w:hAnsi="Times New Roman" w:cs="Times New Roman"/>
          <w:color w:val="000000"/>
          <w:sz w:val="28"/>
          <w:szCs w:val="28"/>
        </w:rPr>
        <w:t>фахового коледжу</w:t>
      </w:r>
      <w:r w:rsidRPr="00826614">
        <w:rPr>
          <w:rFonts w:ascii="Times New Roman" w:eastAsia="Times New Roman" w:hAnsi="Times New Roman" w:cs="Times New Roman"/>
          <w:color w:val="000000"/>
          <w:sz w:val="28"/>
          <w:szCs w:val="28"/>
        </w:rPr>
        <w:t>;</w:t>
      </w:r>
    </w:p>
    <w:p w14:paraId="4DD6462D" w14:textId="2333D7B2" w:rsidR="00826614" w:rsidRDefault="00826614" w:rsidP="0082661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sidRPr="00826614">
        <w:rPr>
          <w:rFonts w:ascii="Times New Roman" w:eastAsia="Times New Roman" w:hAnsi="Times New Roman" w:cs="Times New Roman"/>
          <w:color w:val="000000"/>
          <w:sz w:val="28"/>
          <w:szCs w:val="28"/>
        </w:rPr>
        <w:t xml:space="preserve">4) контролювати дотримання установчих документів </w:t>
      </w:r>
      <w:r w:rsidR="007D60F9">
        <w:rPr>
          <w:rFonts w:ascii="Times New Roman" w:eastAsia="Times New Roman" w:hAnsi="Times New Roman" w:cs="Times New Roman"/>
          <w:color w:val="000000"/>
          <w:sz w:val="28"/>
          <w:szCs w:val="28"/>
        </w:rPr>
        <w:t>фахового коледжу;</w:t>
      </w:r>
    </w:p>
    <w:p w14:paraId="504D486B" w14:textId="08B3B608" w:rsidR="00826614" w:rsidRPr="00826614" w:rsidRDefault="00826614" w:rsidP="0082661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sidRPr="00826614">
        <w:rPr>
          <w:rFonts w:ascii="Times New Roman" w:eastAsia="Times New Roman" w:hAnsi="Times New Roman" w:cs="Times New Roman"/>
          <w:color w:val="000000"/>
          <w:sz w:val="28"/>
          <w:szCs w:val="28"/>
        </w:rPr>
        <w:t xml:space="preserve">5) проводити конкурсний відбір на посаду </w:t>
      </w:r>
      <w:r>
        <w:rPr>
          <w:rFonts w:ascii="Times New Roman" w:eastAsia="Times New Roman" w:hAnsi="Times New Roman" w:cs="Times New Roman"/>
          <w:color w:val="000000"/>
          <w:sz w:val="28"/>
          <w:szCs w:val="28"/>
        </w:rPr>
        <w:t>директора фахового коледжу</w:t>
      </w:r>
      <w:r w:rsidRPr="00826614">
        <w:rPr>
          <w:rFonts w:ascii="Times New Roman" w:eastAsia="Times New Roman" w:hAnsi="Times New Roman" w:cs="Times New Roman"/>
          <w:color w:val="000000"/>
          <w:sz w:val="28"/>
          <w:szCs w:val="28"/>
        </w:rPr>
        <w:t>;</w:t>
      </w:r>
    </w:p>
    <w:p w14:paraId="7743BE38" w14:textId="7343D727" w:rsidR="00826614" w:rsidRPr="00826614" w:rsidRDefault="00826614" w:rsidP="0082661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sidRPr="00826614">
        <w:rPr>
          <w:rFonts w:ascii="Times New Roman" w:eastAsia="Times New Roman" w:hAnsi="Times New Roman" w:cs="Times New Roman"/>
          <w:color w:val="000000"/>
          <w:sz w:val="28"/>
          <w:szCs w:val="28"/>
        </w:rPr>
        <w:t xml:space="preserve">6) розглядати щорічні звіти </w:t>
      </w:r>
      <w:r>
        <w:rPr>
          <w:rFonts w:ascii="Times New Roman" w:eastAsia="Times New Roman" w:hAnsi="Times New Roman" w:cs="Times New Roman"/>
          <w:color w:val="000000"/>
          <w:sz w:val="28"/>
          <w:szCs w:val="28"/>
        </w:rPr>
        <w:t>директора фахового коледжу</w:t>
      </w:r>
      <w:r w:rsidRPr="00826614">
        <w:rPr>
          <w:rFonts w:ascii="Times New Roman" w:eastAsia="Times New Roman" w:hAnsi="Times New Roman" w:cs="Times New Roman"/>
          <w:color w:val="000000"/>
          <w:sz w:val="28"/>
          <w:szCs w:val="28"/>
        </w:rPr>
        <w:t xml:space="preserve"> про реалізацію стратегії розвитку </w:t>
      </w:r>
      <w:r>
        <w:rPr>
          <w:rFonts w:ascii="Times New Roman" w:eastAsia="Times New Roman" w:hAnsi="Times New Roman" w:cs="Times New Roman"/>
          <w:color w:val="000000"/>
          <w:sz w:val="28"/>
          <w:szCs w:val="28"/>
        </w:rPr>
        <w:t>коледжу</w:t>
      </w:r>
      <w:r w:rsidRPr="00826614">
        <w:rPr>
          <w:rFonts w:ascii="Times New Roman" w:eastAsia="Times New Roman" w:hAnsi="Times New Roman" w:cs="Times New Roman"/>
          <w:color w:val="000000"/>
          <w:sz w:val="28"/>
          <w:szCs w:val="28"/>
        </w:rPr>
        <w:t>;</w:t>
      </w:r>
    </w:p>
    <w:p w14:paraId="7CE55138" w14:textId="7786871C" w:rsidR="00826614" w:rsidRPr="00826614" w:rsidRDefault="00826614" w:rsidP="0082661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r w:rsidRPr="00826614">
        <w:rPr>
          <w:rFonts w:ascii="Times New Roman" w:eastAsia="Times New Roman" w:hAnsi="Times New Roman" w:cs="Times New Roman"/>
          <w:color w:val="000000"/>
          <w:sz w:val="28"/>
          <w:szCs w:val="28"/>
        </w:rPr>
        <w:t xml:space="preserve">) ініціювати проведення позапланового інституційного аудиту діяльності </w:t>
      </w:r>
      <w:r>
        <w:rPr>
          <w:rFonts w:ascii="Times New Roman" w:eastAsia="Times New Roman" w:hAnsi="Times New Roman" w:cs="Times New Roman"/>
          <w:color w:val="000000"/>
          <w:sz w:val="28"/>
          <w:szCs w:val="28"/>
        </w:rPr>
        <w:t>фахового коледжу</w:t>
      </w:r>
      <w:r w:rsidRPr="00826614">
        <w:rPr>
          <w:rFonts w:ascii="Times New Roman" w:eastAsia="Times New Roman" w:hAnsi="Times New Roman" w:cs="Times New Roman"/>
          <w:color w:val="000000"/>
          <w:sz w:val="28"/>
          <w:szCs w:val="28"/>
        </w:rPr>
        <w:t xml:space="preserve"> (не більше одного разу протягом строку повноважень наглядової ради);</w:t>
      </w:r>
    </w:p>
    <w:p w14:paraId="0469BA52" w14:textId="690DC49A" w:rsidR="00826614" w:rsidRPr="00826614" w:rsidRDefault="00826614" w:rsidP="00336B89">
      <w:pPr>
        <w:shd w:val="clear" w:color="auto" w:fill="FFFFFF"/>
        <w:tabs>
          <w:tab w:val="left" w:pos="851"/>
          <w:tab w:val="left" w:pos="993"/>
          <w:tab w:val="left" w:pos="1418"/>
        </w:tabs>
        <w:spacing w:after="0" w:line="24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r w:rsidRPr="00826614">
        <w:rPr>
          <w:rFonts w:ascii="Times New Roman" w:eastAsia="Times New Roman" w:hAnsi="Times New Roman" w:cs="Times New Roman"/>
          <w:color w:val="000000"/>
          <w:sz w:val="28"/>
          <w:szCs w:val="28"/>
        </w:rPr>
        <w:t>)</w:t>
      </w:r>
      <w:r w:rsidR="004A1C74">
        <w:rPr>
          <w:rFonts w:ascii="Times New Roman" w:eastAsia="Times New Roman" w:hAnsi="Times New Roman" w:cs="Times New Roman"/>
          <w:color w:val="000000"/>
          <w:sz w:val="28"/>
          <w:szCs w:val="28"/>
        </w:rPr>
        <w:t> </w:t>
      </w:r>
      <w:r w:rsidRPr="00826614">
        <w:rPr>
          <w:rFonts w:ascii="Times New Roman" w:eastAsia="Times New Roman" w:hAnsi="Times New Roman" w:cs="Times New Roman"/>
          <w:color w:val="000000"/>
          <w:sz w:val="28"/>
          <w:szCs w:val="28"/>
        </w:rPr>
        <w:t xml:space="preserve">відстежувати та врегульовувати потенційні конфлікти інтересів у діяльності </w:t>
      </w:r>
      <w:r>
        <w:rPr>
          <w:rFonts w:ascii="Times New Roman" w:eastAsia="Times New Roman" w:hAnsi="Times New Roman" w:cs="Times New Roman"/>
          <w:color w:val="000000"/>
          <w:sz w:val="28"/>
          <w:szCs w:val="28"/>
        </w:rPr>
        <w:t>директора фахового коледжу</w:t>
      </w:r>
      <w:r w:rsidRPr="00826614">
        <w:rPr>
          <w:rFonts w:ascii="Times New Roman" w:eastAsia="Times New Roman" w:hAnsi="Times New Roman" w:cs="Times New Roman"/>
          <w:color w:val="000000"/>
          <w:sz w:val="28"/>
          <w:szCs w:val="28"/>
        </w:rPr>
        <w:t>;</w:t>
      </w:r>
    </w:p>
    <w:p w14:paraId="671DA1B2" w14:textId="503C2B3A" w:rsidR="00826614" w:rsidRPr="00826614" w:rsidRDefault="00DF0FAD" w:rsidP="0082661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r w:rsidR="00826614" w:rsidRPr="00826614">
        <w:rPr>
          <w:rFonts w:ascii="Times New Roman" w:eastAsia="Times New Roman" w:hAnsi="Times New Roman" w:cs="Times New Roman"/>
          <w:color w:val="000000"/>
          <w:sz w:val="28"/>
          <w:szCs w:val="28"/>
        </w:rPr>
        <w:t xml:space="preserve">) вносити </w:t>
      </w:r>
      <w:r>
        <w:rPr>
          <w:rFonts w:ascii="Times New Roman" w:eastAsia="Times New Roman" w:hAnsi="Times New Roman" w:cs="Times New Roman"/>
          <w:color w:val="000000"/>
          <w:sz w:val="28"/>
          <w:szCs w:val="28"/>
        </w:rPr>
        <w:t>ректору Університету</w:t>
      </w:r>
      <w:r w:rsidR="00826614" w:rsidRPr="00826614">
        <w:rPr>
          <w:rFonts w:ascii="Times New Roman" w:eastAsia="Times New Roman" w:hAnsi="Times New Roman" w:cs="Times New Roman"/>
          <w:color w:val="000000"/>
          <w:sz w:val="28"/>
          <w:szCs w:val="28"/>
        </w:rPr>
        <w:t xml:space="preserve"> подання про заохочення або відкликання </w:t>
      </w:r>
      <w:r>
        <w:rPr>
          <w:rFonts w:ascii="Times New Roman" w:eastAsia="Times New Roman" w:hAnsi="Times New Roman" w:cs="Times New Roman"/>
          <w:color w:val="000000"/>
          <w:sz w:val="28"/>
          <w:szCs w:val="28"/>
        </w:rPr>
        <w:t xml:space="preserve">директора фахового </w:t>
      </w:r>
      <w:proofErr w:type="spellStart"/>
      <w:r>
        <w:rPr>
          <w:rFonts w:ascii="Times New Roman" w:eastAsia="Times New Roman" w:hAnsi="Times New Roman" w:cs="Times New Roman"/>
          <w:color w:val="000000"/>
          <w:sz w:val="28"/>
          <w:szCs w:val="28"/>
        </w:rPr>
        <w:t>окледжу</w:t>
      </w:r>
      <w:proofErr w:type="spellEnd"/>
      <w:r w:rsidR="00826614" w:rsidRPr="00826614">
        <w:rPr>
          <w:rFonts w:ascii="Times New Roman" w:eastAsia="Times New Roman" w:hAnsi="Times New Roman" w:cs="Times New Roman"/>
          <w:color w:val="000000"/>
          <w:sz w:val="28"/>
          <w:szCs w:val="28"/>
        </w:rPr>
        <w:t xml:space="preserve"> з підстав, визначених законодавством, установчими документами </w:t>
      </w:r>
      <w:r w:rsidRPr="00E658B7">
        <w:rPr>
          <w:rFonts w:ascii="Times New Roman" w:eastAsia="Times New Roman" w:hAnsi="Times New Roman" w:cs="Times New Roman"/>
          <w:color w:val="000000"/>
          <w:sz w:val="28"/>
          <w:szCs w:val="28"/>
        </w:rPr>
        <w:t>фахового коледжу</w:t>
      </w:r>
      <w:r w:rsidR="00826614" w:rsidRPr="00826614">
        <w:rPr>
          <w:rFonts w:ascii="Times New Roman" w:eastAsia="Times New Roman" w:hAnsi="Times New Roman" w:cs="Times New Roman"/>
          <w:color w:val="000000"/>
          <w:sz w:val="28"/>
          <w:szCs w:val="28"/>
        </w:rPr>
        <w:t xml:space="preserve"> або контрактом;</w:t>
      </w:r>
    </w:p>
    <w:p w14:paraId="76D1158F" w14:textId="229B96EA" w:rsidR="00826614" w:rsidRPr="00826614" w:rsidRDefault="00826614" w:rsidP="004A1C74">
      <w:pPr>
        <w:shd w:val="clear" w:color="auto" w:fill="FFFFFF"/>
        <w:tabs>
          <w:tab w:val="left" w:pos="1134"/>
          <w:tab w:val="left" w:pos="1276"/>
        </w:tabs>
        <w:spacing w:after="0" w:line="240" w:lineRule="auto"/>
        <w:ind w:firstLine="709"/>
        <w:jc w:val="both"/>
        <w:textAlignment w:val="baseline"/>
        <w:rPr>
          <w:rFonts w:ascii="Times New Roman" w:eastAsia="Times New Roman" w:hAnsi="Times New Roman" w:cs="Times New Roman"/>
          <w:color w:val="000000"/>
          <w:sz w:val="28"/>
          <w:szCs w:val="28"/>
        </w:rPr>
      </w:pPr>
      <w:r w:rsidRPr="00826614">
        <w:rPr>
          <w:rFonts w:ascii="Times New Roman" w:eastAsia="Times New Roman" w:hAnsi="Times New Roman" w:cs="Times New Roman"/>
          <w:color w:val="000000"/>
          <w:sz w:val="28"/>
          <w:szCs w:val="28"/>
        </w:rPr>
        <w:t>1</w:t>
      </w:r>
      <w:r w:rsidR="00DF0FAD" w:rsidRPr="00E658B7">
        <w:rPr>
          <w:rFonts w:ascii="Times New Roman" w:eastAsia="Times New Roman" w:hAnsi="Times New Roman" w:cs="Times New Roman"/>
          <w:color w:val="000000"/>
          <w:sz w:val="28"/>
          <w:szCs w:val="28"/>
        </w:rPr>
        <w:t>0</w:t>
      </w:r>
      <w:r w:rsidRPr="00826614">
        <w:rPr>
          <w:rFonts w:ascii="Times New Roman" w:eastAsia="Times New Roman" w:hAnsi="Times New Roman" w:cs="Times New Roman"/>
          <w:color w:val="000000"/>
          <w:sz w:val="28"/>
          <w:szCs w:val="28"/>
        </w:rPr>
        <w:t>)</w:t>
      </w:r>
      <w:r w:rsidR="004A1C74">
        <w:rPr>
          <w:rFonts w:ascii="Times New Roman" w:eastAsia="Times New Roman" w:hAnsi="Times New Roman" w:cs="Times New Roman"/>
          <w:color w:val="000000"/>
          <w:sz w:val="28"/>
          <w:szCs w:val="28"/>
        </w:rPr>
        <w:t> </w:t>
      </w:r>
      <w:r w:rsidRPr="00826614">
        <w:rPr>
          <w:rFonts w:ascii="Times New Roman" w:eastAsia="Times New Roman" w:hAnsi="Times New Roman" w:cs="Times New Roman"/>
          <w:color w:val="000000"/>
          <w:sz w:val="28"/>
          <w:szCs w:val="28"/>
        </w:rPr>
        <w:t xml:space="preserve">здійснювати інші права, визначені законом та установчими документами </w:t>
      </w:r>
      <w:r w:rsidR="00DF0FAD" w:rsidRPr="00E658B7">
        <w:rPr>
          <w:rFonts w:ascii="Times New Roman" w:eastAsia="Times New Roman" w:hAnsi="Times New Roman" w:cs="Times New Roman"/>
          <w:color w:val="000000"/>
          <w:sz w:val="28"/>
          <w:szCs w:val="28"/>
        </w:rPr>
        <w:t>фахового</w:t>
      </w:r>
      <w:r w:rsidR="00DF0FAD">
        <w:rPr>
          <w:rFonts w:ascii="Times New Roman" w:eastAsia="Times New Roman" w:hAnsi="Times New Roman" w:cs="Times New Roman"/>
          <w:color w:val="000000"/>
          <w:sz w:val="28"/>
          <w:szCs w:val="28"/>
        </w:rPr>
        <w:t xml:space="preserve"> коледжу</w:t>
      </w:r>
      <w:r w:rsidRPr="00826614">
        <w:rPr>
          <w:rFonts w:ascii="Times New Roman" w:eastAsia="Times New Roman" w:hAnsi="Times New Roman" w:cs="Times New Roman"/>
          <w:color w:val="000000"/>
          <w:sz w:val="28"/>
          <w:szCs w:val="28"/>
        </w:rPr>
        <w:t>.</w:t>
      </w:r>
    </w:p>
    <w:p w14:paraId="1EE55D5B" w14:textId="1C74771F" w:rsidR="00826614" w:rsidRDefault="00DF0FAD" w:rsidP="0082661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shd w:val="clear" w:color="auto" w:fill="FFFFFF"/>
          <w:lang w:val="ru-RU"/>
        </w:rPr>
      </w:pPr>
      <w:r>
        <w:rPr>
          <w:rFonts w:ascii="Times New Roman" w:eastAsia="Times New Roman" w:hAnsi="Times New Roman" w:cs="Times New Roman"/>
          <w:color w:val="000000"/>
          <w:sz w:val="28"/>
          <w:szCs w:val="28"/>
          <w:shd w:val="clear" w:color="auto" w:fill="FFFFFF"/>
          <w:lang w:val="ru-RU"/>
        </w:rPr>
        <w:t>4.7.</w:t>
      </w:r>
      <w:r w:rsidR="007D60F9">
        <w:rPr>
          <w:rFonts w:ascii="Times New Roman" w:eastAsia="Times New Roman" w:hAnsi="Times New Roman" w:cs="Times New Roman"/>
          <w:color w:val="000000"/>
          <w:sz w:val="28"/>
          <w:szCs w:val="28"/>
          <w:shd w:val="clear" w:color="auto" w:fill="FFFFFF"/>
          <w:lang w:val="ru-RU"/>
        </w:rPr>
        <w:t>6</w:t>
      </w:r>
      <w:r>
        <w:rPr>
          <w:rFonts w:ascii="Times New Roman" w:eastAsia="Times New Roman" w:hAnsi="Times New Roman" w:cs="Times New Roman"/>
          <w:color w:val="000000"/>
          <w:sz w:val="28"/>
          <w:szCs w:val="28"/>
          <w:shd w:val="clear" w:color="auto" w:fill="FFFFFF"/>
          <w:lang w:val="ru-RU"/>
        </w:rPr>
        <w:t>.</w:t>
      </w:r>
      <w:r w:rsidR="00826614" w:rsidRPr="00265A3C">
        <w:rPr>
          <w:rFonts w:ascii="Times New Roman" w:eastAsia="Times New Roman" w:hAnsi="Times New Roman" w:cs="Times New Roman"/>
          <w:color w:val="000000"/>
          <w:sz w:val="28"/>
          <w:szCs w:val="28"/>
          <w:shd w:val="clear" w:color="auto" w:fill="FFFFFF"/>
          <w:lang w:val="ru-RU"/>
        </w:rPr>
        <w:t> </w:t>
      </w:r>
      <w:proofErr w:type="spellStart"/>
      <w:r w:rsidR="00826614" w:rsidRPr="00265A3C">
        <w:rPr>
          <w:rFonts w:ascii="Times New Roman" w:eastAsia="Times New Roman" w:hAnsi="Times New Roman" w:cs="Times New Roman"/>
          <w:color w:val="000000"/>
          <w:sz w:val="28"/>
          <w:szCs w:val="28"/>
          <w:shd w:val="clear" w:color="auto" w:fill="FFFFFF"/>
          <w:lang w:val="ru-RU"/>
        </w:rPr>
        <w:t>Наглядову</w:t>
      </w:r>
      <w:proofErr w:type="spellEnd"/>
      <w:r w:rsidR="00826614" w:rsidRPr="00265A3C">
        <w:rPr>
          <w:rFonts w:ascii="Times New Roman" w:eastAsia="Times New Roman" w:hAnsi="Times New Roman" w:cs="Times New Roman"/>
          <w:color w:val="000000"/>
          <w:sz w:val="28"/>
          <w:szCs w:val="28"/>
          <w:shd w:val="clear" w:color="auto" w:fill="FFFFFF"/>
          <w:lang w:val="ru-RU"/>
        </w:rPr>
        <w:t xml:space="preserve"> раду </w:t>
      </w:r>
      <w:proofErr w:type="spellStart"/>
      <w:r>
        <w:rPr>
          <w:rFonts w:ascii="Times New Roman" w:eastAsia="Times New Roman" w:hAnsi="Times New Roman" w:cs="Times New Roman"/>
          <w:color w:val="000000"/>
          <w:sz w:val="28"/>
          <w:szCs w:val="28"/>
          <w:shd w:val="clear" w:color="auto" w:fill="FFFFFF"/>
          <w:lang w:val="ru-RU"/>
        </w:rPr>
        <w:t>фахового</w:t>
      </w:r>
      <w:proofErr w:type="spellEnd"/>
      <w:r>
        <w:rPr>
          <w:rFonts w:ascii="Times New Roman" w:eastAsia="Times New Roman" w:hAnsi="Times New Roman" w:cs="Times New Roman"/>
          <w:color w:val="000000"/>
          <w:sz w:val="28"/>
          <w:szCs w:val="28"/>
          <w:shd w:val="clear" w:color="auto" w:fill="FFFFFF"/>
          <w:lang w:val="ru-RU"/>
        </w:rPr>
        <w:t xml:space="preserve"> </w:t>
      </w:r>
      <w:proofErr w:type="spellStart"/>
      <w:r>
        <w:rPr>
          <w:rFonts w:ascii="Times New Roman" w:eastAsia="Times New Roman" w:hAnsi="Times New Roman" w:cs="Times New Roman"/>
          <w:color w:val="000000"/>
          <w:sz w:val="28"/>
          <w:szCs w:val="28"/>
          <w:shd w:val="clear" w:color="auto" w:fill="FFFFFF"/>
          <w:lang w:val="ru-RU"/>
        </w:rPr>
        <w:t>коледжу</w:t>
      </w:r>
      <w:proofErr w:type="spellEnd"/>
      <w:r w:rsidR="00826614" w:rsidRPr="00265A3C">
        <w:rPr>
          <w:rFonts w:ascii="Times New Roman" w:eastAsia="Times New Roman" w:hAnsi="Times New Roman" w:cs="Times New Roman"/>
          <w:color w:val="000000"/>
          <w:sz w:val="28"/>
          <w:szCs w:val="28"/>
          <w:shd w:val="clear" w:color="auto" w:fill="FFFFFF"/>
          <w:lang w:val="ru-RU"/>
        </w:rPr>
        <w:t xml:space="preserve"> </w:t>
      </w:r>
      <w:proofErr w:type="spellStart"/>
      <w:r w:rsidR="00826614" w:rsidRPr="00265A3C">
        <w:rPr>
          <w:rFonts w:ascii="Times New Roman" w:eastAsia="Times New Roman" w:hAnsi="Times New Roman" w:cs="Times New Roman"/>
          <w:color w:val="000000"/>
          <w:sz w:val="28"/>
          <w:szCs w:val="28"/>
          <w:shd w:val="clear" w:color="auto" w:fill="FFFFFF"/>
          <w:lang w:val="ru-RU"/>
        </w:rPr>
        <w:t>очолює</w:t>
      </w:r>
      <w:proofErr w:type="spellEnd"/>
      <w:r w:rsidR="00826614" w:rsidRPr="00265A3C">
        <w:rPr>
          <w:rFonts w:ascii="Times New Roman" w:eastAsia="Times New Roman" w:hAnsi="Times New Roman" w:cs="Times New Roman"/>
          <w:color w:val="000000"/>
          <w:sz w:val="28"/>
          <w:szCs w:val="28"/>
          <w:shd w:val="clear" w:color="auto" w:fill="FFFFFF"/>
          <w:lang w:val="ru-RU"/>
        </w:rPr>
        <w:t xml:space="preserve"> </w:t>
      </w:r>
      <w:proofErr w:type="spellStart"/>
      <w:r w:rsidR="00826614" w:rsidRPr="00265A3C">
        <w:rPr>
          <w:rFonts w:ascii="Times New Roman" w:eastAsia="Times New Roman" w:hAnsi="Times New Roman" w:cs="Times New Roman"/>
          <w:color w:val="000000"/>
          <w:sz w:val="28"/>
          <w:szCs w:val="28"/>
          <w:shd w:val="clear" w:color="auto" w:fill="FFFFFF"/>
          <w:lang w:val="ru-RU"/>
        </w:rPr>
        <w:t>її</w:t>
      </w:r>
      <w:proofErr w:type="spellEnd"/>
      <w:r w:rsidR="00826614" w:rsidRPr="00265A3C">
        <w:rPr>
          <w:rFonts w:ascii="Times New Roman" w:eastAsia="Times New Roman" w:hAnsi="Times New Roman" w:cs="Times New Roman"/>
          <w:color w:val="000000"/>
          <w:sz w:val="28"/>
          <w:szCs w:val="28"/>
          <w:shd w:val="clear" w:color="auto" w:fill="FFFFFF"/>
          <w:lang w:val="ru-RU"/>
        </w:rPr>
        <w:t xml:space="preserve"> голова, </w:t>
      </w:r>
      <w:proofErr w:type="spellStart"/>
      <w:r w:rsidR="00826614" w:rsidRPr="00265A3C">
        <w:rPr>
          <w:rFonts w:ascii="Times New Roman" w:eastAsia="Times New Roman" w:hAnsi="Times New Roman" w:cs="Times New Roman"/>
          <w:color w:val="000000"/>
          <w:sz w:val="28"/>
          <w:szCs w:val="28"/>
          <w:shd w:val="clear" w:color="auto" w:fill="FFFFFF"/>
          <w:lang w:val="ru-RU"/>
        </w:rPr>
        <w:t>який</w:t>
      </w:r>
      <w:proofErr w:type="spellEnd"/>
      <w:r w:rsidR="00826614" w:rsidRPr="00265A3C">
        <w:rPr>
          <w:rFonts w:ascii="Times New Roman" w:eastAsia="Times New Roman" w:hAnsi="Times New Roman" w:cs="Times New Roman"/>
          <w:color w:val="000000"/>
          <w:sz w:val="28"/>
          <w:szCs w:val="28"/>
          <w:shd w:val="clear" w:color="auto" w:fill="FFFFFF"/>
          <w:lang w:val="ru-RU"/>
        </w:rPr>
        <w:t xml:space="preserve"> </w:t>
      </w:r>
      <w:proofErr w:type="spellStart"/>
      <w:r w:rsidR="00826614" w:rsidRPr="00265A3C">
        <w:rPr>
          <w:rFonts w:ascii="Times New Roman" w:eastAsia="Times New Roman" w:hAnsi="Times New Roman" w:cs="Times New Roman"/>
          <w:color w:val="000000"/>
          <w:sz w:val="28"/>
          <w:szCs w:val="28"/>
          <w:shd w:val="clear" w:color="auto" w:fill="FFFFFF"/>
          <w:lang w:val="ru-RU"/>
        </w:rPr>
        <w:t>несе</w:t>
      </w:r>
      <w:proofErr w:type="spellEnd"/>
      <w:r w:rsidR="00826614" w:rsidRPr="00265A3C">
        <w:rPr>
          <w:rFonts w:ascii="Times New Roman" w:eastAsia="Times New Roman" w:hAnsi="Times New Roman" w:cs="Times New Roman"/>
          <w:color w:val="000000"/>
          <w:sz w:val="28"/>
          <w:szCs w:val="28"/>
          <w:shd w:val="clear" w:color="auto" w:fill="FFFFFF"/>
          <w:lang w:val="ru-RU"/>
        </w:rPr>
        <w:t xml:space="preserve"> </w:t>
      </w:r>
      <w:proofErr w:type="spellStart"/>
      <w:r w:rsidR="00826614" w:rsidRPr="00265A3C">
        <w:rPr>
          <w:rFonts w:ascii="Times New Roman" w:eastAsia="Times New Roman" w:hAnsi="Times New Roman" w:cs="Times New Roman"/>
          <w:color w:val="000000"/>
          <w:sz w:val="28"/>
          <w:szCs w:val="28"/>
          <w:shd w:val="clear" w:color="auto" w:fill="FFFFFF"/>
          <w:lang w:val="ru-RU"/>
        </w:rPr>
        <w:t>персональну</w:t>
      </w:r>
      <w:proofErr w:type="spellEnd"/>
      <w:r w:rsidR="00826614" w:rsidRPr="00265A3C">
        <w:rPr>
          <w:rFonts w:ascii="Times New Roman" w:eastAsia="Times New Roman" w:hAnsi="Times New Roman" w:cs="Times New Roman"/>
          <w:color w:val="000000"/>
          <w:sz w:val="28"/>
          <w:szCs w:val="28"/>
          <w:shd w:val="clear" w:color="auto" w:fill="FFFFFF"/>
          <w:lang w:val="ru-RU"/>
        </w:rPr>
        <w:t xml:space="preserve"> </w:t>
      </w:r>
      <w:proofErr w:type="spellStart"/>
      <w:r w:rsidR="00826614" w:rsidRPr="00265A3C">
        <w:rPr>
          <w:rFonts w:ascii="Times New Roman" w:eastAsia="Times New Roman" w:hAnsi="Times New Roman" w:cs="Times New Roman"/>
          <w:color w:val="000000"/>
          <w:sz w:val="28"/>
          <w:szCs w:val="28"/>
          <w:shd w:val="clear" w:color="auto" w:fill="FFFFFF"/>
          <w:lang w:val="ru-RU"/>
        </w:rPr>
        <w:t>відповідальність</w:t>
      </w:r>
      <w:proofErr w:type="spellEnd"/>
      <w:r w:rsidR="00826614" w:rsidRPr="00265A3C">
        <w:rPr>
          <w:rFonts w:ascii="Times New Roman" w:eastAsia="Times New Roman" w:hAnsi="Times New Roman" w:cs="Times New Roman"/>
          <w:color w:val="000000"/>
          <w:sz w:val="28"/>
          <w:szCs w:val="28"/>
          <w:shd w:val="clear" w:color="auto" w:fill="FFFFFF"/>
          <w:lang w:val="ru-RU"/>
        </w:rPr>
        <w:t xml:space="preserve"> за </w:t>
      </w:r>
      <w:proofErr w:type="spellStart"/>
      <w:r w:rsidR="00826614" w:rsidRPr="00265A3C">
        <w:rPr>
          <w:rFonts w:ascii="Times New Roman" w:eastAsia="Times New Roman" w:hAnsi="Times New Roman" w:cs="Times New Roman"/>
          <w:color w:val="000000"/>
          <w:sz w:val="28"/>
          <w:szCs w:val="28"/>
          <w:shd w:val="clear" w:color="auto" w:fill="FFFFFF"/>
          <w:lang w:val="ru-RU"/>
        </w:rPr>
        <w:t>виконання</w:t>
      </w:r>
      <w:proofErr w:type="spellEnd"/>
      <w:r w:rsidR="00826614" w:rsidRPr="00265A3C">
        <w:rPr>
          <w:rFonts w:ascii="Times New Roman" w:eastAsia="Times New Roman" w:hAnsi="Times New Roman" w:cs="Times New Roman"/>
          <w:color w:val="000000"/>
          <w:sz w:val="28"/>
          <w:szCs w:val="28"/>
          <w:shd w:val="clear" w:color="auto" w:fill="FFFFFF"/>
          <w:lang w:val="ru-RU"/>
        </w:rPr>
        <w:t xml:space="preserve"> </w:t>
      </w:r>
      <w:proofErr w:type="spellStart"/>
      <w:r w:rsidR="00826614" w:rsidRPr="00265A3C">
        <w:rPr>
          <w:rFonts w:ascii="Times New Roman" w:eastAsia="Times New Roman" w:hAnsi="Times New Roman" w:cs="Times New Roman"/>
          <w:color w:val="000000"/>
          <w:sz w:val="28"/>
          <w:szCs w:val="28"/>
          <w:shd w:val="clear" w:color="auto" w:fill="FFFFFF"/>
          <w:lang w:val="ru-RU"/>
        </w:rPr>
        <w:t>покладених</w:t>
      </w:r>
      <w:proofErr w:type="spellEnd"/>
      <w:r w:rsidR="00826614" w:rsidRPr="00265A3C">
        <w:rPr>
          <w:rFonts w:ascii="Times New Roman" w:eastAsia="Times New Roman" w:hAnsi="Times New Roman" w:cs="Times New Roman"/>
          <w:color w:val="000000"/>
          <w:sz w:val="28"/>
          <w:szCs w:val="28"/>
          <w:shd w:val="clear" w:color="auto" w:fill="FFFFFF"/>
          <w:lang w:val="ru-RU"/>
        </w:rPr>
        <w:t xml:space="preserve"> на </w:t>
      </w:r>
      <w:proofErr w:type="spellStart"/>
      <w:r w:rsidR="00826614" w:rsidRPr="00265A3C">
        <w:rPr>
          <w:rFonts w:ascii="Times New Roman" w:eastAsia="Times New Roman" w:hAnsi="Times New Roman" w:cs="Times New Roman"/>
          <w:color w:val="000000"/>
          <w:sz w:val="28"/>
          <w:szCs w:val="28"/>
          <w:shd w:val="clear" w:color="auto" w:fill="FFFFFF"/>
          <w:lang w:val="ru-RU"/>
        </w:rPr>
        <w:t>наглядову</w:t>
      </w:r>
      <w:proofErr w:type="spellEnd"/>
      <w:r w:rsidR="00826614" w:rsidRPr="00265A3C">
        <w:rPr>
          <w:rFonts w:ascii="Times New Roman" w:eastAsia="Times New Roman" w:hAnsi="Times New Roman" w:cs="Times New Roman"/>
          <w:color w:val="000000"/>
          <w:sz w:val="28"/>
          <w:szCs w:val="28"/>
          <w:shd w:val="clear" w:color="auto" w:fill="FFFFFF"/>
          <w:lang w:val="ru-RU"/>
        </w:rPr>
        <w:t xml:space="preserve"> раду </w:t>
      </w:r>
      <w:proofErr w:type="spellStart"/>
      <w:r w:rsidR="00826614" w:rsidRPr="00265A3C">
        <w:rPr>
          <w:rFonts w:ascii="Times New Roman" w:eastAsia="Times New Roman" w:hAnsi="Times New Roman" w:cs="Times New Roman"/>
          <w:color w:val="000000"/>
          <w:sz w:val="28"/>
          <w:szCs w:val="28"/>
          <w:shd w:val="clear" w:color="auto" w:fill="FFFFFF"/>
          <w:lang w:val="ru-RU"/>
        </w:rPr>
        <w:t>завдань</w:t>
      </w:r>
      <w:proofErr w:type="spellEnd"/>
      <w:r w:rsidR="00826614" w:rsidRPr="00265A3C">
        <w:rPr>
          <w:rFonts w:ascii="Times New Roman" w:eastAsia="Times New Roman" w:hAnsi="Times New Roman" w:cs="Times New Roman"/>
          <w:color w:val="000000"/>
          <w:sz w:val="28"/>
          <w:szCs w:val="28"/>
          <w:shd w:val="clear" w:color="auto" w:fill="FFFFFF"/>
          <w:lang w:val="ru-RU"/>
        </w:rPr>
        <w:t>.</w:t>
      </w:r>
    </w:p>
    <w:p w14:paraId="01AA836D" w14:textId="0BCDC34B" w:rsidR="00DF0FAD" w:rsidRPr="009103E5" w:rsidRDefault="00DF0FAD" w:rsidP="0082661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lang w:val="ru-RU"/>
        </w:rPr>
        <w:t>4.7.</w:t>
      </w:r>
      <w:r w:rsidR="007D60F9">
        <w:rPr>
          <w:rFonts w:ascii="Times New Roman" w:eastAsia="Times New Roman" w:hAnsi="Times New Roman" w:cs="Times New Roman"/>
          <w:color w:val="000000"/>
          <w:sz w:val="28"/>
          <w:szCs w:val="28"/>
          <w:shd w:val="clear" w:color="auto" w:fill="FFFFFF"/>
          <w:lang w:val="ru-RU"/>
        </w:rPr>
        <w:t>7</w:t>
      </w:r>
      <w:r>
        <w:rPr>
          <w:rFonts w:ascii="Times New Roman" w:eastAsia="Times New Roman" w:hAnsi="Times New Roman" w:cs="Times New Roman"/>
          <w:color w:val="000000"/>
          <w:sz w:val="28"/>
          <w:szCs w:val="28"/>
          <w:shd w:val="clear" w:color="auto" w:fill="FFFFFF"/>
          <w:lang w:val="ru-RU"/>
        </w:rPr>
        <w:t>.</w:t>
      </w:r>
      <w:r w:rsidR="00E658B7" w:rsidRPr="00265A3C">
        <w:rPr>
          <w:rFonts w:ascii="Times New Roman" w:eastAsia="Times New Roman" w:hAnsi="Times New Roman" w:cs="Times New Roman"/>
          <w:sz w:val="28"/>
          <w:szCs w:val="28"/>
          <w:lang w:eastAsia="uk-UA"/>
        </w:rPr>
        <w:t> </w:t>
      </w:r>
      <w:r w:rsidRPr="00DF0FAD">
        <w:rPr>
          <w:rFonts w:ascii="Times New Roman" w:eastAsia="Times New Roman" w:hAnsi="Times New Roman" w:cs="Times New Roman"/>
          <w:color w:val="000000"/>
          <w:sz w:val="28"/>
          <w:szCs w:val="28"/>
          <w:shd w:val="clear" w:color="auto" w:fill="FFFFFF"/>
        </w:rPr>
        <w:t xml:space="preserve">Наглядова рада </w:t>
      </w:r>
      <w:r>
        <w:rPr>
          <w:rFonts w:ascii="Times New Roman" w:eastAsia="Times New Roman" w:hAnsi="Times New Roman" w:cs="Times New Roman"/>
          <w:color w:val="000000"/>
          <w:sz w:val="28"/>
          <w:szCs w:val="28"/>
          <w:shd w:val="clear" w:color="auto" w:fill="FFFFFF"/>
        </w:rPr>
        <w:t>фахового коледжу</w:t>
      </w:r>
      <w:r w:rsidRPr="00DF0FAD">
        <w:rPr>
          <w:rFonts w:ascii="Times New Roman" w:eastAsia="Times New Roman" w:hAnsi="Times New Roman" w:cs="Times New Roman"/>
          <w:color w:val="000000"/>
          <w:sz w:val="28"/>
          <w:szCs w:val="28"/>
          <w:shd w:val="clear" w:color="auto" w:fill="FFFFFF"/>
        </w:rPr>
        <w:t xml:space="preserve"> у своїй діяльності керується принципами прозорості і підзвітності. Протоколи, </w:t>
      </w:r>
      <w:proofErr w:type="spellStart"/>
      <w:r w:rsidRPr="00DF0FAD">
        <w:rPr>
          <w:rFonts w:ascii="Times New Roman" w:eastAsia="Times New Roman" w:hAnsi="Times New Roman" w:cs="Times New Roman"/>
          <w:color w:val="000000"/>
          <w:sz w:val="28"/>
          <w:szCs w:val="28"/>
          <w:shd w:val="clear" w:color="auto" w:fill="FFFFFF"/>
        </w:rPr>
        <w:t>відеотрансляції</w:t>
      </w:r>
      <w:proofErr w:type="spellEnd"/>
      <w:r w:rsidRPr="00DF0FAD">
        <w:rPr>
          <w:rFonts w:ascii="Times New Roman" w:eastAsia="Times New Roman" w:hAnsi="Times New Roman" w:cs="Times New Roman"/>
          <w:color w:val="000000"/>
          <w:sz w:val="28"/>
          <w:szCs w:val="28"/>
          <w:shd w:val="clear" w:color="auto" w:fill="FFFFFF"/>
        </w:rPr>
        <w:t xml:space="preserve"> та/або стенограми засідань наглядової ради о</w:t>
      </w:r>
      <w:r w:rsidR="00E11882">
        <w:rPr>
          <w:rFonts w:ascii="Times New Roman" w:eastAsia="Times New Roman" w:hAnsi="Times New Roman" w:cs="Times New Roman"/>
          <w:color w:val="000000"/>
          <w:sz w:val="28"/>
          <w:szCs w:val="28"/>
          <w:shd w:val="clear" w:color="auto" w:fill="FFFFFF"/>
        </w:rPr>
        <w:t>прилюднюються на офіційному веб</w:t>
      </w:r>
      <w:r w:rsidR="004A1C74">
        <w:rPr>
          <w:rFonts w:ascii="Times New Roman" w:eastAsia="Times New Roman" w:hAnsi="Times New Roman" w:cs="Times New Roman"/>
          <w:color w:val="000000"/>
          <w:sz w:val="28"/>
          <w:szCs w:val="28"/>
          <w:shd w:val="clear" w:color="auto" w:fill="FFFFFF"/>
        </w:rPr>
        <w:t>-</w:t>
      </w:r>
      <w:r w:rsidRPr="00DF0FAD">
        <w:rPr>
          <w:rFonts w:ascii="Times New Roman" w:eastAsia="Times New Roman" w:hAnsi="Times New Roman" w:cs="Times New Roman"/>
          <w:color w:val="000000"/>
          <w:sz w:val="28"/>
          <w:szCs w:val="28"/>
          <w:shd w:val="clear" w:color="auto" w:fill="FFFFFF"/>
        </w:rPr>
        <w:t xml:space="preserve">сайті </w:t>
      </w:r>
      <w:r>
        <w:rPr>
          <w:rFonts w:ascii="Times New Roman" w:eastAsia="Times New Roman" w:hAnsi="Times New Roman" w:cs="Times New Roman"/>
          <w:color w:val="000000"/>
          <w:sz w:val="28"/>
          <w:szCs w:val="28"/>
          <w:shd w:val="clear" w:color="auto" w:fill="FFFFFF"/>
        </w:rPr>
        <w:t>фахового коледжу</w:t>
      </w:r>
      <w:r w:rsidRPr="00DF0FAD">
        <w:rPr>
          <w:rFonts w:ascii="Times New Roman" w:eastAsia="Times New Roman" w:hAnsi="Times New Roman" w:cs="Times New Roman"/>
          <w:color w:val="000000"/>
          <w:sz w:val="28"/>
          <w:szCs w:val="28"/>
          <w:shd w:val="clear" w:color="auto" w:fill="FFFFFF"/>
        </w:rPr>
        <w:t xml:space="preserve"> протягом тижня з дня відповідного засідання</w:t>
      </w:r>
    </w:p>
    <w:p w14:paraId="603B3D5B" w14:textId="461EC205" w:rsidR="00826614" w:rsidRPr="00265A3C" w:rsidRDefault="00826614" w:rsidP="0082661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shd w:val="clear" w:color="auto" w:fill="FFFFFF"/>
          <w:lang w:val="ru-RU"/>
        </w:rPr>
      </w:pPr>
      <w:r w:rsidRPr="00265A3C">
        <w:rPr>
          <w:rFonts w:ascii="Times New Roman" w:eastAsia="Times New Roman" w:hAnsi="Times New Roman" w:cs="Times New Roman"/>
          <w:color w:val="000000"/>
          <w:sz w:val="28"/>
          <w:szCs w:val="28"/>
          <w:shd w:val="clear" w:color="auto" w:fill="FFFFFF"/>
          <w:lang w:val="ru-RU"/>
        </w:rPr>
        <w:t>4.</w:t>
      </w:r>
      <w:r w:rsidR="00DF0FAD">
        <w:rPr>
          <w:rFonts w:ascii="Times New Roman" w:eastAsia="Times New Roman" w:hAnsi="Times New Roman" w:cs="Times New Roman"/>
          <w:color w:val="000000"/>
          <w:sz w:val="28"/>
          <w:szCs w:val="28"/>
          <w:shd w:val="clear" w:color="auto" w:fill="FFFFFF"/>
          <w:lang w:val="ru-RU"/>
        </w:rPr>
        <w:t>7.</w:t>
      </w:r>
      <w:r w:rsidR="007D60F9">
        <w:rPr>
          <w:rFonts w:ascii="Times New Roman" w:eastAsia="Times New Roman" w:hAnsi="Times New Roman" w:cs="Times New Roman"/>
          <w:color w:val="000000"/>
          <w:sz w:val="28"/>
          <w:szCs w:val="28"/>
          <w:shd w:val="clear" w:color="auto" w:fill="FFFFFF"/>
          <w:lang w:val="ru-RU"/>
        </w:rPr>
        <w:t>8</w:t>
      </w:r>
      <w:r w:rsidRPr="00265A3C">
        <w:rPr>
          <w:rFonts w:ascii="Times New Roman" w:eastAsia="Times New Roman" w:hAnsi="Times New Roman" w:cs="Times New Roman"/>
          <w:color w:val="000000"/>
          <w:sz w:val="28"/>
          <w:szCs w:val="28"/>
          <w:shd w:val="clear" w:color="auto" w:fill="FFFFFF"/>
          <w:lang w:val="ru-RU"/>
        </w:rPr>
        <w:t xml:space="preserve">. Основною формою </w:t>
      </w:r>
      <w:proofErr w:type="spellStart"/>
      <w:r w:rsidRPr="00265A3C">
        <w:rPr>
          <w:rFonts w:ascii="Times New Roman" w:eastAsia="Times New Roman" w:hAnsi="Times New Roman" w:cs="Times New Roman"/>
          <w:color w:val="000000"/>
          <w:sz w:val="28"/>
          <w:szCs w:val="28"/>
          <w:shd w:val="clear" w:color="auto" w:fill="FFFFFF"/>
          <w:lang w:val="ru-RU"/>
        </w:rPr>
        <w:t>роботи</w:t>
      </w:r>
      <w:proofErr w:type="spellEnd"/>
      <w:r w:rsidRPr="00265A3C">
        <w:rPr>
          <w:rFonts w:ascii="Times New Roman" w:eastAsia="Times New Roman" w:hAnsi="Times New Roman" w:cs="Times New Roman"/>
          <w:color w:val="000000"/>
          <w:sz w:val="28"/>
          <w:szCs w:val="28"/>
          <w:shd w:val="clear" w:color="auto" w:fill="FFFFFF"/>
          <w:lang w:val="ru-RU"/>
        </w:rPr>
        <w:t xml:space="preserve"> </w:t>
      </w:r>
      <w:proofErr w:type="spellStart"/>
      <w:r w:rsidRPr="00265A3C">
        <w:rPr>
          <w:rFonts w:ascii="Times New Roman" w:eastAsia="Times New Roman" w:hAnsi="Times New Roman" w:cs="Times New Roman"/>
          <w:color w:val="000000"/>
          <w:sz w:val="28"/>
          <w:szCs w:val="28"/>
          <w:shd w:val="clear" w:color="auto" w:fill="FFFFFF"/>
          <w:lang w:val="ru-RU"/>
        </w:rPr>
        <w:t>наглядової</w:t>
      </w:r>
      <w:proofErr w:type="spellEnd"/>
      <w:r w:rsidRPr="00265A3C">
        <w:rPr>
          <w:rFonts w:ascii="Times New Roman" w:eastAsia="Times New Roman" w:hAnsi="Times New Roman" w:cs="Times New Roman"/>
          <w:color w:val="000000"/>
          <w:sz w:val="28"/>
          <w:szCs w:val="28"/>
          <w:shd w:val="clear" w:color="auto" w:fill="FFFFFF"/>
          <w:lang w:val="ru-RU"/>
        </w:rPr>
        <w:t xml:space="preserve"> ради є </w:t>
      </w:r>
      <w:proofErr w:type="spellStart"/>
      <w:r w:rsidRPr="00265A3C">
        <w:rPr>
          <w:rFonts w:ascii="Times New Roman" w:eastAsia="Times New Roman" w:hAnsi="Times New Roman" w:cs="Times New Roman"/>
          <w:color w:val="000000"/>
          <w:sz w:val="28"/>
          <w:szCs w:val="28"/>
          <w:shd w:val="clear" w:color="auto" w:fill="FFFFFF"/>
          <w:lang w:val="ru-RU"/>
        </w:rPr>
        <w:t>засідання</w:t>
      </w:r>
      <w:proofErr w:type="spellEnd"/>
      <w:r w:rsidRPr="00265A3C">
        <w:rPr>
          <w:rFonts w:ascii="Times New Roman" w:eastAsia="Times New Roman" w:hAnsi="Times New Roman" w:cs="Times New Roman"/>
          <w:color w:val="000000"/>
          <w:sz w:val="28"/>
          <w:szCs w:val="28"/>
          <w:shd w:val="clear" w:color="auto" w:fill="FFFFFF"/>
          <w:lang w:val="ru-RU"/>
        </w:rPr>
        <w:t xml:space="preserve">, </w:t>
      </w:r>
      <w:proofErr w:type="spellStart"/>
      <w:r w:rsidRPr="00265A3C">
        <w:rPr>
          <w:rFonts w:ascii="Times New Roman" w:eastAsia="Times New Roman" w:hAnsi="Times New Roman" w:cs="Times New Roman"/>
          <w:color w:val="000000"/>
          <w:sz w:val="28"/>
          <w:szCs w:val="28"/>
          <w:shd w:val="clear" w:color="auto" w:fill="FFFFFF"/>
          <w:lang w:val="ru-RU"/>
        </w:rPr>
        <w:t>які</w:t>
      </w:r>
      <w:proofErr w:type="spellEnd"/>
      <w:r w:rsidRPr="00265A3C">
        <w:rPr>
          <w:rFonts w:ascii="Times New Roman" w:eastAsia="Times New Roman" w:hAnsi="Times New Roman" w:cs="Times New Roman"/>
          <w:color w:val="000000"/>
          <w:sz w:val="28"/>
          <w:szCs w:val="28"/>
          <w:shd w:val="clear" w:color="auto" w:fill="FFFFFF"/>
          <w:lang w:val="ru-RU"/>
        </w:rPr>
        <w:t xml:space="preserve"> </w:t>
      </w:r>
      <w:proofErr w:type="spellStart"/>
      <w:r w:rsidRPr="00265A3C">
        <w:rPr>
          <w:rFonts w:ascii="Times New Roman" w:eastAsia="Times New Roman" w:hAnsi="Times New Roman" w:cs="Times New Roman"/>
          <w:color w:val="000000"/>
          <w:sz w:val="28"/>
          <w:szCs w:val="28"/>
          <w:shd w:val="clear" w:color="auto" w:fill="FFFFFF"/>
          <w:lang w:val="ru-RU"/>
        </w:rPr>
        <w:t>проводять</w:t>
      </w:r>
      <w:proofErr w:type="spellEnd"/>
      <w:r w:rsidRPr="00265A3C">
        <w:rPr>
          <w:rFonts w:ascii="Times New Roman" w:eastAsia="Times New Roman" w:hAnsi="Times New Roman" w:cs="Times New Roman"/>
          <w:color w:val="000000"/>
          <w:sz w:val="28"/>
          <w:szCs w:val="28"/>
          <w:shd w:val="clear" w:color="auto" w:fill="FFFFFF"/>
          <w:lang w:val="ru-RU"/>
        </w:rPr>
        <w:t xml:space="preserve"> не </w:t>
      </w:r>
      <w:proofErr w:type="spellStart"/>
      <w:r w:rsidRPr="00265A3C">
        <w:rPr>
          <w:rFonts w:ascii="Times New Roman" w:eastAsia="Times New Roman" w:hAnsi="Times New Roman" w:cs="Times New Roman"/>
          <w:color w:val="000000"/>
          <w:sz w:val="28"/>
          <w:szCs w:val="28"/>
          <w:shd w:val="clear" w:color="auto" w:fill="FFFFFF"/>
          <w:lang w:val="ru-RU"/>
        </w:rPr>
        <w:t>рідше</w:t>
      </w:r>
      <w:proofErr w:type="spellEnd"/>
      <w:r w:rsidRPr="00265A3C">
        <w:rPr>
          <w:rFonts w:ascii="Times New Roman" w:eastAsia="Times New Roman" w:hAnsi="Times New Roman" w:cs="Times New Roman"/>
          <w:color w:val="000000"/>
          <w:sz w:val="28"/>
          <w:szCs w:val="28"/>
          <w:shd w:val="clear" w:color="auto" w:fill="FFFFFF"/>
          <w:lang w:val="ru-RU"/>
        </w:rPr>
        <w:t xml:space="preserve"> одного разу на </w:t>
      </w:r>
      <w:proofErr w:type="spellStart"/>
      <w:r w:rsidRPr="00265A3C">
        <w:rPr>
          <w:rFonts w:ascii="Times New Roman" w:eastAsia="Times New Roman" w:hAnsi="Times New Roman" w:cs="Times New Roman"/>
          <w:color w:val="000000"/>
          <w:sz w:val="28"/>
          <w:szCs w:val="28"/>
          <w:shd w:val="clear" w:color="auto" w:fill="FFFFFF"/>
          <w:lang w:val="ru-RU"/>
        </w:rPr>
        <w:t>рік</w:t>
      </w:r>
      <w:proofErr w:type="spellEnd"/>
      <w:r w:rsidRPr="00265A3C">
        <w:rPr>
          <w:rFonts w:ascii="Times New Roman" w:eastAsia="Times New Roman" w:hAnsi="Times New Roman" w:cs="Times New Roman"/>
          <w:color w:val="000000"/>
          <w:sz w:val="28"/>
          <w:szCs w:val="28"/>
          <w:shd w:val="clear" w:color="auto" w:fill="FFFFFF"/>
          <w:lang w:val="ru-RU"/>
        </w:rPr>
        <w:t xml:space="preserve">, дату і </w:t>
      </w:r>
      <w:proofErr w:type="spellStart"/>
      <w:r w:rsidRPr="00265A3C">
        <w:rPr>
          <w:rFonts w:ascii="Times New Roman" w:eastAsia="Times New Roman" w:hAnsi="Times New Roman" w:cs="Times New Roman"/>
          <w:color w:val="000000"/>
          <w:sz w:val="28"/>
          <w:szCs w:val="28"/>
          <w:shd w:val="clear" w:color="auto" w:fill="FFFFFF"/>
          <w:lang w:val="ru-RU"/>
        </w:rPr>
        <w:t>місце</w:t>
      </w:r>
      <w:proofErr w:type="spellEnd"/>
      <w:r w:rsidRPr="00265A3C">
        <w:rPr>
          <w:rFonts w:ascii="Times New Roman" w:eastAsia="Times New Roman" w:hAnsi="Times New Roman" w:cs="Times New Roman"/>
          <w:color w:val="000000"/>
          <w:sz w:val="28"/>
          <w:szCs w:val="28"/>
          <w:shd w:val="clear" w:color="auto" w:fill="FFFFFF"/>
          <w:lang w:val="ru-RU"/>
        </w:rPr>
        <w:t xml:space="preserve"> </w:t>
      </w:r>
      <w:proofErr w:type="spellStart"/>
      <w:r w:rsidRPr="00265A3C">
        <w:rPr>
          <w:rFonts w:ascii="Times New Roman" w:eastAsia="Times New Roman" w:hAnsi="Times New Roman" w:cs="Times New Roman"/>
          <w:color w:val="000000"/>
          <w:sz w:val="28"/>
          <w:szCs w:val="28"/>
          <w:shd w:val="clear" w:color="auto" w:fill="FFFFFF"/>
          <w:lang w:val="ru-RU"/>
        </w:rPr>
        <w:t>засідання</w:t>
      </w:r>
      <w:proofErr w:type="spellEnd"/>
      <w:r w:rsidRPr="00265A3C">
        <w:rPr>
          <w:rFonts w:ascii="Times New Roman" w:eastAsia="Times New Roman" w:hAnsi="Times New Roman" w:cs="Times New Roman"/>
          <w:color w:val="000000"/>
          <w:sz w:val="28"/>
          <w:szCs w:val="28"/>
          <w:shd w:val="clear" w:color="auto" w:fill="FFFFFF"/>
          <w:lang w:val="ru-RU"/>
        </w:rPr>
        <w:t xml:space="preserve"> </w:t>
      </w:r>
      <w:proofErr w:type="spellStart"/>
      <w:r w:rsidRPr="00265A3C">
        <w:rPr>
          <w:rFonts w:ascii="Times New Roman" w:eastAsia="Times New Roman" w:hAnsi="Times New Roman" w:cs="Times New Roman"/>
          <w:color w:val="000000"/>
          <w:sz w:val="28"/>
          <w:szCs w:val="28"/>
          <w:shd w:val="clear" w:color="auto" w:fill="FFFFFF"/>
          <w:lang w:val="ru-RU"/>
        </w:rPr>
        <w:t>визначає</w:t>
      </w:r>
      <w:proofErr w:type="spellEnd"/>
      <w:r w:rsidRPr="00265A3C">
        <w:rPr>
          <w:rFonts w:ascii="Times New Roman" w:eastAsia="Times New Roman" w:hAnsi="Times New Roman" w:cs="Times New Roman"/>
          <w:color w:val="000000"/>
          <w:sz w:val="28"/>
          <w:szCs w:val="28"/>
          <w:shd w:val="clear" w:color="auto" w:fill="FFFFFF"/>
          <w:lang w:val="ru-RU"/>
        </w:rPr>
        <w:t xml:space="preserve"> </w:t>
      </w:r>
      <w:proofErr w:type="spellStart"/>
      <w:r w:rsidRPr="00265A3C">
        <w:rPr>
          <w:rFonts w:ascii="Times New Roman" w:eastAsia="Times New Roman" w:hAnsi="Times New Roman" w:cs="Times New Roman"/>
          <w:color w:val="000000"/>
          <w:sz w:val="28"/>
          <w:szCs w:val="28"/>
          <w:shd w:val="clear" w:color="auto" w:fill="FFFFFF"/>
          <w:lang w:val="ru-RU"/>
        </w:rPr>
        <w:t>її</w:t>
      </w:r>
      <w:proofErr w:type="spellEnd"/>
      <w:r w:rsidRPr="00265A3C">
        <w:rPr>
          <w:rFonts w:ascii="Times New Roman" w:eastAsia="Times New Roman" w:hAnsi="Times New Roman" w:cs="Times New Roman"/>
          <w:color w:val="000000"/>
          <w:sz w:val="28"/>
          <w:szCs w:val="28"/>
          <w:shd w:val="clear" w:color="auto" w:fill="FFFFFF"/>
          <w:lang w:val="ru-RU"/>
        </w:rPr>
        <w:t xml:space="preserve"> голова. </w:t>
      </w:r>
      <w:proofErr w:type="spellStart"/>
      <w:r w:rsidR="00EF0B77">
        <w:rPr>
          <w:rFonts w:ascii="Times New Roman" w:eastAsia="Times New Roman" w:hAnsi="Times New Roman" w:cs="Times New Roman"/>
          <w:color w:val="000000"/>
          <w:sz w:val="28"/>
          <w:szCs w:val="28"/>
          <w:shd w:val="clear" w:color="auto" w:fill="FFFFFF"/>
          <w:lang w:val="ru-RU"/>
        </w:rPr>
        <w:t>Засідання</w:t>
      </w:r>
      <w:proofErr w:type="spellEnd"/>
      <w:r w:rsidR="00EF0B77">
        <w:rPr>
          <w:rFonts w:ascii="Times New Roman" w:eastAsia="Times New Roman" w:hAnsi="Times New Roman" w:cs="Times New Roman"/>
          <w:color w:val="000000"/>
          <w:sz w:val="28"/>
          <w:szCs w:val="28"/>
          <w:shd w:val="clear" w:color="auto" w:fill="FFFFFF"/>
          <w:lang w:val="ru-RU"/>
        </w:rPr>
        <w:t xml:space="preserve"> </w:t>
      </w:r>
      <w:proofErr w:type="spellStart"/>
      <w:r w:rsidR="00EF0B77">
        <w:rPr>
          <w:rFonts w:ascii="Times New Roman" w:eastAsia="Times New Roman" w:hAnsi="Times New Roman" w:cs="Times New Roman"/>
          <w:color w:val="000000"/>
          <w:sz w:val="28"/>
          <w:szCs w:val="28"/>
          <w:shd w:val="clear" w:color="auto" w:fill="FFFFFF"/>
          <w:lang w:val="ru-RU"/>
        </w:rPr>
        <w:t>наглядової</w:t>
      </w:r>
      <w:proofErr w:type="spellEnd"/>
      <w:r w:rsidR="00EF0B77">
        <w:rPr>
          <w:rFonts w:ascii="Times New Roman" w:eastAsia="Times New Roman" w:hAnsi="Times New Roman" w:cs="Times New Roman"/>
          <w:color w:val="000000"/>
          <w:sz w:val="28"/>
          <w:szCs w:val="28"/>
          <w:shd w:val="clear" w:color="auto" w:fill="FFFFFF"/>
          <w:lang w:val="ru-RU"/>
        </w:rPr>
        <w:t xml:space="preserve"> ради проводить </w:t>
      </w:r>
      <w:proofErr w:type="spellStart"/>
      <w:r w:rsidR="00EF0B77">
        <w:rPr>
          <w:rFonts w:ascii="Times New Roman" w:eastAsia="Times New Roman" w:hAnsi="Times New Roman" w:cs="Times New Roman"/>
          <w:color w:val="000000"/>
          <w:sz w:val="28"/>
          <w:szCs w:val="28"/>
          <w:shd w:val="clear" w:color="auto" w:fill="FFFFFF"/>
          <w:lang w:val="ru-RU"/>
        </w:rPr>
        <w:t>її</w:t>
      </w:r>
      <w:proofErr w:type="spellEnd"/>
      <w:r w:rsidR="00EF0B77">
        <w:rPr>
          <w:rFonts w:ascii="Times New Roman" w:eastAsia="Times New Roman" w:hAnsi="Times New Roman" w:cs="Times New Roman"/>
          <w:color w:val="000000"/>
          <w:sz w:val="28"/>
          <w:szCs w:val="28"/>
          <w:shd w:val="clear" w:color="auto" w:fill="FFFFFF"/>
          <w:lang w:val="ru-RU"/>
        </w:rPr>
        <w:t xml:space="preserve"> голова, а в </w:t>
      </w:r>
      <w:proofErr w:type="spellStart"/>
      <w:r w:rsidR="00EF0B77">
        <w:rPr>
          <w:rFonts w:ascii="Times New Roman" w:eastAsia="Times New Roman" w:hAnsi="Times New Roman" w:cs="Times New Roman"/>
          <w:color w:val="000000"/>
          <w:sz w:val="28"/>
          <w:szCs w:val="28"/>
          <w:shd w:val="clear" w:color="auto" w:fill="FFFFFF"/>
          <w:lang w:val="ru-RU"/>
        </w:rPr>
        <w:t>разі</w:t>
      </w:r>
      <w:proofErr w:type="spellEnd"/>
      <w:r w:rsidR="00EF0B77">
        <w:rPr>
          <w:rFonts w:ascii="Times New Roman" w:eastAsia="Times New Roman" w:hAnsi="Times New Roman" w:cs="Times New Roman"/>
          <w:color w:val="000000"/>
          <w:sz w:val="28"/>
          <w:szCs w:val="28"/>
          <w:shd w:val="clear" w:color="auto" w:fill="FFFFFF"/>
          <w:lang w:val="ru-RU"/>
        </w:rPr>
        <w:t xml:space="preserve"> </w:t>
      </w:r>
      <w:proofErr w:type="spellStart"/>
      <w:r w:rsidR="00EF0B77">
        <w:rPr>
          <w:rFonts w:ascii="Times New Roman" w:eastAsia="Times New Roman" w:hAnsi="Times New Roman" w:cs="Times New Roman"/>
          <w:color w:val="000000"/>
          <w:sz w:val="28"/>
          <w:szCs w:val="28"/>
          <w:shd w:val="clear" w:color="auto" w:fill="FFFFFF"/>
          <w:lang w:val="ru-RU"/>
        </w:rPr>
        <w:t>його</w:t>
      </w:r>
      <w:proofErr w:type="spellEnd"/>
      <w:r w:rsidR="00EF0B77">
        <w:rPr>
          <w:rFonts w:ascii="Times New Roman" w:eastAsia="Times New Roman" w:hAnsi="Times New Roman" w:cs="Times New Roman"/>
          <w:color w:val="000000"/>
          <w:sz w:val="28"/>
          <w:szCs w:val="28"/>
          <w:shd w:val="clear" w:color="auto" w:fill="FFFFFF"/>
          <w:lang w:val="ru-RU"/>
        </w:rPr>
        <w:t xml:space="preserve"> </w:t>
      </w:r>
      <w:proofErr w:type="spellStart"/>
      <w:r w:rsidR="00EF0B77">
        <w:rPr>
          <w:rFonts w:ascii="Times New Roman" w:eastAsia="Times New Roman" w:hAnsi="Times New Roman" w:cs="Times New Roman"/>
          <w:color w:val="000000"/>
          <w:sz w:val="28"/>
          <w:szCs w:val="28"/>
          <w:shd w:val="clear" w:color="auto" w:fill="FFFFFF"/>
          <w:lang w:val="ru-RU"/>
        </w:rPr>
        <w:t>відсутності</w:t>
      </w:r>
      <w:proofErr w:type="spellEnd"/>
      <w:r w:rsidR="00EF0B77">
        <w:rPr>
          <w:rFonts w:ascii="Times New Roman" w:eastAsia="Times New Roman" w:hAnsi="Times New Roman" w:cs="Times New Roman"/>
          <w:color w:val="000000"/>
          <w:sz w:val="28"/>
          <w:szCs w:val="28"/>
          <w:shd w:val="clear" w:color="auto" w:fill="FFFFFF"/>
          <w:lang w:val="ru-RU"/>
        </w:rPr>
        <w:t xml:space="preserve"> </w:t>
      </w:r>
      <w:proofErr w:type="spellStart"/>
      <w:r w:rsidR="00EF0B77">
        <w:rPr>
          <w:rFonts w:ascii="Times New Roman" w:eastAsia="Times New Roman" w:hAnsi="Times New Roman" w:cs="Times New Roman"/>
          <w:color w:val="000000"/>
          <w:sz w:val="28"/>
          <w:szCs w:val="28"/>
          <w:shd w:val="clear" w:color="auto" w:fill="FFFFFF"/>
          <w:lang w:val="ru-RU"/>
        </w:rPr>
        <w:t>інший</w:t>
      </w:r>
      <w:proofErr w:type="spellEnd"/>
      <w:r w:rsidR="00EF0B77">
        <w:rPr>
          <w:rFonts w:ascii="Times New Roman" w:eastAsia="Times New Roman" w:hAnsi="Times New Roman" w:cs="Times New Roman"/>
          <w:color w:val="000000"/>
          <w:sz w:val="28"/>
          <w:szCs w:val="28"/>
          <w:shd w:val="clear" w:color="auto" w:fill="FFFFFF"/>
          <w:lang w:val="ru-RU"/>
        </w:rPr>
        <w:t xml:space="preserve"> </w:t>
      </w:r>
      <w:proofErr w:type="spellStart"/>
      <w:r w:rsidR="00EF0B77">
        <w:rPr>
          <w:rFonts w:ascii="Times New Roman" w:eastAsia="Times New Roman" w:hAnsi="Times New Roman" w:cs="Times New Roman"/>
          <w:color w:val="000000"/>
          <w:sz w:val="28"/>
          <w:szCs w:val="28"/>
          <w:shd w:val="clear" w:color="auto" w:fill="FFFFFF"/>
          <w:lang w:val="ru-RU"/>
        </w:rPr>
        <w:t>її</w:t>
      </w:r>
      <w:proofErr w:type="spellEnd"/>
      <w:r w:rsidR="00EF0B77">
        <w:rPr>
          <w:rFonts w:ascii="Times New Roman" w:eastAsia="Times New Roman" w:hAnsi="Times New Roman" w:cs="Times New Roman"/>
          <w:color w:val="000000"/>
          <w:sz w:val="28"/>
          <w:szCs w:val="28"/>
          <w:shd w:val="clear" w:color="auto" w:fill="FFFFFF"/>
          <w:lang w:val="ru-RU"/>
        </w:rPr>
        <w:t xml:space="preserve"> член, </w:t>
      </w:r>
      <w:proofErr w:type="spellStart"/>
      <w:r w:rsidR="00EF0B77">
        <w:rPr>
          <w:rFonts w:ascii="Times New Roman" w:eastAsia="Times New Roman" w:hAnsi="Times New Roman" w:cs="Times New Roman"/>
          <w:color w:val="000000"/>
          <w:sz w:val="28"/>
          <w:szCs w:val="28"/>
          <w:shd w:val="clear" w:color="auto" w:fill="FFFFFF"/>
          <w:lang w:val="ru-RU"/>
        </w:rPr>
        <w:t>визначений</w:t>
      </w:r>
      <w:proofErr w:type="spellEnd"/>
      <w:r w:rsidR="00EF0B77">
        <w:rPr>
          <w:rFonts w:ascii="Times New Roman" w:eastAsia="Times New Roman" w:hAnsi="Times New Roman" w:cs="Times New Roman"/>
          <w:color w:val="000000"/>
          <w:sz w:val="28"/>
          <w:szCs w:val="28"/>
          <w:shd w:val="clear" w:color="auto" w:fill="FFFFFF"/>
          <w:lang w:val="ru-RU"/>
        </w:rPr>
        <w:t xml:space="preserve"> самою радою. </w:t>
      </w:r>
      <w:proofErr w:type="spellStart"/>
      <w:r w:rsidRPr="00265A3C">
        <w:rPr>
          <w:rFonts w:ascii="Times New Roman" w:eastAsia="Times New Roman" w:hAnsi="Times New Roman" w:cs="Times New Roman"/>
          <w:color w:val="000000"/>
          <w:sz w:val="28"/>
          <w:szCs w:val="28"/>
          <w:shd w:val="clear" w:color="auto" w:fill="FFFFFF"/>
          <w:lang w:val="ru-RU"/>
        </w:rPr>
        <w:t>Засідання</w:t>
      </w:r>
      <w:proofErr w:type="spellEnd"/>
      <w:r w:rsidRPr="00265A3C">
        <w:rPr>
          <w:rFonts w:ascii="Times New Roman" w:eastAsia="Times New Roman" w:hAnsi="Times New Roman" w:cs="Times New Roman"/>
          <w:color w:val="000000"/>
          <w:sz w:val="28"/>
          <w:szCs w:val="28"/>
          <w:shd w:val="clear" w:color="auto" w:fill="FFFFFF"/>
          <w:lang w:val="ru-RU"/>
        </w:rPr>
        <w:t xml:space="preserve"> </w:t>
      </w:r>
      <w:r w:rsidR="00EF0B77">
        <w:rPr>
          <w:rFonts w:ascii="Times New Roman" w:eastAsia="Times New Roman" w:hAnsi="Times New Roman" w:cs="Times New Roman"/>
          <w:color w:val="000000"/>
          <w:sz w:val="28"/>
          <w:szCs w:val="28"/>
          <w:shd w:val="clear" w:color="auto" w:fill="FFFFFF"/>
          <w:lang w:val="ru-RU"/>
        </w:rPr>
        <w:t>є</w:t>
      </w:r>
      <w:r w:rsidRPr="00265A3C">
        <w:rPr>
          <w:rFonts w:ascii="Times New Roman" w:eastAsia="Times New Roman" w:hAnsi="Times New Roman" w:cs="Times New Roman"/>
          <w:color w:val="000000"/>
          <w:sz w:val="28"/>
          <w:szCs w:val="28"/>
          <w:shd w:val="clear" w:color="auto" w:fill="FFFFFF"/>
          <w:lang w:val="ru-RU"/>
        </w:rPr>
        <w:t xml:space="preserve"> </w:t>
      </w:r>
      <w:proofErr w:type="spellStart"/>
      <w:r w:rsidRPr="00265A3C">
        <w:rPr>
          <w:rFonts w:ascii="Times New Roman" w:eastAsia="Times New Roman" w:hAnsi="Times New Roman" w:cs="Times New Roman"/>
          <w:color w:val="000000"/>
          <w:sz w:val="28"/>
          <w:szCs w:val="28"/>
          <w:shd w:val="clear" w:color="auto" w:fill="FFFFFF"/>
          <w:lang w:val="ru-RU"/>
        </w:rPr>
        <w:t>правомочним</w:t>
      </w:r>
      <w:proofErr w:type="spellEnd"/>
      <w:r w:rsidR="00EF0B77">
        <w:rPr>
          <w:rFonts w:ascii="Times New Roman" w:eastAsia="Times New Roman" w:hAnsi="Times New Roman" w:cs="Times New Roman"/>
          <w:color w:val="000000"/>
          <w:sz w:val="28"/>
          <w:szCs w:val="28"/>
          <w:shd w:val="clear" w:color="auto" w:fill="FFFFFF"/>
          <w:lang w:val="ru-RU"/>
        </w:rPr>
        <w:t xml:space="preserve"> за </w:t>
      </w:r>
      <w:proofErr w:type="spellStart"/>
      <w:r w:rsidR="00EF0B77">
        <w:rPr>
          <w:rFonts w:ascii="Times New Roman" w:eastAsia="Times New Roman" w:hAnsi="Times New Roman" w:cs="Times New Roman"/>
          <w:color w:val="000000"/>
          <w:sz w:val="28"/>
          <w:szCs w:val="28"/>
          <w:shd w:val="clear" w:color="auto" w:fill="FFFFFF"/>
          <w:lang w:val="ru-RU"/>
        </w:rPr>
        <w:t>умови</w:t>
      </w:r>
      <w:proofErr w:type="spellEnd"/>
      <w:r w:rsidR="00EF0B77">
        <w:rPr>
          <w:rFonts w:ascii="Times New Roman" w:eastAsia="Times New Roman" w:hAnsi="Times New Roman" w:cs="Times New Roman"/>
          <w:color w:val="000000"/>
          <w:sz w:val="28"/>
          <w:szCs w:val="28"/>
          <w:shd w:val="clear" w:color="auto" w:fill="FFFFFF"/>
          <w:lang w:val="ru-RU"/>
        </w:rPr>
        <w:t xml:space="preserve"> </w:t>
      </w:r>
      <w:proofErr w:type="spellStart"/>
      <w:r w:rsidR="00EF0B77">
        <w:rPr>
          <w:rFonts w:ascii="Times New Roman" w:eastAsia="Times New Roman" w:hAnsi="Times New Roman" w:cs="Times New Roman"/>
          <w:color w:val="000000"/>
          <w:sz w:val="28"/>
          <w:szCs w:val="28"/>
          <w:shd w:val="clear" w:color="auto" w:fill="FFFFFF"/>
          <w:lang w:val="ru-RU"/>
        </w:rPr>
        <w:t>участі</w:t>
      </w:r>
      <w:proofErr w:type="spellEnd"/>
      <w:r w:rsidR="00EF0B77">
        <w:rPr>
          <w:rFonts w:ascii="Times New Roman" w:eastAsia="Times New Roman" w:hAnsi="Times New Roman" w:cs="Times New Roman"/>
          <w:color w:val="000000"/>
          <w:sz w:val="28"/>
          <w:szCs w:val="28"/>
          <w:shd w:val="clear" w:color="auto" w:fill="FFFFFF"/>
          <w:lang w:val="ru-RU"/>
        </w:rPr>
        <w:t xml:space="preserve"> 2/3 </w:t>
      </w:r>
      <w:proofErr w:type="spellStart"/>
      <w:r w:rsidR="00EF0B77">
        <w:rPr>
          <w:rFonts w:ascii="Times New Roman" w:eastAsia="Times New Roman" w:hAnsi="Times New Roman" w:cs="Times New Roman"/>
          <w:color w:val="000000"/>
          <w:sz w:val="28"/>
          <w:szCs w:val="28"/>
          <w:shd w:val="clear" w:color="auto" w:fill="FFFFFF"/>
          <w:lang w:val="ru-RU"/>
        </w:rPr>
        <w:t>від</w:t>
      </w:r>
      <w:proofErr w:type="spellEnd"/>
      <w:r w:rsidR="00EF0B77">
        <w:rPr>
          <w:rFonts w:ascii="Times New Roman" w:eastAsia="Times New Roman" w:hAnsi="Times New Roman" w:cs="Times New Roman"/>
          <w:color w:val="000000"/>
          <w:sz w:val="28"/>
          <w:szCs w:val="28"/>
          <w:shd w:val="clear" w:color="auto" w:fill="FFFFFF"/>
          <w:lang w:val="ru-RU"/>
        </w:rPr>
        <w:t xml:space="preserve"> </w:t>
      </w:r>
      <w:proofErr w:type="spellStart"/>
      <w:r w:rsidR="00EF0B77">
        <w:rPr>
          <w:rFonts w:ascii="Times New Roman" w:eastAsia="Times New Roman" w:hAnsi="Times New Roman" w:cs="Times New Roman"/>
          <w:color w:val="000000"/>
          <w:sz w:val="28"/>
          <w:szCs w:val="28"/>
          <w:shd w:val="clear" w:color="auto" w:fill="FFFFFF"/>
          <w:lang w:val="ru-RU"/>
        </w:rPr>
        <w:t>її</w:t>
      </w:r>
      <w:proofErr w:type="spellEnd"/>
      <w:r w:rsidR="00EF0B77">
        <w:rPr>
          <w:rFonts w:ascii="Times New Roman" w:eastAsia="Times New Roman" w:hAnsi="Times New Roman" w:cs="Times New Roman"/>
          <w:color w:val="000000"/>
          <w:sz w:val="28"/>
          <w:szCs w:val="28"/>
          <w:shd w:val="clear" w:color="auto" w:fill="FFFFFF"/>
          <w:lang w:val="ru-RU"/>
        </w:rPr>
        <w:t xml:space="preserve"> </w:t>
      </w:r>
      <w:proofErr w:type="spellStart"/>
      <w:r w:rsidR="00EF0B77">
        <w:rPr>
          <w:rFonts w:ascii="Times New Roman" w:eastAsia="Times New Roman" w:hAnsi="Times New Roman" w:cs="Times New Roman"/>
          <w:color w:val="000000"/>
          <w:sz w:val="28"/>
          <w:szCs w:val="28"/>
          <w:shd w:val="clear" w:color="auto" w:fill="FFFFFF"/>
          <w:lang w:val="ru-RU"/>
        </w:rPr>
        <w:t>загального</w:t>
      </w:r>
      <w:proofErr w:type="spellEnd"/>
      <w:r w:rsidR="00EF0B77">
        <w:rPr>
          <w:rFonts w:ascii="Times New Roman" w:eastAsia="Times New Roman" w:hAnsi="Times New Roman" w:cs="Times New Roman"/>
          <w:color w:val="000000"/>
          <w:sz w:val="28"/>
          <w:szCs w:val="28"/>
          <w:shd w:val="clear" w:color="auto" w:fill="FFFFFF"/>
          <w:lang w:val="ru-RU"/>
        </w:rPr>
        <w:t xml:space="preserve"> складу</w:t>
      </w:r>
      <w:r w:rsidRPr="00265A3C">
        <w:rPr>
          <w:rFonts w:ascii="Times New Roman" w:eastAsia="Times New Roman" w:hAnsi="Times New Roman" w:cs="Times New Roman"/>
          <w:color w:val="000000"/>
          <w:sz w:val="28"/>
          <w:szCs w:val="28"/>
          <w:shd w:val="clear" w:color="auto" w:fill="FFFFFF"/>
          <w:lang w:val="ru-RU"/>
        </w:rPr>
        <w:t xml:space="preserve">. </w:t>
      </w:r>
      <w:proofErr w:type="spellStart"/>
      <w:r w:rsidRPr="00265A3C">
        <w:rPr>
          <w:rFonts w:ascii="Times New Roman" w:eastAsia="Times New Roman" w:hAnsi="Times New Roman" w:cs="Times New Roman"/>
          <w:color w:val="000000"/>
          <w:sz w:val="28"/>
          <w:szCs w:val="28"/>
          <w:shd w:val="clear" w:color="auto" w:fill="FFFFFF"/>
          <w:lang w:val="ru-RU"/>
        </w:rPr>
        <w:t>Рішення</w:t>
      </w:r>
      <w:proofErr w:type="spellEnd"/>
      <w:r w:rsidRPr="00265A3C">
        <w:rPr>
          <w:rFonts w:ascii="Times New Roman" w:eastAsia="Times New Roman" w:hAnsi="Times New Roman" w:cs="Times New Roman"/>
          <w:color w:val="000000"/>
          <w:sz w:val="28"/>
          <w:szCs w:val="28"/>
          <w:shd w:val="clear" w:color="auto" w:fill="FFFFFF"/>
          <w:lang w:val="ru-RU"/>
        </w:rPr>
        <w:t xml:space="preserve"> </w:t>
      </w:r>
      <w:proofErr w:type="spellStart"/>
      <w:r w:rsidRPr="00265A3C">
        <w:rPr>
          <w:rFonts w:ascii="Times New Roman" w:eastAsia="Times New Roman" w:hAnsi="Times New Roman" w:cs="Times New Roman"/>
          <w:color w:val="000000"/>
          <w:sz w:val="28"/>
          <w:szCs w:val="28"/>
          <w:shd w:val="clear" w:color="auto" w:fill="FFFFFF"/>
          <w:lang w:val="ru-RU"/>
        </w:rPr>
        <w:t>наглядової</w:t>
      </w:r>
      <w:proofErr w:type="spellEnd"/>
      <w:r w:rsidRPr="00265A3C">
        <w:rPr>
          <w:rFonts w:ascii="Times New Roman" w:eastAsia="Times New Roman" w:hAnsi="Times New Roman" w:cs="Times New Roman"/>
          <w:color w:val="000000"/>
          <w:sz w:val="28"/>
          <w:szCs w:val="28"/>
          <w:shd w:val="clear" w:color="auto" w:fill="FFFFFF"/>
          <w:lang w:val="ru-RU"/>
        </w:rPr>
        <w:t xml:space="preserve"> ради </w:t>
      </w:r>
      <w:proofErr w:type="spellStart"/>
      <w:r w:rsidRPr="00265A3C">
        <w:rPr>
          <w:rFonts w:ascii="Times New Roman" w:eastAsia="Times New Roman" w:hAnsi="Times New Roman" w:cs="Times New Roman"/>
          <w:color w:val="000000"/>
          <w:sz w:val="28"/>
          <w:szCs w:val="28"/>
          <w:shd w:val="clear" w:color="auto" w:fill="FFFFFF"/>
          <w:lang w:val="ru-RU"/>
        </w:rPr>
        <w:t>приймають</w:t>
      </w:r>
      <w:proofErr w:type="spellEnd"/>
      <w:r w:rsidRPr="00265A3C">
        <w:rPr>
          <w:rFonts w:ascii="Times New Roman" w:eastAsia="Times New Roman" w:hAnsi="Times New Roman" w:cs="Times New Roman"/>
          <w:color w:val="000000"/>
          <w:sz w:val="28"/>
          <w:szCs w:val="28"/>
          <w:shd w:val="clear" w:color="auto" w:fill="FFFFFF"/>
          <w:lang w:val="ru-RU"/>
        </w:rPr>
        <w:t xml:space="preserve"> простою </w:t>
      </w:r>
      <w:proofErr w:type="spellStart"/>
      <w:r w:rsidRPr="00265A3C">
        <w:rPr>
          <w:rFonts w:ascii="Times New Roman" w:eastAsia="Times New Roman" w:hAnsi="Times New Roman" w:cs="Times New Roman"/>
          <w:color w:val="000000"/>
          <w:sz w:val="28"/>
          <w:szCs w:val="28"/>
          <w:shd w:val="clear" w:color="auto" w:fill="FFFFFF"/>
          <w:lang w:val="ru-RU"/>
        </w:rPr>
        <w:t>більшістю</w:t>
      </w:r>
      <w:proofErr w:type="spellEnd"/>
      <w:r w:rsidRPr="00265A3C">
        <w:rPr>
          <w:rFonts w:ascii="Times New Roman" w:eastAsia="Times New Roman" w:hAnsi="Times New Roman" w:cs="Times New Roman"/>
          <w:color w:val="000000"/>
          <w:sz w:val="28"/>
          <w:szCs w:val="28"/>
          <w:shd w:val="clear" w:color="auto" w:fill="FFFFFF"/>
          <w:lang w:val="ru-RU"/>
        </w:rPr>
        <w:t xml:space="preserve"> </w:t>
      </w:r>
      <w:proofErr w:type="spellStart"/>
      <w:r w:rsidRPr="00265A3C">
        <w:rPr>
          <w:rFonts w:ascii="Times New Roman" w:eastAsia="Times New Roman" w:hAnsi="Times New Roman" w:cs="Times New Roman"/>
          <w:color w:val="000000"/>
          <w:sz w:val="28"/>
          <w:szCs w:val="28"/>
          <w:shd w:val="clear" w:color="auto" w:fill="FFFFFF"/>
          <w:lang w:val="ru-RU"/>
        </w:rPr>
        <w:t>голосів</w:t>
      </w:r>
      <w:proofErr w:type="spellEnd"/>
      <w:r w:rsidRPr="00265A3C">
        <w:rPr>
          <w:rFonts w:ascii="Times New Roman" w:eastAsia="Times New Roman" w:hAnsi="Times New Roman" w:cs="Times New Roman"/>
          <w:color w:val="000000"/>
          <w:sz w:val="28"/>
          <w:szCs w:val="28"/>
          <w:shd w:val="clear" w:color="auto" w:fill="FFFFFF"/>
          <w:lang w:val="ru-RU"/>
        </w:rPr>
        <w:t xml:space="preserve"> </w:t>
      </w:r>
      <w:proofErr w:type="spellStart"/>
      <w:r w:rsidR="00EF0B77">
        <w:rPr>
          <w:rFonts w:ascii="Times New Roman" w:eastAsia="Times New Roman" w:hAnsi="Times New Roman" w:cs="Times New Roman"/>
          <w:color w:val="000000"/>
          <w:sz w:val="28"/>
          <w:szCs w:val="28"/>
          <w:shd w:val="clear" w:color="auto" w:fill="FFFFFF"/>
          <w:lang w:val="ru-RU"/>
        </w:rPr>
        <w:t>від</w:t>
      </w:r>
      <w:proofErr w:type="spellEnd"/>
      <w:r w:rsidR="00EF0B77">
        <w:rPr>
          <w:rFonts w:ascii="Times New Roman" w:eastAsia="Times New Roman" w:hAnsi="Times New Roman" w:cs="Times New Roman"/>
          <w:color w:val="000000"/>
          <w:sz w:val="28"/>
          <w:szCs w:val="28"/>
          <w:shd w:val="clear" w:color="auto" w:fill="FFFFFF"/>
          <w:lang w:val="ru-RU"/>
        </w:rPr>
        <w:t xml:space="preserve"> </w:t>
      </w:r>
      <w:proofErr w:type="spellStart"/>
      <w:r w:rsidRPr="00265A3C">
        <w:rPr>
          <w:rFonts w:ascii="Times New Roman" w:eastAsia="Times New Roman" w:hAnsi="Times New Roman" w:cs="Times New Roman"/>
          <w:color w:val="000000"/>
          <w:sz w:val="28"/>
          <w:szCs w:val="28"/>
          <w:shd w:val="clear" w:color="auto" w:fill="FFFFFF"/>
          <w:lang w:val="ru-RU"/>
        </w:rPr>
        <w:t>присутніх</w:t>
      </w:r>
      <w:proofErr w:type="spellEnd"/>
      <w:r w:rsidRPr="00265A3C">
        <w:rPr>
          <w:rFonts w:ascii="Times New Roman" w:eastAsia="Times New Roman" w:hAnsi="Times New Roman" w:cs="Times New Roman"/>
          <w:color w:val="000000"/>
          <w:sz w:val="28"/>
          <w:szCs w:val="28"/>
          <w:shd w:val="clear" w:color="auto" w:fill="FFFFFF"/>
          <w:lang w:val="ru-RU"/>
        </w:rPr>
        <w:t xml:space="preserve"> на </w:t>
      </w:r>
      <w:proofErr w:type="spellStart"/>
      <w:r w:rsidRPr="00265A3C">
        <w:rPr>
          <w:rFonts w:ascii="Times New Roman" w:eastAsia="Times New Roman" w:hAnsi="Times New Roman" w:cs="Times New Roman"/>
          <w:color w:val="000000"/>
          <w:sz w:val="28"/>
          <w:szCs w:val="28"/>
          <w:shd w:val="clear" w:color="auto" w:fill="FFFFFF"/>
          <w:lang w:val="ru-RU"/>
        </w:rPr>
        <w:t>засіданні</w:t>
      </w:r>
      <w:proofErr w:type="spellEnd"/>
      <w:r w:rsidR="00EF0B77">
        <w:rPr>
          <w:rFonts w:ascii="Times New Roman" w:eastAsia="Times New Roman" w:hAnsi="Times New Roman" w:cs="Times New Roman"/>
          <w:color w:val="000000"/>
          <w:sz w:val="28"/>
          <w:szCs w:val="28"/>
          <w:shd w:val="clear" w:color="auto" w:fill="FFFFFF"/>
          <w:lang w:val="ru-RU"/>
        </w:rPr>
        <w:t xml:space="preserve"> </w:t>
      </w:r>
      <w:proofErr w:type="spellStart"/>
      <w:r w:rsidR="00EF0B77">
        <w:rPr>
          <w:rFonts w:ascii="Times New Roman" w:eastAsia="Times New Roman" w:hAnsi="Times New Roman" w:cs="Times New Roman"/>
          <w:color w:val="000000"/>
          <w:sz w:val="28"/>
          <w:szCs w:val="28"/>
          <w:shd w:val="clear" w:color="auto" w:fill="FFFFFF"/>
          <w:lang w:val="ru-RU"/>
        </w:rPr>
        <w:t>членів</w:t>
      </w:r>
      <w:proofErr w:type="spellEnd"/>
      <w:r w:rsidR="00EF0B77">
        <w:rPr>
          <w:rFonts w:ascii="Times New Roman" w:eastAsia="Times New Roman" w:hAnsi="Times New Roman" w:cs="Times New Roman"/>
          <w:color w:val="000000"/>
          <w:sz w:val="28"/>
          <w:szCs w:val="28"/>
          <w:shd w:val="clear" w:color="auto" w:fill="FFFFFF"/>
          <w:lang w:val="ru-RU"/>
        </w:rPr>
        <w:t xml:space="preserve"> </w:t>
      </w:r>
      <w:proofErr w:type="spellStart"/>
      <w:r w:rsidR="00EF0B77">
        <w:rPr>
          <w:rFonts w:ascii="Times New Roman" w:eastAsia="Times New Roman" w:hAnsi="Times New Roman" w:cs="Times New Roman"/>
          <w:color w:val="000000"/>
          <w:sz w:val="28"/>
          <w:szCs w:val="28"/>
          <w:shd w:val="clear" w:color="auto" w:fill="FFFFFF"/>
          <w:lang w:val="ru-RU"/>
        </w:rPr>
        <w:t>гаглядової</w:t>
      </w:r>
      <w:proofErr w:type="spellEnd"/>
      <w:r w:rsidR="00EF0B77">
        <w:rPr>
          <w:rFonts w:ascii="Times New Roman" w:eastAsia="Times New Roman" w:hAnsi="Times New Roman" w:cs="Times New Roman"/>
          <w:color w:val="000000"/>
          <w:sz w:val="28"/>
          <w:szCs w:val="28"/>
          <w:shd w:val="clear" w:color="auto" w:fill="FFFFFF"/>
          <w:lang w:val="ru-RU"/>
        </w:rPr>
        <w:t xml:space="preserve"> ради. У </w:t>
      </w:r>
      <w:proofErr w:type="spellStart"/>
      <w:r w:rsidR="00EF0B77">
        <w:rPr>
          <w:rFonts w:ascii="Times New Roman" w:eastAsia="Times New Roman" w:hAnsi="Times New Roman" w:cs="Times New Roman"/>
          <w:color w:val="000000"/>
          <w:sz w:val="28"/>
          <w:szCs w:val="28"/>
          <w:shd w:val="clear" w:color="auto" w:fill="FFFFFF"/>
          <w:lang w:val="ru-RU"/>
        </w:rPr>
        <w:t>разі</w:t>
      </w:r>
      <w:proofErr w:type="spellEnd"/>
      <w:r w:rsidR="00EF0B77">
        <w:rPr>
          <w:rFonts w:ascii="Times New Roman" w:eastAsia="Times New Roman" w:hAnsi="Times New Roman" w:cs="Times New Roman"/>
          <w:color w:val="000000"/>
          <w:sz w:val="28"/>
          <w:szCs w:val="28"/>
          <w:shd w:val="clear" w:color="auto" w:fill="FFFFFF"/>
          <w:lang w:val="ru-RU"/>
        </w:rPr>
        <w:t xml:space="preserve"> </w:t>
      </w:r>
      <w:proofErr w:type="spellStart"/>
      <w:r w:rsidR="00EF0B77">
        <w:rPr>
          <w:rFonts w:ascii="Times New Roman" w:eastAsia="Times New Roman" w:hAnsi="Times New Roman" w:cs="Times New Roman"/>
          <w:color w:val="000000"/>
          <w:sz w:val="28"/>
          <w:szCs w:val="28"/>
          <w:shd w:val="clear" w:color="auto" w:fill="FFFFFF"/>
          <w:lang w:val="ru-RU"/>
        </w:rPr>
        <w:t>рівного</w:t>
      </w:r>
      <w:proofErr w:type="spellEnd"/>
      <w:r w:rsidR="00EF0B77">
        <w:rPr>
          <w:rFonts w:ascii="Times New Roman" w:eastAsia="Times New Roman" w:hAnsi="Times New Roman" w:cs="Times New Roman"/>
          <w:color w:val="000000"/>
          <w:sz w:val="28"/>
          <w:szCs w:val="28"/>
          <w:shd w:val="clear" w:color="auto" w:fill="FFFFFF"/>
          <w:lang w:val="ru-RU"/>
        </w:rPr>
        <w:t xml:space="preserve"> </w:t>
      </w:r>
      <w:proofErr w:type="spellStart"/>
      <w:r w:rsidR="00EF0B77">
        <w:rPr>
          <w:rFonts w:ascii="Times New Roman" w:eastAsia="Times New Roman" w:hAnsi="Times New Roman" w:cs="Times New Roman"/>
          <w:color w:val="000000"/>
          <w:sz w:val="28"/>
          <w:szCs w:val="28"/>
          <w:shd w:val="clear" w:color="auto" w:fill="FFFFFF"/>
          <w:lang w:val="ru-RU"/>
        </w:rPr>
        <w:t>розподілу</w:t>
      </w:r>
      <w:proofErr w:type="spellEnd"/>
      <w:r w:rsidR="00EF0B77">
        <w:rPr>
          <w:rFonts w:ascii="Times New Roman" w:eastAsia="Times New Roman" w:hAnsi="Times New Roman" w:cs="Times New Roman"/>
          <w:color w:val="000000"/>
          <w:sz w:val="28"/>
          <w:szCs w:val="28"/>
          <w:shd w:val="clear" w:color="auto" w:fill="FFFFFF"/>
          <w:lang w:val="ru-RU"/>
        </w:rPr>
        <w:t xml:space="preserve"> </w:t>
      </w:r>
      <w:proofErr w:type="spellStart"/>
      <w:r w:rsidR="00EF0B77">
        <w:rPr>
          <w:rFonts w:ascii="Times New Roman" w:eastAsia="Times New Roman" w:hAnsi="Times New Roman" w:cs="Times New Roman"/>
          <w:color w:val="000000"/>
          <w:sz w:val="28"/>
          <w:szCs w:val="28"/>
          <w:shd w:val="clear" w:color="auto" w:fill="FFFFFF"/>
          <w:lang w:val="ru-RU"/>
        </w:rPr>
        <w:t>голосів</w:t>
      </w:r>
      <w:proofErr w:type="spellEnd"/>
      <w:r w:rsidR="00EF0B77">
        <w:rPr>
          <w:rFonts w:ascii="Times New Roman" w:eastAsia="Times New Roman" w:hAnsi="Times New Roman" w:cs="Times New Roman"/>
          <w:color w:val="000000"/>
          <w:sz w:val="28"/>
          <w:szCs w:val="28"/>
          <w:shd w:val="clear" w:color="auto" w:fill="FFFFFF"/>
          <w:lang w:val="ru-RU"/>
        </w:rPr>
        <w:t xml:space="preserve"> </w:t>
      </w:r>
      <w:proofErr w:type="spellStart"/>
      <w:r w:rsidR="00EF0B77">
        <w:rPr>
          <w:rFonts w:ascii="Times New Roman" w:eastAsia="Times New Roman" w:hAnsi="Times New Roman" w:cs="Times New Roman"/>
          <w:color w:val="000000"/>
          <w:sz w:val="28"/>
          <w:szCs w:val="28"/>
          <w:shd w:val="clear" w:color="auto" w:fill="FFFFFF"/>
          <w:lang w:val="ru-RU"/>
        </w:rPr>
        <w:t>наглядової</w:t>
      </w:r>
      <w:proofErr w:type="spellEnd"/>
      <w:r w:rsidR="00EF0B77">
        <w:rPr>
          <w:rFonts w:ascii="Times New Roman" w:eastAsia="Times New Roman" w:hAnsi="Times New Roman" w:cs="Times New Roman"/>
          <w:color w:val="000000"/>
          <w:sz w:val="28"/>
          <w:szCs w:val="28"/>
          <w:shd w:val="clear" w:color="auto" w:fill="FFFFFF"/>
          <w:lang w:val="ru-RU"/>
        </w:rPr>
        <w:t xml:space="preserve"> </w:t>
      </w:r>
      <w:proofErr w:type="gramStart"/>
      <w:r w:rsidR="00EF0B77">
        <w:rPr>
          <w:rFonts w:ascii="Times New Roman" w:eastAsia="Times New Roman" w:hAnsi="Times New Roman" w:cs="Times New Roman"/>
          <w:color w:val="000000"/>
          <w:sz w:val="28"/>
          <w:szCs w:val="28"/>
          <w:shd w:val="clear" w:color="auto" w:fill="FFFFFF"/>
          <w:lang w:val="ru-RU"/>
        </w:rPr>
        <w:t>ради голос</w:t>
      </w:r>
      <w:proofErr w:type="gramEnd"/>
      <w:r w:rsidR="00EF0B77">
        <w:rPr>
          <w:rFonts w:ascii="Times New Roman" w:eastAsia="Times New Roman" w:hAnsi="Times New Roman" w:cs="Times New Roman"/>
          <w:color w:val="000000"/>
          <w:sz w:val="28"/>
          <w:szCs w:val="28"/>
          <w:shd w:val="clear" w:color="auto" w:fill="FFFFFF"/>
          <w:lang w:val="ru-RU"/>
        </w:rPr>
        <w:t xml:space="preserve"> </w:t>
      </w:r>
      <w:proofErr w:type="spellStart"/>
      <w:r w:rsidR="00EF0B77">
        <w:rPr>
          <w:rFonts w:ascii="Times New Roman" w:eastAsia="Times New Roman" w:hAnsi="Times New Roman" w:cs="Times New Roman"/>
          <w:color w:val="000000"/>
          <w:sz w:val="28"/>
          <w:szCs w:val="28"/>
          <w:shd w:val="clear" w:color="auto" w:fill="FFFFFF"/>
          <w:lang w:val="ru-RU"/>
        </w:rPr>
        <w:t>головуючого</w:t>
      </w:r>
      <w:proofErr w:type="spellEnd"/>
      <w:r w:rsidR="00EF0B77">
        <w:rPr>
          <w:rFonts w:ascii="Times New Roman" w:eastAsia="Times New Roman" w:hAnsi="Times New Roman" w:cs="Times New Roman"/>
          <w:color w:val="000000"/>
          <w:sz w:val="28"/>
          <w:szCs w:val="28"/>
          <w:shd w:val="clear" w:color="auto" w:fill="FFFFFF"/>
          <w:lang w:val="ru-RU"/>
        </w:rPr>
        <w:t xml:space="preserve"> є </w:t>
      </w:r>
      <w:proofErr w:type="spellStart"/>
      <w:r w:rsidR="00EF0B77">
        <w:rPr>
          <w:rFonts w:ascii="Times New Roman" w:eastAsia="Times New Roman" w:hAnsi="Times New Roman" w:cs="Times New Roman"/>
          <w:color w:val="000000"/>
          <w:sz w:val="28"/>
          <w:szCs w:val="28"/>
          <w:shd w:val="clear" w:color="auto" w:fill="FFFFFF"/>
          <w:lang w:val="ru-RU"/>
        </w:rPr>
        <w:t>вирішальним</w:t>
      </w:r>
      <w:proofErr w:type="spellEnd"/>
      <w:r w:rsidR="00EF0B77">
        <w:rPr>
          <w:rFonts w:ascii="Times New Roman" w:eastAsia="Times New Roman" w:hAnsi="Times New Roman" w:cs="Times New Roman"/>
          <w:color w:val="000000"/>
          <w:sz w:val="28"/>
          <w:szCs w:val="28"/>
          <w:shd w:val="clear" w:color="auto" w:fill="FFFFFF"/>
          <w:lang w:val="ru-RU"/>
        </w:rPr>
        <w:t xml:space="preserve">. </w:t>
      </w:r>
      <w:proofErr w:type="spellStart"/>
      <w:r w:rsidR="00EF0B77">
        <w:rPr>
          <w:rFonts w:ascii="Times New Roman" w:eastAsia="Times New Roman" w:hAnsi="Times New Roman" w:cs="Times New Roman"/>
          <w:color w:val="000000"/>
          <w:sz w:val="28"/>
          <w:szCs w:val="28"/>
          <w:shd w:val="clear" w:color="auto" w:fill="FFFFFF"/>
          <w:lang w:val="ru-RU"/>
        </w:rPr>
        <w:t>Рішення</w:t>
      </w:r>
      <w:proofErr w:type="spellEnd"/>
      <w:r w:rsidR="00EF0B77">
        <w:rPr>
          <w:rFonts w:ascii="Times New Roman" w:eastAsia="Times New Roman" w:hAnsi="Times New Roman" w:cs="Times New Roman"/>
          <w:color w:val="000000"/>
          <w:sz w:val="28"/>
          <w:szCs w:val="28"/>
          <w:shd w:val="clear" w:color="auto" w:fill="FFFFFF"/>
          <w:lang w:val="ru-RU"/>
        </w:rPr>
        <w:t xml:space="preserve"> </w:t>
      </w:r>
      <w:proofErr w:type="spellStart"/>
      <w:r w:rsidR="00EF0B77">
        <w:rPr>
          <w:rFonts w:ascii="Times New Roman" w:eastAsia="Times New Roman" w:hAnsi="Times New Roman" w:cs="Times New Roman"/>
          <w:color w:val="000000"/>
          <w:sz w:val="28"/>
          <w:szCs w:val="28"/>
          <w:shd w:val="clear" w:color="auto" w:fill="FFFFFF"/>
          <w:lang w:val="ru-RU"/>
        </w:rPr>
        <w:t>наглядової</w:t>
      </w:r>
      <w:proofErr w:type="spellEnd"/>
      <w:r w:rsidR="00EF0B77">
        <w:rPr>
          <w:rFonts w:ascii="Times New Roman" w:eastAsia="Times New Roman" w:hAnsi="Times New Roman" w:cs="Times New Roman"/>
          <w:color w:val="000000"/>
          <w:sz w:val="28"/>
          <w:szCs w:val="28"/>
          <w:shd w:val="clear" w:color="auto" w:fill="FFFFFF"/>
          <w:lang w:val="ru-RU"/>
        </w:rPr>
        <w:t xml:space="preserve"> ради </w:t>
      </w:r>
      <w:proofErr w:type="spellStart"/>
      <w:r w:rsidR="00EF0B77">
        <w:rPr>
          <w:rFonts w:ascii="Times New Roman" w:eastAsia="Times New Roman" w:hAnsi="Times New Roman" w:cs="Times New Roman"/>
          <w:color w:val="000000"/>
          <w:sz w:val="28"/>
          <w:szCs w:val="28"/>
          <w:shd w:val="clear" w:color="auto" w:fill="FFFFFF"/>
          <w:lang w:val="ru-RU"/>
        </w:rPr>
        <w:t>оформляються</w:t>
      </w:r>
      <w:proofErr w:type="spellEnd"/>
      <w:r w:rsidR="00EF0B77">
        <w:rPr>
          <w:rFonts w:ascii="Times New Roman" w:eastAsia="Times New Roman" w:hAnsi="Times New Roman" w:cs="Times New Roman"/>
          <w:color w:val="000000"/>
          <w:sz w:val="28"/>
          <w:szCs w:val="28"/>
          <w:shd w:val="clear" w:color="auto" w:fill="FFFFFF"/>
          <w:lang w:val="ru-RU"/>
        </w:rPr>
        <w:t xml:space="preserve"> протоколами, </w:t>
      </w:r>
      <w:proofErr w:type="spellStart"/>
      <w:r w:rsidR="00EF0B77">
        <w:rPr>
          <w:rFonts w:ascii="Times New Roman" w:eastAsia="Times New Roman" w:hAnsi="Times New Roman" w:cs="Times New Roman"/>
          <w:color w:val="000000"/>
          <w:sz w:val="28"/>
          <w:szCs w:val="28"/>
          <w:shd w:val="clear" w:color="auto" w:fill="FFFFFF"/>
          <w:lang w:val="ru-RU"/>
        </w:rPr>
        <w:t>які</w:t>
      </w:r>
      <w:proofErr w:type="spellEnd"/>
      <w:r w:rsidR="00EF0B77">
        <w:rPr>
          <w:rFonts w:ascii="Times New Roman" w:eastAsia="Times New Roman" w:hAnsi="Times New Roman" w:cs="Times New Roman"/>
          <w:color w:val="000000"/>
          <w:sz w:val="28"/>
          <w:szCs w:val="28"/>
          <w:shd w:val="clear" w:color="auto" w:fill="FFFFFF"/>
          <w:lang w:val="ru-RU"/>
        </w:rPr>
        <w:t xml:space="preserve"> </w:t>
      </w:r>
      <w:proofErr w:type="spellStart"/>
      <w:r w:rsidR="00EF0B77">
        <w:rPr>
          <w:rFonts w:ascii="Times New Roman" w:eastAsia="Times New Roman" w:hAnsi="Times New Roman" w:cs="Times New Roman"/>
          <w:color w:val="000000"/>
          <w:sz w:val="28"/>
          <w:szCs w:val="28"/>
          <w:shd w:val="clear" w:color="auto" w:fill="FFFFFF"/>
          <w:lang w:val="ru-RU"/>
        </w:rPr>
        <w:t>підписуються</w:t>
      </w:r>
      <w:proofErr w:type="spellEnd"/>
      <w:r w:rsidR="00EF0B77">
        <w:rPr>
          <w:rFonts w:ascii="Times New Roman" w:eastAsia="Times New Roman" w:hAnsi="Times New Roman" w:cs="Times New Roman"/>
          <w:color w:val="000000"/>
          <w:sz w:val="28"/>
          <w:szCs w:val="28"/>
          <w:shd w:val="clear" w:color="auto" w:fill="FFFFFF"/>
          <w:lang w:val="ru-RU"/>
        </w:rPr>
        <w:t xml:space="preserve"> </w:t>
      </w:r>
      <w:proofErr w:type="spellStart"/>
      <w:r w:rsidR="00EF0B77">
        <w:rPr>
          <w:rFonts w:ascii="Times New Roman" w:eastAsia="Times New Roman" w:hAnsi="Times New Roman" w:cs="Times New Roman"/>
          <w:color w:val="000000"/>
          <w:sz w:val="28"/>
          <w:szCs w:val="28"/>
          <w:shd w:val="clear" w:color="auto" w:fill="FFFFFF"/>
          <w:lang w:val="ru-RU"/>
        </w:rPr>
        <w:t>головуючим</w:t>
      </w:r>
      <w:proofErr w:type="spellEnd"/>
      <w:r w:rsidR="00EF0B77">
        <w:rPr>
          <w:rFonts w:ascii="Times New Roman" w:eastAsia="Times New Roman" w:hAnsi="Times New Roman" w:cs="Times New Roman"/>
          <w:color w:val="000000"/>
          <w:sz w:val="28"/>
          <w:szCs w:val="28"/>
          <w:shd w:val="clear" w:color="auto" w:fill="FFFFFF"/>
          <w:lang w:val="ru-RU"/>
        </w:rPr>
        <w:t xml:space="preserve"> на </w:t>
      </w:r>
      <w:proofErr w:type="spellStart"/>
      <w:r w:rsidR="00EF0B77">
        <w:rPr>
          <w:rFonts w:ascii="Times New Roman" w:eastAsia="Times New Roman" w:hAnsi="Times New Roman" w:cs="Times New Roman"/>
          <w:color w:val="000000"/>
          <w:sz w:val="28"/>
          <w:szCs w:val="28"/>
          <w:shd w:val="clear" w:color="auto" w:fill="FFFFFF"/>
          <w:lang w:val="ru-RU"/>
        </w:rPr>
        <w:t>засіданні</w:t>
      </w:r>
      <w:proofErr w:type="spellEnd"/>
      <w:r w:rsidR="00EF0B77">
        <w:rPr>
          <w:rFonts w:ascii="Times New Roman" w:eastAsia="Times New Roman" w:hAnsi="Times New Roman" w:cs="Times New Roman"/>
          <w:color w:val="000000"/>
          <w:sz w:val="28"/>
          <w:szCs w:val="28"/>
          <w:shd w:val="clear" w:color="auto" w:fill="FFFFFF"/>
          <w:lang w:val="ru-RU"/>
        </w:rPr>
        <w:t xml:space="preserve">  та </w:t>
      </w:r>
      <w:proofErr w:type="spellStart"/>
      <w:r w:rsidR="00EF0B77">
        <w:rPr>
          <w:rFonts w:ascii="Times New Roman" w:eastAsia="Times New Roman" w:hAnsi="Times New Roman" w:cs="Times New Roman"/>
          <w:color w:val="000000"/>
          <w:sz w:val="28"/>
          <w:szCs w:val="28"/>
          <w:shd w:val="clear" w:color="auto" w:fill="FFFFFF"/>
          <w:lang w:val="ru-RU"/>
        </w:rPr>
        <w:t>скріплюються</w:t>
      </w:r>
      <w:proofErr w:type="spellEnd"/>
      <w:r w:rsidR="00EF0B77">
        <w:rPr>
          <w:rFonts w:ascii="Times New Roman" w:eastAsia="Times New Roman" w:hAnsi="Times New Roman" w:cs="Times New Roman"/>
          <w:color w:val="000000"/>
          <w:sz w:val="28"/>
          <w:szCs w:val="28"/>
          <w:shd w:val="clear" w:color="auto" w:fill="FFFFFF"/>
          <w:lang w:val="ru-RU"/>
        </w:rPr>
        <w:t xml:space="preserve"> </w:t>
      </w:r>
      <w:proofErr w:type="spellStart"/>
      <w:r w:rsidR="00EF0B77">
        <w:rPr>
          <w:rFonts w:ascii="Times New Roman" w:eastAsia="Times New Roman" w:hAnsi="Times New Roman" w:cs="Times New Roman"/>
          <w:color w:val="000000"/>
          <w:sz w:val="28"/>
          <w:szCs w:val="28"/>
          <w:shd w:val="clear" w:color="auto" w:fill="FFFFFF"/>
          <w:lang w:val="ru-RU"/>
        </w:rPr>
        <w:t>печаткою</w:t>
      </w:r>
      <w:proofErr w:type="spellEnd"/>
      <w:r w:rsidR="00EF0B77">
        <w:rPr>
          <w:rFonts w:ascii="Times New Roman" w:eastAsia="Times New Roman" w:hAnsi="Times New Roman" w:cs="Times New Roman"/>
          <w:color w:val="000000"/>
          <w:sz w:val="28"/>
          <w:szCs w:val="28"/>
          <w:shd w:val="clear" w:color="auto" w:fill="FFFFFF"/>
          <w:lang w:val="ru-RU"/>
        </w:rPr>
        <w:t xml:space="preserve"> </w:t>
      </w:r>
      <w:proofErr w:type="spellStart"/>
      <w:r w:rsidR="00EF0B77">
        <w:rPr>
          <w:rFonts w:ascii="Times New Roman" w:eastAsia="Times New Roman" w:hAnsi="Times New Roman" w:cs="Times New Roman"/>
          <w:color w:val="000000"/>
          <w:sz w:val="28"/>
          <w:szCs w:val="28"/>
          <w:shd w:val="clear" w:color="auto" w:fill="FFFFFF"/>
          <w:lang w:val="ru-RU"/>
        </w:rPr>
        <w:t>фахового</w:t>
      </w:r>
      <w:proofErr w:type="spellEnd"/>
      <w:r w:rsidR="00EF0B77">
        <w:rPr>
          <w:rFonts w:ascii="Times New Roman" w:eastAsia="Times New Roman" w:hAnsi="Times New Roman" w:cs="Times New Roman"/>
          <w:color w:val="000000"/>
          <w:sz w:val="28"/>
          <w:szCs w:val="28"/>
          <w:shd w:val="clear" w:color="auto" w:fill="FFFFFF"/>
          <w:lang w:val="ru-RU"/>
        </w:rPr>
        <w:t xml:space="preserve"> </w:t>
      </w:r>
      <w:proofErr w:type="spellStart"/>
      <w:r w:rsidR="00EF0B77">
        <w:rPr>
          <w:rFonts w:ascii="Times New Roman" w:eastAsia="Times New Roman" w:hAnsi="Times New Roman" w:cs="Times New Roman"/>
          <w:color w:val="000000"/>
          <w:sz w:val="28"/>
          <w:szCs w:val="28"/>
          <w:shd w:val="clear" w:color="auto" w:fill="FFFFFF"/>
          <w:lang w:val="ru-RU"/>
        </w:rPr>
        <w:t>коледжу</w:t>
      </w:r>
      <w:proofErr w:type="spellEnd"/>
      <w:r w:rsidRPr="00265A3C">
        <w:rPr>
          <w:rFonts w:ascii="Times New Roman" w:eastAsia="Times New Roman" w:hAnsi="Times New Roman" w:cs="Times New Roman"/>
          <w:color w:val="000000"/>
          <w:sz w:val="28"/>
          <w:szCs w:val="28"/>
          <w:shd w:val="clear" w:color="auto" w:fill="FFFFFF"/>
          <w:lang w:val="ru-RU"/>
        </w:rPr>
        <w:t>.</w:t>
      </w:r>
    </w:p>
    <w:p w14:paraId="5AD27C66" w14:textId="780301B0" w:rsidR="00DF0FAD" w:rsidRDefault="00826614" w:rsidP="0082661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shd w:val="clear" w:color="auto" w:fill="FFFFFF"/>
        </w:rPr>
      </w:pPr>
      <w:r w:rsidRPr="00265A3C">
        <w:rPr>
          <w:rFonts w:ascii="Times New Roman" w:eastAsia="Times New Roman" w:hAnsi="Times New Roman" w:cs="Times New Roman"/>
          <w:color w:val="000000"/>
          <w:sz w:val="28"/>
          <w:szCs w:val="28"/>
          <w:shd w:val="clear" w:color="auto" w:fill="FFFFFF"/>
          <w:lang w:val="ru-RU"/>
        </w:rPr>
        <w:t>4.</w:t>
      </w:r>
      <w:r w:rsidR="00DF0FAD">
        <w:rPr>
          <w:rFonts w:ascii="Times New Roman" w:eastAsia="Times New Roman" w:hAnsi="Times New Roman" w:cs="Times New Roman"/>
          <w:color w:val="000000"/>
          <w:sz w:val="28"/>
          <w:szCs w:val="28"/>
          <w:shd w:val="clear" w:color="auto" w:fill="FFFFFF"/>
          <w:lang w:val="ru-RU"/>
        </w:rPr>
        <w:t>7.</w:t>
      </w:r>
      <w:r w:rsidR="007D60F9">
        <w:rPr>
          <w:rFonts w:ascii="Times New Roman" w:eastAsia="Times New Roman" w:hAnsi="Times New Roman" w:cs="Times New Roman"/>
          <w:color w:val="000000"/>
          <w:sz w:val="28"/>
          <w:szCs w:val="28"/>
          <w:shd w:val="clear" w:color="auto" w:fill="FFFFFF"/>
          <w:lang w:val="ru-RU"/>
        </w:rPr>
        <w:t>9</w:t>
      </w:r>
      <w:r w:rsidRPr="00265A3C">
        <w:rPr>
          <w:rFonts w:ascii="Times New Roman" w:eastAsia="Times New Roman" w:hAnsi="Times New Roman" w:cs="Times New Roman"/>
          <w:color w:val="000000"/>
          <w:sz w:val="28"/>
          <w:szCs w:val="28"/>
          <w:shd w:val="clear" w:color="auto" w:fill="FFFFFF"/>
          <w:lang w:val="ru-RU"/>
        </w:rPr>
        <w:t>. </w:t>
      </w:r>
      <w:r w:rsidR="00DF0FAD" w:rsidRPr="00DF0FAD">
        <w:rPr>
          <w:rFonts w:ascii="Times New Roman" w:eastAsia="Times New Roman" w:hAnsi="Times New Roman" w:cs="Times New Roman"/>
          <w:color w:val="000000"/>
          <w:sz w:val="28"/>
          <w:szCs w:val="28"/>
          <w:shd w:val="clear" w:color="auto" w:fill="FFFFFF"/>
        </w:rPr>
        <w:t xml:space="preserve">Рішення наглядової ради у письмовій формі в п’ятиденний строк доводяться до відома </w:t>
      </w:r>
      <w:r w:rsidR="00DF0FAD">
        <w:rPr>
          <w:rFonts w:ascii="Times New Roman" w:eastAsia="Times New Roman" w:hAnsi="Times New Roman" w:cs="Times New Roman"/>
          <w:color w:val="000000"/>
          <w:sz w:val="28"/>
          <w:szCs w:val="28"/>
          <w:shd w:val="clear" w:color="auto" w:fill="FFFFFF"/>
        </w:rPr>
        <w:t xml:space="preserve">директора </w:t>
      </w:r>
      <w:r w:rsidR="00DF0FAD" w:rsidRPr="003A6C1D">
        <w:rPr>
          <w:rFonts w:ascii="Times New Roman" w:eastAsia="Times New Roman" w:hAnsi="Times New Roman" w:cs="Times New Roman"/>
          <w:color w:val="000000"/>
          <w:sz w:val="28"/>
          <w:szCs w:val="28"/>
          <w:shd w:val="clear" w:color="auto" w:fill="FFFFFF"/>
        </w:rPr>
        <w:t>кол</w:t>
      </w:r>
      <w:r w:rsidR="004A1C74" w:rsidRPr="003A6C1D">
        <w:rPr>
          <w:rFonts w:ascii="Times New Roman" w:eastAsia="Times New Roman" w:hAnsi="Times New Roman" w:cs="Times New Roman"/>
          <w:color w:val="000000"/>
          <w:sz w:val="28"/>
          <w:szCs w:val="28"/>
          <w:shd w:val="clear" w:color="auto" w:fill="FFFFFF"/>
        </w:rPr>
        <w:t>е</w:t>
      </w:r>
      <w:r w:rsidR="00DF0FAD" w:rsidRPr="003A6C1D">
        <w:rPr>
          <w:rFonts w:ascii="Times New Roman" w:eastAsia="Times New Roman" w:hAnsi="Times New Roman" w:cs="Times New Roman"/>
          <w:color w:val="000000"/>
          <w:sz w:val="28"/>
          <w:szCs w:val="28"/>
          <w:shd w:val="clear" w:color="auto" w:fill="FFFFFF"/>
        </w:rPr>
        <w:t>джу</w:t>
      </w:r>
      <w:r w:rsidR="00DF0FAD" w:rsidRPr="00DF0FAD">
        <w:rPr>
          <w:rFonts w:ascii="Times New Roman" w:eastAsia="Times New Roman" w:hAnsi="Times New Roman" w:cs="Times New Roman"/>
          <w:color w:val="000000"/>
          <w:sz w:val="28"/>
          <w:szCs w:val="28"/>
          <w:shd w:val="clear" w:color="auto" w:fill="FFFFFF"/>
        </w:rPr>
        <w:t xml:space="preserve"> та є обов’язковими до розгляду та відповідного реагування</w:t>
      </w:r>
    </w:p>
    <w:p w14:paraId="5BADA8F8" w14:textId="28EC74CC" w:rsidR="00826614" w:rsidRPr="009103E5" w:rsidRDefault="007D60F9" w:rsidP="0082661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shd w:val="clear" w:color="auto" w:fill="FFFFFF"/>
        </w:rPr>
      </w:pPr>
      <w:r w:rsidRPr="009103E5">
        <w:rPr>
          <w:rFonts w:ascii="Times New Roman" w:eastAsia="Times New Roman" w:hAnsi="Times New Roman" w:cs="Times New Roman"/>
          <w:color w:val="000000"/>
          <w:sz w:val="28"/>
          <w:szCs w:val="28"/>
          <w:shd w:val="clear" w:color="auto" w:fill="FFFFFF"/>
        </w:rPr>
        <w:t>4.7.10</w:t>
      </w:r>
      <w:r w:rsidRPr="00265A3C">
        <w:rPr>
          <w:rFonts w:ascii="Times New Roman" w:eastAsia="Times New Roman" w:hAnsi="Times New Roman" w:cs="Times New Roman"/>
          <w:color w:val="000000"/>
          <w:sz w:val="28"/>
          <w:szCs w:val="28"/>
          <w:shd w:val="clear" w:color="auto" w:fill="FFFFFF"/>
          <w:lang w:eastAsia="uk-UA"/>
        </w:rPr>
        <w:t>.</w:t>
      </w:r>
      <w:r>
        <w:rPr>
          <w:rFonts w:ascii="Times New Roman" w:eastAsia="Times New Roman" w:hAnsi="Times New Roman" w:cs="Times New Roman"/>
          <w:color w:val="000000"/>
          <w:sz w:val="28"/>
          <w:szCs w:val="28"/>
          <w:shd w:val="clear" w:color="auto" w:fill="FFFFFF"/>
          <w:lang w:eastAsia="uk-UA"/>
        </w:rPr>
        <w:t> </w:t>
      </w:r>
      <w:r w:rsidR="00826614" w:rsidRPr="009103E5">
        <w:rPr>
          <w:rFonts w:ascii="Times New Roman" w:eastAsia="Times New Roman" w:hAnsi="Times New Roman" w:cs="Times New Roman"/>
          <w:color w:val="000000"/>
          <w:sz w:val="28"/>
          <w:szCs w:val="28"/>
          <w:shd w:val="clear" w:color="auto" w:fill="FFFFFF"/>
        </w:rPr>
        <w:t xml:space="preserve">Організаційне та матеріально-технічне забезпечення діяльності наглядової ради здійснює </w:t>
      </w:r>
      <w:r w:rsidRPr="009103E5">
        <w:rPr>
          <w:rFonts w:ascii="Times New Roman" w:eastAsia="Times New Roman" w:hAnsi="Times New Roman" w:cs="Times New Roman"/>
          <w:color w:val="000000"/>
          <w:sz w:val="28"/>
          <w:szCs w:val="28"/>
          <w:shd w:val="clear" w:color="auto" w:fill="FFFFFF"/>
        </w:rPr>
        <w:t>фаховий коледж</w:t>
      </w:r>
      <w:r w:rsidR="00826614" w:rsidRPr="009103E5">
        <w:rPr>
          <w:rFonts w:ascii="Times New Roman" w:eastAsia="Times New Roman" w:hAnsi="Times New Roman" w:cs="Times New Roman"/>
          <w:color w:val="000000"/>
          <w:sz w:val="28"/>
          <w:szCs w:val="28"/>
          <w:shd w:val="clear" w:color="auto" w:fill="FFFFFF"/>
        </w:rPr>
        <w:t>.</w:t>
      </w:r>
    </w:p>
    <w:p w14:paraId="4907B073" w14:textId="77777777" w:rsidR="00DA5CDB" w:rsidRPr="009103E5" w:rsidRDefault="00DA5CDB" w:rsidP="0082661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shd w:val="clear" w:color="auto" w:fill="FFFFFF"/>
        </w:rPr>
      </w:pPr>
    </w:p>
    <w:p w14:paraId="39FD538B" w14:textId="2A77B6B6" w:rsidR="00265A3C" w:rsidRDefault="00265A3C" w:rsidP="00265A3C">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uk-UA"/>
        </w:rPr>
      </w:pPr>
      <w:r w:rsidRPr="007D60F9">
        <w:rPr>
          <w:rFonts w:ascii="Times New Roman" w:eastAsia="Times New Roman" w:hAnsi="Times New Roman" w:cs="Times New Roman"/>
          <w:b/>
          <w:sz w:val="28"/>
          <w:szCs w:val="28"/>
          <w:lang w:eastAsia="uk-UA"/>
        </w:rPr>
        <w:lastRenderedPageBreak/>
        <w:t>4.</w:t>
      </w:r>
      <w:r w:rsidR="007D60F9" w:rsidRPr="007D60F9">
        <w:rPr>
          <w:rFonts w:ascii="Times New Roman" w:eastAsia="Times New Roman" w:hAnsi="Times New Roman" w:cs="Times New Roman"/>
          <w:b/>
          <w:sz w:val="28"/>
          <w:szCs w:val="28"/>
          <w:lang w:eastAsia="uk-UA"/>
        </w:rPr>
        <w:t>8</w:t>
      </w:r>
      <w:r w:rsidRPr="007D60F9">
        <w:rPr>
          <w:rFonts w:ascii="Times New Roman" w:eastAsia="Times New Roman" w:hAnsi="Times New Roman" w:cs="Times New Roman"/>
          <w:b/>
          <w:sz w:val="28"/>
          <w:szCs w:val="28"/>
          <w:lang w:eastAsia="uk-UA"/>
        </w:rPr>
        <w:t>. РОБОЧІ ТА</w:t>
      </w:r>
      <w:r w:rsidRPr="00265A3C">
        <w:rPr>
          <w:rFonts w:ascii="Times New Roman" w:eastAsia="Times New Roman" w:hAnsi="Times New Roman" w:cs="Times New Roman"/>
          <w:b/>
          <w:sz w:val="28"/>
          <w:szCs w:val="28"/>
          <w:lang w:eastAsia="uk-UA"/>
        </w:rPr>
        <w:t xml:space="preserve"> ДОРАДЧІ ОРГАНИ</w:t>
      </w:r>
    </w:p>
    <w:p w14:paraId="07E9ABE1" w14:textId="77777777" w:rsidR="00EE6F32" w:rsidRPr="00265A3C" w:rsidRDefault="00EE6F32" w:rsidP="00265A3C">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uk-UA"/>
        </w:rPr>
      </w:pPr>
    </w:p>
    <w:p w14:paraId="71AD5208" w14:textId="6D79172E"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4.</w:t>
      </w:r>
      <w:r w:rsidR="007D60F9">
        <w:rPr>
          <w:rFonts w:ascii="Times New Roman" w:eastAsia="Times New Roman" w:hAnsi="Times New Roman" w:cs="Times New Roman"/>
          <w:sz w:val="28"/>
          <w:szCs w:val="28"/>
          <w:lang w:eastAsia="uk-UA"/>
        </w:rPr>
        <w:t>8</w:t>
      </w:r>
      <w:r w:rsidRPr="00265A3C">
        <w:rPr>
          <w:rFonts w:ascii="Times New Roman" w:eastAsia="Times New Roman" w:hAnsi="Times New Roman" w:cs="Times New Roman"/>
          <w:sz w:val="28"/>
          <w:szCs w:val="28"/>
          <w:lang w:eastAsia="uk-UA"/>
        </w:rPr>
        <w:t>.1. Для вирішення поточних питань діяльності Університету утворюють  робочі органи – ректорат, деканати, приймальну комісію, кадрову комісію тощо.</w:t>
      </w:r>
    </w:p>
    <w:p w14:paraId="2130F41F" w14:textId="1C01B51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4.</w:t>
      </w:r>
      <w:r w:rsidR="007D60F9">
        <w:rPr>
          <w:rFonts w:ascii="Times New Roman" w:eastAsia="Times New Roman" w:hAnsi="Times New Roman" w:cs="Times New Roman"/>
          <w:sz w:val="28"/>
          <w:szCs w:val="28"/>
          <w:lang w:eastAsia="uk-UA"/>
        </w:rPr>
        <w:t>8</w:t>
      </w:r>
      <w:r w:rsidRPr="00265A3C">
        <w:rPr>
          <w:rFonts w:ascii="Times New Roman" w:eastAsia="Times New Roman" w:hAnsi="Times New Roman" w:cs="Times New Roman"/>
          <w:sz w:val="28"/>
          <w:szCs w:val="28"/>
          <w:lang w:eastAsia="uk-UA"/>
        </w:rPr>
        <w:t xml:space="preserve">.2. З метою вироблення стратегії та напрямів провадження освітньої та/або наукової діяльності ректор </w:t>
      </w:r>
      <w:r w:rsidR="003A6C1D" w:rsidRPr="00265A3C">
        <w:rPr>
          <w:rFonts w:ascii="Times New Roman" w:eastAsia="Times New Roman" w:hAnsi="Times New Roman" w:cs="Times New Roman"/>
          <w:sz w:val="28"/>
          <w:szCs w:val="28"/>
          <w:lang w:eastAsia="uk-UA"/>
        </w:rPr>
        <w:t xml:space="preserve">Університету </w:t>
      </w:r>
      <w:r w:rsidRPr="00265A3C">
        <w:rPr>
          <w:rFonts w:ascii="Times New Roman" w:eastAsia="Times New Roman" w:hAnsi="Times New Roman" w:cs="Times New Roman"/>
          <w:sz w:val="28"/>
          <w:szCs w:val="28"/>
          <w:lang w:eastAsia="uk-UA"/>
        </w:rPr>
        <w:t>має право утворювати на громадських засадах дорадчі (дорадчо-консультативні) органи – науково-методичну раду, науково-технічну раду, раду роботодавців та інші органи, які діють згідно з положеннями.</w:t>
      </w:r>
    </w:p>
    <w:p w14:paraId="6E11FC6F" w14:textId="487EDBD8"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bookmarkStart w:id="134" w:name="n624"/>
      <w:bookmarkEnd w:id="134"/>
      <w:r w:rsidRPr="00265A3C">
        <w:rPr>
          <w:rFonts w:ascii="Times New Roman" w:eastAsia="Times New Roman" w:hAnsi="Times New Roman" w:cs="Times New Roman"/>
          <w:sz w:val="28"/>
          <w:szCs w:val="28"/>
          <w:lang w:eastAsia="uk-UA"/>
        </w:rPr>
        <w:t>4.</w:t>
      </w:r>
      <w:r w:rsidR="007D60F9">
        <w:rPr>
          <w:rFonts w:ascii="Times New Roman" w:eastAsia="Times New Roman" w:hAnsi="Times New Roman" w:cs="Times New Roman"/>
          <w:sz w:val="28"/>
          <w:szCs w:val="28"/>
          <w:lang w:eastAsia="uk-UA"/>
        </w:rPr>
        <w:t>8</w:t>
      </w:r>
      <w:r w:rsidRPr="00265A3C">
        <w:rPr>
          <w:rFonts w:ascii="Times New Roman" w:eastAsia="Times New Roman" w:hAnsi="Times New Roman" w:cs="Times New Roman"/>
          <w:sz w:val="28"/>
          <w:szCs w:val="28"/>
          <w:lang w:eastAsia="uk-UA"/>
        </w:rPr>
        <w:t>.3. Положення про робочі та дорадчі органи затверджує вчена рада Університету.</w:t>
      </w:r>
      <w:bookmarkStart w:id="135" w:name="_Toc197761317"/>
    </w:p>
    <w:p w14:paraId="430E30D9" w14:textId="294FD12D"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4.</w:t>
      </w:r>
      <w:r w:rsidR="007D60F9">
        <w:rPr>
          <w:rFonts w:ascii="Times New Roman" w:eastAsia="Times New Roman" w:hAnsi="Times New Roman" w:cs="Times New Roman"/>
          <w:sz w:val="28"/>
          <w:szCs w:val="28"/>
          <w:lang w:eastAsia="uk-UA"/>
        </w:rPr>
        <w:t>8</w:t>
      </w:r>
      <w:r w:rsidRPr="00265A3C">
        <w:rPr>
          <w:rFonts w:ascii="Times New Roman" w:eastAsia="Times New Roman" w:hAnsi="Times New Roman" w:cs="Times New Roman"/>
          <w:sz w:val="28"/>
          <w:szCs w:val="28"/>
          <w:lang w:eastAsia="uk-UA"/>
        </w:rPr>
        <w:t>.4. </w:t>
      </w:r>
      <w:bookmarkEnd w:id="135"/>
      <w:r w:rsidRPr="00265A3C">
        <w:rPr>
          <w:rFonts w:ascii="Times New Roman" w:eastAsia="Times New Roman" w:hAnsi="Times New Roman" w:cs="Times New Roman"/>
          <w:sz w:val="28"/>
          <w:szCs w:val="28"/>
          <w:lang w:eastAsia="uk-UA"/>
        </w:rPr>
        <w:t>Ректорат – робочий орган управління Університетом, призначений для систематичного обговорення та погодження основних питань оперативної діяльності Університету. </w:t>
      </w:r>
    </w:p>
    <w:p w14:paraId="1274DEDC" w14:textId="54DB7826"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65A3C">
        <w:rPr>
          <w:rFonts w:ascii="Times New Roman" w:eastAsia="Times New Roman" w:hAnsi="Times New Roman" w:cs="Times New Roman"/>
          <w:sz w:val="28"/>
          <w:szCs w:val="28"/>
          <w:lang w:val="ru-RU" w:eastAsia="uk-UA"/>
        </w:rPr>
        <w:t>4.</w:t>
      </w:r>
      <w:r w:rsidR="007D60F9">
        <w:rPr>
          <w:rFonts w:ascii="Times New Roman" w:eastAsia="Times New Roman" w:hAnsi="Times New Roman" w:cs="Times New Roman"/>
          <w:sz w:val="28"/>
          <w:szCs w:val="28"/>
          <w:lang w:val="ru-RU" w:eastAsia="uk-UA"/>
        </w:rPr>
        <w:t>8</w:t>
      </w:r>
      <w:r w:rsidRPr="00265A3C">
        <w:rPr>
          <w:rFonts w:ascii="Times New Roman" w:eastAsia="Times New Roman" w:hAnsi="Times New Roman" w:cs="Times New Roman"/>
          <w:sz w:val="28"/>
          <w:szCs w:val="28"/>
          <w:lang w:val="ru-RU" w:eastAsia="uk-UA"/>
        </w:rPr>
        <w:t>.4.1</w:t>
      </w:r>
      <w:r w:rsidRPr="00265A3C">
        <w:rPr>
          <w:rFonts w:ascii="Times New Roman" w:eastAsia="Times New Roman" w:hAnsi="Times New Roman" w:cs="Times New Roman"/>
          <w:sz w:val="28"/>
          <w:szCs w:val="28"/>
          <w:lang w:eastAsia="uk-UA"/>
        </w:rPr>
        <w:t>. </w:t>
      </w:r>
      <w:r w:rsidRPr="00265A3C">
        <w:rPr>
          <w:rFonts w:ascii="Times New Roman" w:eastAsia="Times New Roman" w:hAnsi="Times New Roman" w:cs="Times New Roman"/>
          <w:sz w:val="28"/>
          <w:szCs w:val="28"/>
          <w:lang w:eastAsia="ru-RU"/>
        </w:rPr>
        <w:t>Ректорат очолює ректор</w:t>
      </w:r>
      <w:r w:rsidR="003A6C1D">
        <w:rPr>
          <w:rFonts w:ascii="Times New Roman" w:eastAsia="Times New Roman" w:hAnsi="Times New Roman" w:cs="Times New Roman"/>
          <w:sz w:val="28"/>
          <w:szCs w:val="28"/>
          <w:lang w:eastAsia="ru-RU"/>
        </w:rPr>
        <w:t xml:space="preserve"> Університету</w:t>
      </w:r>
      <w:r w:rsidRPr="00265A3C">
        <w:rPr>
          <w:rFonts w:ascii="Times New Roman" w:eastAsia="Times New Roman" w:hAnsi="Times New Roman" w:cs="Times New Roman"/>
          <w:sz w:val="28"/>
          <w:szCs w:val="28"/>
          <w:lang w:eastAsia="ru-RU"/>
        </w:rPr>
        <w:t>.</w:t>
      </w:r>
    </w:p>
    <w:p w14:paraId="28965239" w14:textId="6DE6A76D" w:rsidR="00265A3C" w:rsidRPr="00265A3C" w:rsidRDefault="00265A3C" w:rsidP="00265A3C">
      <w:pPr>
        <w:widowControl w:val="0"/>
        <w:tabs>
          <w:tab w:val="left" w:pos="9072"/>
          <w:tab w:val="left" w:pos="963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65A3C">
        <w:rPr>
          <w:rFonts w:ascii="Times New Roman" w:eastAsia="Times New Roman" w:hAnsi="Times New Roman" w:cs="Times New Roman"/>
          <w:sz w:val="28"/>
          <w:szCs w:val="28"/>
          <w:lang w:val="ru-RU" w:eastAsia="uk-UA"/>
        </w:rPr>
        <w:t>4.</w:t>
      </w:r>
      <w:r w:rsidR="007D60F9">
        <w:rPr>
          <w:rFonts w:ascii="Times New Roman" w:eastAsia="Times New Roman" w:hAnsi="Times New Roman" w:cs="Times New Roman"/>
          <w:sz w:val="28"/>
          <w:szCs w:val="28"/>
          <w:lang w:val="ru-RU" w:eastAsia="uk-UA"/>
        </w:rPr>
        <w:t>8</w:t>
      </w:r>
      <w:r w:rsidRPr="00265A3C">
        <w:rPr>
          <w:rFonts w:ascii="Times New Roman" w:eastAsia="Times New Roman" w:hAnsi="Times New Roman" w:cs="Times New Roman"/>
          <w:sz w:val="28"/>
          <w:szCs w:val="28"/>
          <w:lang w:val="ru-RU" w:eastAsia="uk-UA"/>
        </w:rPr>
        <w:t>.4.2</w:t>
      </w:r>
      <w:r w:rsidRPr="00265A3C">
        <w:rPr>
          <w:rFonts w:ascii="Times New Roman" w:eastAsia="Times New Roman" w:hAnsi="Times New Roman" w:cs="Times New Roman"/>
          <w:sz w:val="28"/>
          <w:szCs w:val="28"/>
          <w:lang w:eastAsia="ru-RU"/>
        </w:rPr>
        <w:t xml:space="preserve">. Засідання ректорату </w:t>
      </w:r>
      <w:proofErr w:type="spellStart"/>
      <w:r w:rsidRPr="00265A3C">
        <w:rPr>
          <w:rFonts w:ascii="Times New Roman" w:eastAsia="Times New Roman" w:hAnsi="Times New Roman" w:cs="Times New Roman"/>
          <w:sz w:val="28"/>
          <w:szCs w:val="28"/>
          <w:lang w:eastAsia="ru-RU"/>
        </w:rPr>
        <w:t>скликає</w:t>
      </w:r>
      <w:proofErr w:type="spellEnd"/>
      <w:r w:rsidRPr="00265A3C">
        <w:rPr>
          <w:rFonts w:ascii="Times New Roman" w:eastAsia="Times New Roman" w:hAnsi="Times New Roman" w:cs="Times New Roman"/>
          <w:sz w:val="28"/>
          <w:szCs w:val="28"/>
          <w:lang w:eastAsia="ru-RU"/>
        </w:rPr>
        <w:t xml:space="preserve"> та проводить ректор</w:t>
      </w:r>
      <w:r w:rsidR="003A6C1D">
        <w:rPr>
          <w:rFonts w:ascii="Times New Roman" w:eastAsia="Times New Roman" w:hAnsi="Times New Roman" w:cs="Times New Roman"/>
          <w:sz w:val="28"/>
          <w:szCs w:val="28"/>
          <w:lang w:eastAsia="ru-RU"/>
        </w:rPr>
        <w:t xml:space="preserve"> Університету </w:t>
      </w:r>
      <w:r w:rsidRPr="00265A3C">
        <w:rPr>
          <w:rFonts w:ascii="Times New Roman" w:eastAsia="Times New Roman" w:hAnsi="Times New Roman" w:cs="Times New Roman"/>
          <w:sz w:val="28"/>
          <w:szCs w:val="28"/>
          <w:lang w:eastAsia="ru-RU"/>
        </w:rPr>
        <w:t xml:space="preserve"> або особа, що його заміщає.</w:t>
      </w:r>
    </w:p>
    <w:p w14:paraId="29DD264E" w14:textId="1A6CB3C9"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val="ru-RU" w:eastAsia="uk-UA"/>
        </w:rPr>
        <w:t>4.</w:t>
      </w:r>
      <w:r w:rsidR="007D60F9">
        <w:rPr>
          <w:rFonts w:ascii="Times New Roman" w:eastAsia="Times New Roman" w:hAnsi="Times New Roman" w:cs="Times New Roman"/>
          <w:sz w:val="28"/>
          <w:szCs w:val="28"/>
          <w:lang w:val="ru-RU" w:eastAsia="uk-UA"/>
        </w:rPr>
        <w:t>8</w:t>
      </w:r>
      <w:r w:rsidRPr="00265A3C">
        <w:rPr>
          <w:rFonts w:ascii="Times New Roman" w:eastAsia="Times New Roman" w:hAnsi="Times New Roman" w:cs="Times New Roman"/>
          <w:sz w:val="28"/>
          <w:szCs w:val="28"/>
          <w:lang w:val="ru-RU" w:eastAsia="uk-UA"/>
        </w:rPr>
        <w:t>.4.3. </w:t>
      </w:r>
      <w:r w:rsidRPr="00265A3C">
        <w:rPr>
          <w:rFonts w:ascii="Times New Roman" w:eastAsia="Times New Roman" w:hAnsi="Times New Roman" w:cs="Times New Roman"/>
          <w:spacing w:val="-4"/>
          <w:sz w:val="28"/>
          <w:szCs w:val="28"/>
          <w:lang w:eastAsia="uk-UA"/>
        </w:rPr>
        <w:t xml:space="preserve">До </w:t>
      </w:r>
      <w:r w:rsidRPr="00265A3C">
        <w:rPr>
          <w:rFonts w:ascii="Times New Roman" w:eastAsia="Times New Roman" w:hAnsi="Times New Roman" w:cs="Times New Roman"/>
          <w:bCs/>
          <w:spacing w:val="-4"/>
          <w:sz w:val="28"/>
          <w:szCs w:val="28"/>
          <w:lang w:eastAsia="uk-UA"/>
        </w:rPr>
        <w:t xml:space="preserve">складу ректорату </w:t>
      </w:r>
      <w:r w:rsidRPr="00265A3C">
        <w:rPr>
          <w:rFonts w:ascii="Times New Roman" w:eastAsia="Times New Roman" w:hAnsi="Times New Roman" w:cs="Times New Roman"/>
          <w:spacing w:val="-4"/>
          <w:sz w:val="28"/>
          <w:szCs w:val="28"/>
          <w:lang w:eastAsia="uk-UA"/>
        </w:rPr>
        <w:t>входять:</w:t>
      </w:r>
    </w:p>
    <w:p w14:paraId="241350C2" w14:textId="60D918D1" w:rsidR="00265A3C" w:rsidRPr="00265A3C" w:rsidRDefault="00265A3C" w:rsidP="00265A3C">
      <w:pPr>
        <w:widowControl w:val="0"/>
        <w:shd w:val="clear" w:color="auto" w:fill="FFFFFF"/>
        <w:tabs>
          <w:tab w:val="left" w:pos="180"/>
          <w:tab w:val="left" w:pos="709"/>
        </w:tabs>
        <w:autoSpaceDE w:val="0"/>
        <w:autoSpaceDN w:val="0"/>
        <w:adjustRightInd w:val="0"/>
        <w:spacing w:after="0" w:line="240" w:lineRule="auto"/>
        <w:ind w:left="284" w:firstLine="425"/>
        <w:contextualSpacing/>
        <w:jc w:val="both"/>
        <w:rPr>
          <w:rFonts w:ascii="Times New Roman" w:eastAsia="Times New Roman" w:hAnsi="Times New Roman" w:cs="Times New Roman"/>
          <w:spacing w:val="-4"/>
          <w:sz w:val="28"/>
          <w:szCs w:val="28"/>
          <w:lang w:eastAsia="uk-UA"/>
        </w:rPr>
      </w:pPr>
      <w:r w:rsidRPr="00265A3C">
        <w:rPr>
          <w:rFonts w:ascii="Times New Roman" w:eastAsia="Times New Roman" w:hAnsi="Times New Roman" w:cs="Times New Roman"/>
          <w:sz w:val="28"/>
          <w:szCs w:val="28"/>
          <w:lang w:val="ru-RU" w:eastAsia="uk-UA"/>
        </w:rPr>
        <w:t>1) р</w:t>
      </w:r>
      <w:proofErr w:type="spellStart"/>
      <w:r w:rsidRPr="00265A3C">
        <w:rPr>
          <w:rFonts w:ascii="Times New Roman" w:eastAsia="Times New Roman" w:hAnsi="Times New Roman" w:cs="Times New Roman"/>
          <w:spacing w:val="-4"/>
          <w:sz w:val="28"/>
          <w:szCs w:val="28"/>
          <w:lang w:eastAsia="uk-UA"/>
        </w:rPr>
        <w:t>ектор</w:t>
      </w:r>
      <w:proofErr w:type="spellEnd"/>
      <w:r w:rsidR="003A6C1D">
        <w:rPr>
          <w:rFonts w:ascii="Times New Roman" w:eastAsia="Times New Roman" w:hAnsi="Times New Roman" w:cs="Times New Roman"/>
          <w:spacing w:val="-4"/>
          <w:sz w:val="28"/>
          <w:szCs w:val="28"/>
          <w:lang w:eastAsia="uk-UA"/>
        </w:rPr>
        <w:t xml:space="preserve"> Університету</w:t>
      </w:r>
      <w:r w:rsidRPr="00265A3C">
        <w:rPr>
          <w:rFonts w:ascii="Times New Roman" w:eastAsia="Times New Roman" w:hAnsi="Times New Roman" w:cs="Times New Roman"/>
          <w:spacing w:val="-4"/>
          <w:sz w:val="28"/>
          <w:szCs w:val="28"/>
          <w:lang w:eastAsia="uk-UA"/>
        </w:rPr>
        <w:t>;</w:t>
      </w:r>
    </w:p>
    <w:p w14:paraId="140DF4D3" w14:textId="77777777" w:rsidR="00265A3C" w:rsidRPr="00265A3C" w:rsidRDefault="00265A3C" w:rsidP="00265A3C">
      <w:pPr>
        <w:widowControl w:val="0"/>
        <w:shd w:val="clear" w:color="auto" w:fill="FFFFFF"/>
        <w:tabs>
          <w:tab w:val="left" w:pos="180"/>
          <w:tab w:val="left" w:pos="709"/>
        </w:tabs>
        <w:autoSpaceDE w:val="0"/>
        <w:autoSpaceDN w:val="0"/>
        <w:adjustRightInd w:val="0"/>
        <w:spacing w:after="0" w:line="240" w:lineRule="auto"/>
        <w:ind w:left="284" w:firstLine="425"/>
        <w:contextualSpacing/>
        <w:jc w:val="both"/>
        <w:rPr>
          <w:rFonts w:ascii="Times New Roman" w:eastAsia="Times New Roman" w:hAnsi="Times New Roman" w:cs="Times New Roman"/>
          <w:spacing w:val="-4"/>
          <w:sz w:val="28"/>
          <w:szCs w:val="28"/>
          <w:lang w:eastAsia="uk-UA"/>
        </w:rPr>
      </w:pPr>
      <w:r w:rsidRPr="00265A3C">
        <w:rPr>
          <w:rFonts w:ascii="Times New Roman" w:eastAsia="Times New Roman" w:hAnsi="Times New Roman" w:cs="Times New Roman"/>
          <w:spacing w:val="-4"/>
          <w:sz w:val="28"/>
          <w:szCs w:val="28"/>
          <w:lang w:eastAsia="uk-UA"/>
        </w:rPr>
        <w:t>2) проректори;</w:t>
      </w:r>
    </w:p>
    <w:p w14:paraId="76760E07" w14:textId="77777777" w:rsidR="00265A3C" w:rsidRPr="00265A3C" w:rsidRDefault="00265A3C" w:rsidP="00265A3C">
      <w:pPr>
        <w:widowControl w:val="0"/>
        <w:shd w:val="clear" w:color="auto" w:fill="FFFFFF"/>
        <w:tabs>
          <w:tab w:val="left" w:pos="180"/>
          <w:tab w:val="left" w:pos="709"/>
        </w:tabs>
        <w:autoSpaceDE w:val="0"/>
        <w:autoSpaceDN w:val="0"/>
        <w:adjustRightInd w:val="0"/>
        <w:spacing w:after="0" w:line="240" w:lineRule="auto"/>
        <w:ind w:left="284" w:firstLine="425"/>
        <w:contextualSpacing/>
        <w:jc w:val="both"/>
        <w:rPr>
          <w:rFonts w:ascii="Times New Roman" w:eastAsia="Times New Roman" w:hAnsi="Times New Roman" w:cs="Times New Roman"/>
          <w:spacing w:val="-4"/>
          <w:sz w:val="28"/>
          <w:szCs w:val="28"/>
          <w:lang w:eastAsia="uk-UA"/>
        </w:rPr>
      </w:pPr>
      <w:r w:rsidRPr="00265A3C">
        <w:rPr>
          <w:rFonts w:ascii="Times New Roman" w:eastAsia="Times New Roman" w:hAnsi="Times New Roman" w:cs="Times New Roman"/>
          <w:spacing w:val="-4"/>
          <w:sz w:val="28"/>
          <w:szCs w:val="28"/>
          <w:lang w:eastAsia="uk-UA"/>
        </w:rPr>
        <w:t>3) головний бухгалтер;</w:t>
      </w:r>
    </w:p>
    <w:p w14:paraId="2A051868" w14:textId="77777777" w:rsidR="00265A3C" w:rsidRPr="00265A3C" w:rsidRDefault="00265A3C" w:rsidP="00265A3C">
      <w:pPr>
        <w:widowControl w:val="0"/>
        <w:shd w:val="clear" w:color="auto" w:fill="FFFFFF"/>
        <w:tabs>
          <w:tab w:val="left" w:pos="19"/>
          <w:tab w:val="left" w:pos="180"/>
        </w:tabs>
        <w:autoSpaceDE w:val="0"/>
        <w:autoSpaceDN w:val="0"/>
        <w:adjustRightInd w:val="0"/>
        <w:ind w:firstLine="709"/>
        <w:contextualSpacing/>
        <w:jc w:val="both"/>
        <w:rPr>
          <w:rFonts w:ascii="Times New Roman" w:eastAsia="Times New Roman" w:hAnsi="Times New Roman" w:cs="Times New Roman"/>
          <w:spacing w:val="-3"/>
          <w:sz w:val="28"/>
          <w:szCs w:val="28"/>
          <w:lang w:val="ru-RU" w:eastAsia="uk-UA"/>
        </w:rPr>
      </w:pPr>
      <w:r w:rsidRPr="00265A3C">
        <w:rPr>
          <w:rFonts w:ascii="Times New Roman" w:eastAsia="Times New Roman" w:hAnsi="Times New Roman" w:cs="Times New Roman"/>
          <w:spacing w:val="-4"/>
          <w:sz w:val="28"/>
          <w:szCs w:val="28"/>
          <w:lang w:eastAsia="uk-UA"/>
        </w:rPr>
        <w:t>4) </w:t>
      </w:r>
      <w:r w:rsidRPr="00265A3C">
        <w:rPr>
          <w:rFonts w:ascii="Times New Roman" w:eastAsia="Times New Roman" w:hAnsi="Times New Roman" w:cs="Times New Roman"/>
          <w:spacing w:val="-3"/>
          <w:sz w:val="28"/>
          <w:szCs w:val="28"/>
          <w:lang w:val="ru-RU" w:eastAsia="uk-UA"/>
        </w:rPr>
        <w:t>директори фахових коледжів;</w:t>
      </w:r>
    </w:p>
    <w:p w14:paraId="20861CFC" w14:textId="77777777" w:rsidR="00265A3C" w:rsidRPr="00265A3C" w:rsidRDefault="00265A3C" w:rsidP="00265A3C">
      <w:pPr>
        <w:widowControl w:val="0"/>
        <w:shd w:val="clear" w:color="auto" w:fill="FFFFFF"/>
        <w:tabs>
          <w:tab w:val="left" w:pos="180"/>
          <w:tab w:val="left" w:pos="540"/>
        </w:tabs>
        <w:autoSpaceDE w:val="0"/>
        <w:autoSpaceDN w:val="0"/>
        <w:adjustRightInd w:val="0"/>
        <w:spacing w:after="0" w:line="240" w:lineRule="auto"/>
        <w:ind w:firstLine="709"/>
        <w:contextualSpacing/>
        <w:jc w:val="both"/>
        <w:rPr>
          <w:rFonts w:ascii="Times New Roman" w:eastAsia="Times New Roman" w:hAnsi="Times New Roman" w:cs="Times New Roman"/>
          <w:spacing w:val="-3"/>
          <w:sz w:val="28"/>
          <w:szCs w:val="28"/>
          <w:lang w:eastAsia="uk-UA"/>
        </w:rPr>
      </w:pPr>
      <w:r w:rsidRPr="00265A3C">
        <w:rPr>
          <w:rFonts w:ascii="Times New Roman" w:eastAsia="Times New Roman" w:hAnsi="Times New Roman" w:cs="Times New Roman"/>
          <w:spacing w:val="-3"/>
          <w:sz w:val="28"/>
          <w:szCs w:val="28"/>
          <w:lang w:eastAsia="uk-UA"/>
        </w:rPr>
        <w:t>5) учений секретар Університету.</w:t>
      </w:r>
    </w:p>
    <w:p w14:paraId="5412A2CC" w14:textId="623424FA" w:rsidR="00265A3C" w:rsidRPr="00265A3C" w:rsidRDefault="00265A3C" w:rsidP="00265A3C">
      <w:pPr>
        <w:widowControl w:val="0"/>
        <w:shd w:val="clear" w:color="auto" w:fill="FFFFFF"/>
        <w:tabs>
          <w:tab w:val="left" w:pos="180"/>
          <w:tab w:val="left" w:pos="540"/>
        </w:tabs>
        <w:autoSpaceDE w:val="0"/>
        <w:autoSpaceDN w:val="0"/>
        <w:adjustRightInd w:val="0"/>
        <w:spacing w:after="0" w:line="240" w:lineRule="auto"/>
        <w:ind w:firstLine="709"/>
        <w:jc w:val="both"/>
        <w:rPr>
          <w:rFonts w:ascii="Times New Roman" w:eastAsia="Times New Roman" w:hAnsi="Times New Roman" w:cs="Times New Roman"/>
          <w:color w:val="000000"/>
          <w:spacing w:val="-3"/>
          <w:sz w:val="28"/>
          <w:szCs w:val="28"/>
          <w:lang w:eastAsia="uk-UA"/>
        </w:rPr>
      </w:pPr>
      <w:r w:rsidRPr="00265A3C">
        <w:rPr>
          <w:rFonts w:ascii="Times New Roman" w:eastAsia="Times New Roman" w:hAnsi="Times New Roman" w:cs="Times New Roman"/>
          <w:bCs/>
          <w:color w:val="000000"/>
          <w:spacing w:val="-3"/>
          <w:sz w:val="28"/>
          <w:szCs w:val="28"/>
          <w:lang w:eastAsia="uk-UA"/>
        </w:rPr>
        <w:t>4.</w:t>
      </w:r>
      <w:r w:rsidR="007D60F9">
        <w:rPr>
          <w:rFonts w:ascii="Times New Roman" w:eastAsia="Times New Roman" w:hAnsi="Times New Roman" w:cs="Times New Roman"/>
          <w:bCs/>
          <w:color w:val="000000"/>
          <w:spacing w:val="-3"/>
          <w:sz w:val="28"/>
          <w:szCs w:val="28"/>
          <w:lang w:eastAsia="uk-UA"/>
        </w:rPr>
        <w:t>8</w:t>
      </w:r>
      <w:r w:rsidRPr="00265A3C">
        <w:rPr>
          <w:rFonts w:ascii="Times New Roman" w:eastAsia="Times New Roman" w:hAnsi="Times New Roman" w:cs="Times New Roman"/>
          <w:bCs/>
          <w:color w:val="000000"/>
          <w:spacing w:val="-3"/>
          <w:sz w:val="28"/>
          <w:szCs w:val="28"/>
          <w:lang w:eastAsia="uk-UA"/>
        </w:rPr>
        <w:t>.5. Науково-методична рада</w:t>
      </w:r>
      <w:r w:rsidRPr="00265A3C">
        <w:rPr>
          <w:rFonts w:ascii="Times New Roman" w:eastAsia="Times New Roman" w:hAnsi="Times New Roman" w:cs="Times New Roman"/>
          <w:b/>
          <w:bCs/>
          <w:color w:val="000000"/>
          <w:spacing w:val="-3"/>
          <w:sz w:val="28"/>
          <w:szCs w:val="28"/>
          <w:lang w:eastAsia="uk-UA"/>
        </w:rPr>
        <w:t xml:space="preserve"> </w:t>
      </w:r>
      <w:r w:rsidRPr="00265A3C">
        <w:rPr>
          <w:rFonts w:ascii="Times New Roman" w:eastAsia="Times New Roman" w:hAnsi="Times New Roman" w:cs="Times New Roman"/>
          <w:bCs/>
          <w:color w:val="000000"/>
          <w:spacing w:val="-3"/>
          <w:sz w:val="28"/>
          <w:szCs w:val="28"/>
          <w:lang w:eastAsia="uk-UA"/>
        </w:rPr>
        <w:t xml:space="preserve">– </w:t>
      </w:r>
      <w:r w:rsidRPr="00265A3C">
        <w:rPr>
          <w:rFonts w:ascii="Times New Roman" w:eastAsia="Times New Roman" w:hAnsi="Times New Roman" w:cs="Times New Roman"/>
          <w:color w:val="000000"/>
          <w:spacing w:val="-3"/>
          <w:sz w:val="28"/>
          <w:szCs w:val="28"/>
          <w:lang w:eastAsia="uk-UA"/>
        </w:rPr>
        <w:t>дорадчий орган, до компетенції якого належать:</w:t>
      </w:r>
    </w:p>
    <w:p w14:paraId="69FC4F3D" w14:textId="77777777" w:rsidR="00265A3C" w:rsidRPr="00265A3C" w:rsidRDefault="00265A3C" w:rsidP="00265A3C">
      <w:pPr>
        <w:widowControl w:val="0"/>
        <w:shd w:val="clear" w:color="auto" w:fill="FFFFFF"/>
        <w:tabs>
          <w:tab w:val="left" w:pos="180"/>
          <w:tab w:val="left" w:pos="540"/>
          <w:tab w:val="left" w:pos="709"/>
        </w:tabs>
        <w:autoSpaceDE w:val="0"/>
        <w:autoSpaceDN w:val="0"/>
        <w:adjustRightInd w:val="0"/>
        <w:spacing w:after="0" w:line="240" w:lineRule="auto"/>
        <w:ind w:firstLine="709"/>
        <w:jc w:val="both"/>
        <w:rPr>
          <w:rFonts w:ascii="Times New Roman" w:eastAsia="Times New Roman" w:hAnsi="Times New Roman" w:cs="Times New Roman"/>
          <w:color w:val="000000"/>
          <w:spacing w:val="-3"/>
          <w:sz w:val="28"/>
          <w:szCs w:val="28"/>
          <w:lang w:eastAsia="uk-UA"/>
        </w:rPr>
      </w:pPr>
      <w:r w:rsidRPr="00265A3C">
        <w:rPr>
          <w:rFonts w:ascii="Times New Roman" w:eastAsia="Times New Roman" w:hAnsi="Times New Roman" w:cs="Times New Roman"/>
          <w:color w:val="000000"/>
          <w:spacing w:val="-3"/>
          <w:sz w:val="28"/>
          <w:szCs w:val="28"/>
          <w:lang w:eastAsia="uk-UA"/>
        </w:rPr>
        <w:t>1) в</w:t>
      </w:r>
      <w:r w:rsidRPr="00265A3C">
        <w:rPr>
          <w:rFonts w:ascii="Times New Roman" w:eastAsia="Times New Roman" w:hAnsi="Times New Roman" w:cs="Times New Roman"/>
          <w:color w:val="000000"/>
          <w:spacing w:val="-2"/>
          <w:sz w:val="28"/>
          <w:szCs w:val="28"/>
          <w:lang w:eastAsia="uk-UA"/>
        </w:rPr>
        <w:t xml:space="preserve">ироблення, обґрунтування змісту освіти, </w:t>
      </w:r>
      <w:r w:rsidRPr="00265A3C">
        <w:rPr>
          <w:rFonts w:ascii="Times New Roman" w:eastAsia="Times New Roman" w:hAnsi="Times New Roman" w:cs="Times New Roman"/>
          <w:color w:val="000000"/>
          <w:spacing w:val="-3"/>
          <w:sz w:val="28"/>
          <w:szCs w:val="28"/>
          <w:lang w:eastAsia="uk-UA"/>
        </w:rPr>
        <w:t>програм, методик, методичних рекомендацій для забезпечення якості освітньої діяльності та якості вищої освіти;</w:t>
      </w:r>
    </w:p>
    <w:p w14:paraId="0F78BCEB" w14:textId="77777777" w:rsidR="00265A3C" w:rsidRPr="00265A3C" w:rsidRDefault="00265A3C" w:rsidP="00265A3C">
      <w:pPr>
        <w:widowControl w:val="0"/>
        <w:shd w:val="clear" w:color="auto" w:fill="FFFFFF"/>
        <w:tabs>
          <w:tab w:val="left" w:pos="180"/>
          <w:tab w:val="left" w:pos="540"/>
          <w:tab w:val="left" w:pos="709"/>
        </w:tabs>
        <w:autoSpaceDE w:val="0"/>
        <w:autoSpaceDN w:val="0"/>
        <w:adjustRightInd w:val="0"/>
        <w:spacing w:after="0" w:line="240" w:lineRule="auto"/>
        <w:ind w:firstLine="709"/>
        <w:jc w:val="both"/>
        <w:rPr>
          <w:rFonts w:ascii="Times New Roman" w:eastAsia="Times New Roman" w:hAnsi="Times New Roman" w:cs="Times New Roman"/>
          <w:color w:val="000000"/>
          <w:spacing w:val="-3"/>
          <w:sz w:val="28"/>
          <w:szCs w:val="28"/>
          <w:lang w:eastAsia="uk-UA"/>
        </w:rPr>
      </w:pPr>
      <w:r w:rsidRPr="00265A3C">
        <w:rPr>
          <w:rFonts w:ascii="Times New Roman" w:eastAsia="Times New Roman" w:hAnsi="Times New Roman" w:cs="Times New Roman"/>
          <w:color w:val="000000"/>
          <w:spacing w:val="-3"/>
          <w:sz w:val="28"/>
          <w:szCs w:val="28"/>
          <w:lang w:eastAsia="uk-UA"/>
        </w:rPr>
        <w:t>2) з</w:t>
      </w:r>
      <w:r w:rsidRPr="00265A3C">
        <w:rPr>
          <w:rFonts w:ascii="Times New Roman" w:eastAsia="Times New Roman" w:hAnsi="Times New Roman" w:cs="Times New Roman"/>
          <w:color w:val="000000"/>
          <w:spacing w:val="-1"/>
          <w:sz w:val="28"/>
          <w:szCs w:val="28"/>
          <w:lang w:eastAsia="uk-UA"/>
        </w:rPr>
        <w:t xml:space="preserve">дійснення експертного оцінювання освітніх програм, </w:t>
      </w:r>
      <w:r w:rsidRPr="00265A3C">
        <w:rPr>
          <w:rFonts w:ascii="Times New Roman" w:eastAsia="Times New Roman" w:hAnsi="Times New Roman" w:cs="Times New Roman"/>
          <w:color w:val="000000"/>
          <w:spacing w:val="-2"/>
          <w:sz w:val="28"/>
          <w:szCs w:val="28"/>
          <w:lang w:eastAsia="uk-UA"/>
        </w:rPr>
        <w:t>навчальних планів,</w:t>
      </w:r>
      <w:r w:rsidRPr="00265A3C">
        <w:rPr>
          <w:rFonts w:ascii="Times New Roman" w:eastAsia="Times New Roman" w:hAnsi="Times New Roman" w:cs="Times New Roman"/>
          <w:color w:val="000000"/>
          <w:spacing w:val="-1"/>
          <w:sz w:val="28"/>
          <w:szCs w:val="28"/>
          <w:lang w:eastAsia="uk-UA"/>
        </w:rPr>
        <w:t xml:space="preserve"> методик, методичних </w:t>
      </w:r>
      <w:r w:rsidRPr="00265A3C">
        <w:rPr>
          <w:rFonts w:ascii="Times New Roman" w:eastAsia="Times New Roman" w:hAnsi="Times New Roman" w:cs="Times New Roman"/>
          <w:color w:val="000000"/>
          <w:spacing w:val="-3"/>
          <w:sz w:val="28"/>
          <w:szCs w:val="28"/>
          <w:lang w:eastAsia="uk-UA"/>
        </w:rPr>
        <w:t>рекомендацій;</w:t>
      </w:r>
    </w:p>
    <w:p w14:paraId="25F42A1C" w14:textId="77777777" w:rsidR="00265A3C" w:rsidRPr="00265A3C" w:rsidRDefault="00265A3C" w:rsidP="00265A3C">
      <w:pPr>
        <w:widowControl w:val="0"/>
        <w:shd w:val="clear" w:color="auto" w:fill="FFFFFF"/>
        <w:tabs>
          <w:tab w:val="left" w:pos="180"/>
          <w:tab w:val="left" w:pos="540"/>
          <w:tab w:val="left" w:pos="709"/>
        </w:tabs>
        <w:autoSpaceDE w:val="0"/>
        <w:autoSpaceDN w:val="0"/>
        <w:adjustRightInd w:val="0"/>
        <w:spacing w:after="0" w:line="240" w:lineRule="auto"/>
        <w:ind w:firstLine="709"/>
        <w:jc w:val="both"/>
        <w:rPr>
          <w:rFonts w:ascii="Times New Roman" w:eastAsia="Times New Roman" w:hAnsi="Times New Roman" w:cs="Times New Roman"/>
          <w:color w:val="000000"/>
          <w:spacing w:val="-2"/>
          <w:sz w:val="28"/>
          <w:szCs w:val="28"/>
          <w:lang w:eastAsia="uk-UA"/>
        </w:rPr>
      </w:pPr>
      <w:r w:rsidRPr="00265A3C">
        <w:rPr>
          <w:rFonts w:ascii="Times New Roman" w:eastAsia="Times New Roman" w:hAnsi="Times New Roman" w:cs="Times New Roman"/>
          <w:color w:val="000000"/>
          <w:spacing w:val="-3"/>
          <w:sz w:val="28"/>
          <w:szCs w:val="28"/>
          <w:lang w:eastAsia="uk-UA"/>
        </w:rPr>
        <w:t>3) з</w:t>
      </w:r>
      <w:r w:rsidRPr="00265A3C">
        <w:rPr>
          <w:rFonts w:ascii="Times New Roman" w:eastAsia="Times New Roman" w:hAnsi="Times New Roman" w:cs="Times New Roman"/>
          <w:color w:val="000000"/>
          <w:spacing w:val="-1"/>
          <w:sz w:val="28"/>
          <w:szCs w:val="28"/>
          <w:lang w:eastAsia="uk-UA"/>
        </w:rPr>
        <w:t xml:space="preserve">дійснення експертного оцінювання проєктів підручників, навчальних </w:t>
      </w:r>
      <w:r w:rsidRPr="00265A3C">
        <w:rPr>
          <w:rFonts w:ascii="Times New Roman" w:eastAsia="Times New Roman" w:hAnsi="Times New Roman" w:cs="Times New Roman"/>
          <w:color w:val="000000"/>
          <w:spacing w:val="1"/>
          <w:sz w:val="28"/>
          <w:szCs w:val="28"/>
          <w:lang w:eastAsia="uk-UA"/>
        </w:rPr>
        <w:t xml:space="preserve">посібників і рекомендація їх </w:t>
      </w:r>
      <w:r w:rsidRPr="00265A3C">
        <w:rPr>
          <w:rFonts w:ascii="Times New Roman" w:eastAsia="Times New Roman" w:hAnsi="Times New Roman" w:cs="Times New Roman"/>
          <w:color w:val="000000"/>
          <w:spacing w:val="-2"/>
          <w:sz w:val="28"/>
          <w:szCs w:val="28"/>
          <w:lang w:eastAsia="uk-UA"/>
        </w:rPr>
        <w:t>до видання;</w:t>
      </w:r>
    </w:p>
    <w:p w14:paraId="23004A7E" w14:textId="77777777" w:rsidR="00265A3C" w:rsidRPr="00265A3C" w:rsidRDefault="00265A3C" w:rsidP="00265A3C">
      <w:pPr>
        <w:widowControl w:val="0"/>
        <w:shd w:val="clear" w:color="auto" w:fill="FFFFFF"/>
        <w:tabs>
          <w:tab w:val="left" w:pos="180"/>
          <w:tab w:val="left" w:pos="540"/>
          <w:tab w:val="left" w:pos="709"/>
        </w:tabs>
        <w:autoSpaceDE w:val="0"/>
        <w:autoSpaceDN w:val="0"/>
        <w:adjustRightInd w:val="0"/>
        <w:spacing w:after="0" w:line="240" w:lineRule="auto"/>
        <w:ind w:firstLine="709"/>
        <w:jc w:val="both"/>
        <w:rPr>
          <w:rFonts w:ascii="Times New Roman" w:eastAsia="Times New Roman" w:hAnsi="Times New Roman" w:cs="Times New Roman"/>
          <w:color w:val="000000"/>
          <w:spacing w:val="2"/>
          <w:sz w:val="28"/>
          <w:szCs w:val="28"/>
          <w:lang w:eastAsia="uk-UA"/>
        </w:rPr>
      </w:pPr>
      <w:r w:rsidRPr="00265A3C">
        <w:rPr>
          <w:rFonts w:ascii="Times New Roman" w:eastAsia="Times New Roman" w:hAnsi="Times New Roman" w:cs="Times New Roman"/>
          <w:color w:val="000000"/>
          <w:spacing w:val="-2"/>
          <w:sz w:val="28"/>
          <w:szCs w:val="28"/>
          <w:lang w:eastAsia="uk-UA"/>
        </w:rPr>
        <w:t>4) з</w:t>
      </w:r>
      <w:r w:rsidRPr="00265A3C">
        <w:rPr>
          <w:rFonts w:ascii="Times New Roman" w:eastAsia="Times New Roman" w:hAnsi="Times New Roman" w:cs="Times New Roman"/>
          <w:color w:val="000000"/>
          <w:spacing w:val="5"/>
          <w:sz w:val="28"/>
          <w:szCs w:val="28"/>
          <w:lang w:eastAsia="uk-UA"/>
        </w:rPr>
        <w:t xml:space="preserve">аслуховування на своїх засіданнях звітів окремих науково-педагогічних працівників, завідувачів </w:t>
      </w:r>
      <w:r w:rsidRPr="00265A3C">
        <w:rPr>
          <w:rFonts w:ascii="Times New Roman" w:eastAsia="Times New Roman" w:hAnsi="Times New Roman" w:cs="Times New Roman"/>
          <w:color w:val="000000"/>
          <w:spacing w:val="4"/>
          <w:sz w:val="28"/>
          <w:szCs w:val="28"/>
          <w:lang w:eastAsia="uk-UA"/>
        </w:rPr>
        <w:t>кафедр, голів науково-методичних комісій факультетів з питань освітньої діяльності</w:t>
      </w:r>
      <w:r w:rsidRPr="00265A3C">
        <w:rPr>
          <w:rFonts w:ascii="Times New Roman" w:eastAsia="Times New Roman" w:hAnsi="Times New Roman" w:cs="Times New Roman"/>
          <w:color w:val="000000"/>
          <w:spacing w:val="2"/>
          <w:sz w:val="28"/>
          <w:szCs w:val="28"/>
          <w:lang w:eastAsia="uk-UA"/>
        </w:rPr>
        <w:t>;</w:t>
      </w:r>
    </w:p>
    <w:p w14:paraId="5D3680D7" w14:textId="77777777" w:rsidR="00265A3C" w:rsidRPr="00265A3C" w:rsidRDefault="00265A3C" w:rsidP="00265A3C">
      <w:pPr>
        <w:widowControl w:val="0"/>
        <w:shd w:val="clear" w:color="auto" w:fill="FFFFFF"/>
        <w:tabs>
          <w:tab w:val="left" w:pos="180"/>
          <w:tab w:val="left" w:pos="540"/>
          <w:tab w:val="left" w:pos="709"/>
        </w:tabs>
        <w:autoSpaceDE w:val="0"/>
        <w:autoSpaceDN w:val="0"/>
        <w:adjustRightInd w:val="0"/>
        <w:spacing w:after="0" w:line="240" w:lineRule="auto"/>
        <w:ind w:firstLine="709"/>
        <w:jc w:val="both"/>
        <w:rPr>
          <w:rFonts w:ascii="Times New Roman" w:eastAsia="Times New Roman" w:hAnsi="Times New Roman" w:cs="Times New Roman"/>
          <w:color w:val="000000"/>
          <w:spacing w:val="5"/>
          <w:sz w:val="28"/>
          <w:szCs w:val="28"/>
          <w:lang w:eastAsia="uk-UA"/>
        </w:rPr>
      </w:pPr>
      <w:r w:rsidRPr="00265A3C">
        <w:rPr>
          <w:rFonts w:ascii="Times New Roman" w:eastAsia="Times New Roman" w:hAnsi="Times New Roman" w:cs="Times New Roman"/>
          <w:color w:val="000000"/>
          <w:spacing w:val="2"/>
          <w:sz w:val="28"/>
          <w:szCs w:val="28"/>
          <w:lang w:eastAsia="uk-UA"/>
        </w:rPr>
        <w:t>5) </w:t>
      </w:r>
      <w:r w:rsidRPr="00265A3C">
        <w:rPr>
          <w:rFonts w:ascii="Times New Roman" w:eastAsia="Times New Roman" w:hAnsi="Times New Roman" w:cs="Times New Roman"/>
          <w:color w:val="000000"/>
          <w:spacing w:val="5"/>
          <w:sz w:val="28"/>
          <w:szCs w:val="28"/>
          <w:lang w:eastAsia="uk-UA"/>
        </w:rPr>
        <w:t xml:space="preserve">вирішення інших питань, що належать до її компетенції й </w:t>
      </w:r>
      <w:r w:rsidRPr="00265A3C">
        <w:rPr>
          <w:rFonts w:ascii="Times New Roman" w:eastAsia="Times New Roman" w:hAnsi="Times New Roman" w:cs="Times New Roman"/>
          <w:color w:val="000000"/>
          <w:spacing w:val="2"/>
          <w:sz w:val="28"/>
          <w:szCs w:val="28"/>
          <w:lang w:eastAsia="uk-UA"/>
        </w:rPr>
        <w:t>визначені Положенням про науково-методичну раду Університету.</w:t>
      </w:r>
    </w:p>
    <w:p w14:paraId="0EF9935F" w14:textId="6E8E827D" w:rsidR="00265A3C" w:rsidRPr="00265A3C" w:rsidRDefault="00265A3C" w:rsidP="00265A3C">
      <w:pPr>
        <w:widowControl w:val="0"/>
        <w:shd w:val="clear" w:color="auto" w:fill="FFFFFF"/>
        <w:tabs>
          <w:tab w:val="left" w:pos="180"/>
          <w:tab w:val="left" w:pos="540"/>
          <w:tab w:val="left" w:pos="709"/>
        </w:tabs>
        <w:autoSpaceDE w:val="0"/>
        <w:autoSpaceDN w:val="0"/>
        <w:adjustRightInd w:val="0"/>
        <w:spacing w:after="0" w:line="240" w:lineRule="auto"/>
        <w:ind w:right="10" w:firstLine="709"/>
        <w:jc w:val="both"/>
        <w:rPr>
          <w:rFonts w:ascii="Times New Roman" w:eastAsia="Times New Roman" w:hAnsi="Times New Roman" w:cs="Times New Roman"/>
          <w:color w:val="000000"/>
          <w:spacing w:val="2"/>
          <w:sz w:val="28"/>
          <w:szCs w:val="28"/>
          <w:lang w:eastAsia="uk-UA"/>
        </w:rPr>
      </w:pPr>
      <w:r w:rsidRPr="00265A3C">
        <w:rPr>
          <w:rFonts w:ascii="Times New Roman" w:eastAsia="Times New Roman" w:hAnsi="Times New Roman" w:cs="Times New Roman"/>
          <w:bCs/>
          <w:color w:val="000000"/>
          <w:spacing w:val="-3"/>
          <w:sz w:val="28"/>
          <w:szCs w:val="28"/>
          <w:lang w:eastAsia="uk-UA"/>
        </w:rPr>
        <w:t>4.</w:t>
      </w:r>
      <w:r w:rsidR="007D60F9">
        <w:rPr>
          <w:rFonts w:ascii="Times New Roman" w:eastAsia="Times New Roman" w:hAnsi="Times New Roman" w:cs="Times New Roman"/>
          <w:bCs/>
          <w:color w:val="000000"/>
          <w:spacing w:val="-3"/>
          <w:sz w:val="28"/>
          <w:szCs w:val="28"/>
          <w:lang w:eastAsia="uk-UA"/>
        </w:rPr>
        <w:t>8</w:t>
      </w:r>
      <w:r w:rsidRPr="00265A3C">
        <w:rPr>
          <w:rFonts w:ascii="Times New Roman" w:eastAsia="Times New Roman" w:hAnsi="Times New Roman" w:cs="Times New Roman"/>
          <w:bCs/>
          <w:color w:val="000000"/>
          <w:spacing w:val="-3"/>
          <w:sz w:val="28"/>
          <w:szCs w:val="28"/>
          <w:lang w:eastAsia="uk-UA"/>
        </w:rPr>
        <w:t>.6</w:t>
      </w:r>
      <w:r w:rsidRPr="00265A3C">
        <w:rPr>
          <w:rFonts w:ascii="Times New Roman" w:eastAsia="Times New Roman" w:hAnsi="Times New Roman" w:cs="Times New Roman"/>
          <w:color w:val="000000"/>
          <w:spacing w:val="11"/>
          <w:sz w:val="28"/>
          <w:szCs w:val="28"/>
          <w:lang w:eastAsia="uk-UA"/>
        </w:rPr>
        <w:t xml:space="preserve">. Склад науково-методичної ради </w:t>
      </w:r>
      <w:r w:rsidRPr="00265A3C">
        <w:rPr>
          <w:rFonts w:ascii="Times New Roman" w:eastAsia="Times New Roman" w:hAnsi="Times New Roman" w:cs="Times New Roman"/>
          <w:color w:val="000000"/>
          <w:spacing w:val="2"/>
          <w:sz w:val="28"/>
          <w:szCs w:val="28"/>
          <w:lang w:eastAsia="uk-UA"/>
        </w:rPr>
        <w:t>затверджує ректор Університету.</w:t>
      </w:r>
    </w:p>
    <w:p w14:paraId="17976022" w14:textId="2B51708B" w:rsidR="00265A3C" w:rsidRPr="00265A3C" w:rsidRDefault="00265A3C" w:rsidP="00265A3C">
      <w:pPr>
        <w:widowControl w:val="0"/>
        <w:shd w:val="clear" w:color="auto" w:fill="FFFFFF"/>
        <w:tabs>
          <w:tab w:val="left" w:pos="180"/>
          <w:tab w:val="left" w:pos="540"/>
          <w:tab w:val="left" w:pos="709"/>
        </w:tabs>
        <w:autoSpaceDE w:val="0"/>
        <w:autoSpaceDN w:val="0"/>
        <w:adjustRightInd w:val="0"/>
        <w:spacing w:after="0" w:line="240" w:lineRule="auto"/>
        <w:ind w:right="10" w:firstLine="709"/>
        <w:jc w:val="both"/>
        <w:rPr>
          <w:rFonts w:ascii="Times New Roman" w:eastAsia="Times New Roman" w:hAnsi="Times New Roman" w:cs="Times New Roman"/>
          <w:color w:val="000000"/>
          <w:spacing w:val="2"/>
          <w:sz w:val="28"/>
          <w:szCs w:val="28"/>
          <w:lang w:eastAsia="uk-UA"/>
        </w:rPr>
      </w:pPr>
      <w:r w:rsidRPr="00265A3C">
        <w:rPr>
          <w:rFonts w:ascii="Times New Roman" w:eastAsia="Times New Roman" w:hAnsi="Times New Roman" w:cs="Times New Roman"/>
          <w:color w:val="000000"/>
          <w:spacing w:val="2"/>
          <w:sz w:val="28"/>
          <w:szCs w:val="28"/>
          <w:lang w:eastAsia="uk-UA"/>
        </w:rPr>
        <w:t>4.</w:t>
      </w:r>
      <w:r w:rsidR="007D60F9">
        <w:rPr>
          <w:rFonts w:ascii="Times New Roman" w:eastAsia="Times New Roman" w:hAnsi="Times New Roman" w:cs="Times New Roman"/>
          <w:color w:val="000000"/>
          <w:spacing w:val="2"/>
          <w:sz w:val="28"/>
          <w:szCs w:val="28"/>
          <w:lang w:eastAsia="uk-UA"/>
        </w:rPr>
        <w:t>8</w:t>
      </w:r>
      <w:r w:rsidRPr="00265A3C">
        <w:rPr>
          <w:rFonts w:ascii="Times New Roman" w:eastAsia="Times New Roman" w:hAnsi="Times New Roman" w:cs="Times New Roman"/>
          <w:color w:val="000000"/>
          <w:spacing w:val="2"/>
          <w:sz w:val="28"/>
          <w:szCs w:val="28"/>
          <w:lang w:eastAsia="uk-UA"/>
        </w:rPr>
        <w:t>.7. Строк повноважень науково-методичної ради – два роки.</w:t>
      </w:r>
    </w:p>
    <w:p w14:paraId="254FA9CE" w14:textId="293DD5BE"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4.</w:t>
      </w:r>
      <w:r w:rsidR="007D60F9">
        <w:rPr>
          <w:rFonts w:ascii="Times New Roman" w:eastAsia="Times New Roman" w:hAnsi="Times New Roman" w:cs="Times New Roman"/>
          <w:sz w:val="28"/>
          <w:szCs w:val="28"/>
          <w:lang w:eastAsia="uk-UA"/>
        </w:rPr>
        <w:t>8</w:t>
      </w:r>
      <w:r w:rsidRPr="00265A3C">
        <w:rPr>
          <w:rFonts w:ascii="Times New Roman" w:eastAsia="Times New Roman" w:hAnsi="Times New Roman" w:cs="Times New Roman"/>
          <w:sz w:val="28"/>
          <w:szCs w:val="28"/>
          <w:lang w:eastAsia="uk-UA"/>
        </w:rPr>
        <w:t>.8. Науково-технічна рада – дорадчий орган, до компетенції якого належать:</w:t>
      </w:r>
    </w:p>
    <w:p w14:paraId="7C32192D"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1) вироблення основних напрямів наукової діяльності Університету;</w:t>
      </w:r>
    </w:p>
    <w:p w14:paraId="28FCCF48"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2) заслуховування та затвердження звітів керівників наукових підрозділів і керівників держбюджетних та госпдоговірних тем про виконання планів науково-дослідних робіт;</w:t>
      </w:r>
    </w:p>
    <w:p w14:paraId="05A8C16B"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3) розроблення та аналіз виконання планів підготовки науково-</w:t>
      </w:r>
      <w:r w:rsidRPr="00265A3C">
        <w:rPr>
          <w:rFonts w:ascii="Times New Roman" w:eastAsia="Times New Roman" w:hAnsi="Times New Roman" w:cs="Times New Roman"/>
          <w:sz w:val="28"/>
          <w:szCs w:val="28"/>
          <w:lang w:eastAsia="uk-UA"/>
        </w:rPr>
        <w:lastRenderedPageBreak/>
        <w:t>педагогічних кадрів;</w:t>
      </w:r>
    </w:p>
    <w:p w14:paraId="3610EB8E"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4) заслуховування та затвердження річних звітів голів спеціалізованих вчених рад із присудження наукових ступенів;</w:t>
      </w:r>
    </w:p>
    <w:p w14:paraId="42297D94"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5) формування планів видання монографій та іншої наукової літератури;</w:t>
      </w:r>
    </w:p>
    <w:p w14:paraId="4CC36C2F"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6) вироблення основних напрямів і затвердження звітів студентської наукової роботи;</w:t>
      </w:r>
    </w:p>
    <w:p w14:paraId="001A239D"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7) рекомендація кандидатур на призначення іменних стипендій;</w:t>
      </w:r>
    </w:p>
    <w:p w14:paraId="05D4FE07"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8) вирішення інших питань, що належать до її компетенції й визначені Положенням про науково-технічну раду.</w:t>
      </w:r>
    </w:p>
    <w:p w14:paraId="57220AAA" w14:textId="0C698B23"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4.</w:t>
      </w:r>
      <w:r w:rsidR="007D60F9">
        <w:rPr>
          <w:rFonts w:ascii="Times New Roman" w:eastAsia="Times New Roman" w:hAnsi="Times New Roman" w:cs="Times New Roman"/>
          <w:sz w:val="28"/>
          <w:szCs w:val="28"/>
          <w:lang w:eastAsia="uk-UA"/>
        </w:rPr>
        <w:t>8</w:t>
      </w:r>
      <w:r w:rsidRPr="00265A3C">
        <w:rPr>
          <w:rFonts w:ascii="Times New Roman" w:eastAsia="Times New Roman" w:hAnsi="Times New Roman" w:cs="Times New Roman"/>
          <w:sz w:val="28"/>
          <w:szCs w:val="28"/>
          <w:lang w:eastAsia="uk-UA"/>
        </w:rPr>
        <w:t>.9. Склад науково-технічної ради затверджує ректор Університету. </w:t>
      </w:r>
    </w:p>
    <w:p w14:paraId="500005D7" w14:textId="788C8748"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4.</w:t>
      </w:r>
      <w:r w:rsidR="007D60F9">
        <w:rPr>
          <w:rFonts w:ascii="Times New Roman" w:eastAsia="Times New Roman" w:hAnsi="Times New Roman" w:cs="Times New Roman"/>
          <w:sz w:val="28"/>
          <w:szCs w:val="28"/>
          <w:lang w:eastAsia="uk-UA"/>
        </w:rPr>
        <w:t>8</w:t>
      </w:r>
      <w:r w:rsidRPr="00265A3C">
        <w:rPr>
          <w:rFonts w:ascii="Times New Roman" w:eastAsia="Times New Roman" w:hAnsi="Times New Roman" w:cs="Times New Roman"/>
          <w:sz w:val="28"/>
          <w:szCs w:val="28"/>
          <w:lang w:eastAsia="uk-UA"/>
        </w:rPr>
        <w:t>.10. Строк повноважень науково-технічної ради – два роки.</w:t>
      </w:r>
    </w:p>
    <w:p w14:paraId="4F424A64" w14:textId="77777777" w:rsidR="003A6C1D" w:rsidRPr="00265A3C" w:rsidRDefault="003A6C1D"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p>
    <w:p w14:paraId="3D49275E" w14:textId="77777777" w:rsidR="00265A3C" w:rsidRPr="00265A3C" w:rsidRDefault="00265A3C" w:rsidP="00265A3C">
      <w:pPr>
        <w:widowControl w:val="0"/>
        <w:shd w:val="clear" w:color="auto" w:fill="FFFFFF"/>
        <w:tabs>
          <w:tab w:val="left" w:pos="180"/>
          <w:tab w:val="left" w:pos="540"/>
          <w:tab w:val="left" w:pos="709"/>
        </w:tabs>
        <w:autoSpaceDE w:val="0"/>
        <w:autoSpaceDN w:val="0"/>
        <w:adjustRightInd w:val="0"/>
        <w:spacing w:after="0" w:line="240" w:lineRule="auto"/>
        <w:ind w:right="10" w:firstLine="709"/>
        <w:jc w:val="center"/>
        <w:rPr>
          <w:rFonts w:ascii="Times New Roman" w:eastAsia="Times New Roman" w:hAnsi="Times New Roman" w:cs="Times New Roman"/>
          <w:b/>
          <w:sz w:val="28"/>
          <w:szCs w:val="28"/>
          <w:lang w:eastAsia="uk-UA"/>
        </w:rPr>
      </w:pPr>
      <w:r w:rsidRPr="00265A3C">
        <w:rPr>
          <w:rFonts w:ascii="Times New Roman" w:eastAsia="Times New Roman" w:hAnsi="Times New Roman" w:cs="Times New Roman"/>
          <w:b/>
          <w:color w:val="000000"/>
          <w:spacing w:val="1"/>
          <w:sz w:val="28"/>
          <w:szCs w:val="28"/>
          <w:lang w:eastAsia="uk-UA"/>
        </w:rPr>
        <w:t>5. ОРГАНИ ГРОМАДСЬКОГО САМОВРЯДУВАННЯ,</w:t>
      </w:r>
    </w:p>
    <w:p w14:paraId="3A780AE1" w14:textId="77777777" w:rsidR="00265A3C" w:rsidRPr="00265A3C" w:rsidRDefault="00265A3C" w:rsidP="00265A3C">
      <w:pPr>
        <w:widowControl w:val="0"/>
        <w:shd w:val="clear" w:color="auto" w:fill="FFFFFF"/>
        <w:tabs>
          <w:tab w:val="left" w:pos="180"/>
          <w:tab w:val="left" w:pos="540"/>
        </w:tabs>
        <w:autoSpaceDE w:val="0"/>
        <w:autoSpaceDN w:val="0"/>
        <w:adjustRightInd w:val="0"/>
        <w:spacing w:after="0" w:line="240" w:lineRule="auto"/>
        <w:ind w:right="43" w:firstLine="709"/>
        <w:jc w:val="center"/>
        <w:rPr>
          <w:rFonts w:ascii="Times New Roman" w:eastAsia="Times New Roman" w:hAnsi="Times New Roman" w:cs="Times New Roman"/>
          <w:b/>
          <w:sz w:val="28"/>
          <w:szCs w:val="28"/>
          <w:lang w:eastAsia="uk-UA"/>
        </w:rPr>
      </w:pPr>
      <w:r w:rsidRPr="00265A3C">
        <w:rPr>
          <w:rFonts w:ascii="Times New Roman" w:eastAsia="Times New Roman" w:hAnsi="Times New Roman" w:cs="Times New Roman"/>
          <w:b/>
          <w:sz w:val="28"/>
          <w:szCs w:val="28"/>
          <w:lang w:eastAsia="uk-UA"/>
        </w:rPr>
        <w:t>ПОРЯДОК ЇХ ОБРАННЯ ТА ПОВНОВАЖЕННЯ</w:t>
      </w:r>
    </w:p>
    <w:p w14:paraId="2A462964" w14:textId="77777777" w:rsidR="00265A3C" w:rsidRPr="00265A3C" w:rsidRDefault="00265A3C" w:rsidP="00265A3C">
      <w:pPr>
        <w:widowControl w:val="0"/>
        <w:shd w:val="clear" w:color="auto" w:fill="FFFFFF"/>
        <w:tabs>
          <w:tab w:val="left" w:pos="180"/>
          <w:tab w:val="left" w:pos="540"/>
        </w:tabs>
        <w:autoSpaceDE w:val="0"/>
        <w:autoSpaceDN w:val="0"/>
        <w:adjustRightInd w:val="0"/>
        <w:spacing w:after="0" w:line="240" w:lineRule="auto"/>
        <w:ind w:right="43" w:firstLine="709"/>
        <w:jc w:val="center"/>
        <w:rPr>
          <w:rFonts w:ascii="Times New Roman" w:eastAsia="Times New Roman" w:hAnsi="Times New Roman" w:cs="Times New Roman"/>
          <w:b/>
          <w:sz w:val="28"/>
          <w:szCs w:val="28"/>
          <w:lang w:eastAsia="uk-UA"/>
        </w:rPr>
      </w:pPr>
    </w:p>
    <w:p w14:paraId="60AE9806" w14:textId="77777777" w:rsidR="00265A3C" w:rsidRDefault="00265A3C" w:rsidP="00265A3C">
      <w:pPr>
        <w:widowControl w:val="0"/>
        <w:autoSpaceDE w:val="0"/>
        <w:autoSpaceDN w:val="0"/>
        <w:adjustRightInd w:val="0"/>
        <w:spacing w:after="0" w:line="242" w:lineRule="auto"/>
        <w:ind w:firstLine="709"/>
        <w:jc w:val="center"/>
        <w:outlineLvl w:val="0"/>
        <w:rPr>
          <w:rFonts w:ascii="Times New Roman" w:eastAsia="Times New Roman" w:hAnsi="Times New Roman" w:cs="Times New Roman"/>
          <w:b/>
          <w:sz w:val="28"/>
          <w:szCs w:val="28"/>
          <w:lang w:eastAsia="uk-UA"/>
        </w:rPr>
      </w:pPr>
      <w:r w:rsidRPr="00265A3C">
        <w:rPr>
          <w:rFonts w:ascii="Times New Roman" w:eastAsia="Times New Roman" w:hAnsi="Times New Roman" w:cs="Times New Roman"/>
          <w:b/>
          <w:sz w:val="28"/>
          <w:szCs w:val="28"/>
          <w:lang w:eastAsia="uk-UA"/>
        </w:rPr>
        <w:t>5.1. КОНФЕРЕНЦІЯ ТРУДОВОГО КОЛЕКТИВУ УНІВЕРСИТЕТУ</w:t>
      </w:r>
    </w:p>
    <w:p w14:paraId="2CCC7A30" w14:textId="77777777" w:rsidR="00EE6F32" w:rsidRPr="00265A3C" w:rsidRDefault="00EE6F32" w:rsidP="00265A3C">
      <w:pPr>
        <w:widowControl w:val="0"/>
        <w:autoSpaceDE w:val="0"/>
        <w:autoSpaceDN w:val="0"/>
        <w:adjustRightInd w:val="0"/>
        <w:spacing w:after="0" w:line="242" w:lineRule="auto"/>
        <w:ind w:firstLine="709"/>
        <w:jc w:val="center"/>
        <w:outlineLvl w:val="0"/>
        <w:rPr>
          <w:rFonts w:ascii="Times New Roman" w:eastAsia="Times New Roman" w:hAnsi="Times New Roman" w:cs="Times New Roman"/>
          <w:b/>
          <w:sz w:val="28"/>
          <w:szCs w:val="28"/>
          <w:lang w:eastAsia="uk-UA"/>
        </w:rPr>
      </w:pPr>
    </w:p>
    <w:p w14:paraId="344941EA" w14:textId="090A9813" w:rsidR="00265A3C" w:rsidRPr="00265A3C" w:rsidRDefault="00265A3C"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5.1.1. Вищим колегіальним органом громадського</w:t>
      </w:r>
      <w:r w:rsidR="00993C06">
        <w:rPr>
          <w:rFonts w:ascii="Times New Roman" w:eastAsia="Times New Roman" w:hAnsi="Times New Roman" w:cs="Times New Roman"/>
          <w:sz w:val="28"/>
          <w:szCs w:val="28"/>
          <w:lang w:eastAsia="uk-UA"/>
        </w:rPr>
        <w:t xml:space="preserve"> самоврядування Університету є </w:t>
      </w:r>
      <w:r w:rsidR="0075568E">
        <w:rPr>
          <w:rFonts w:ascii="Times New Roman" w:eastAsia="Times New Roman" w:hAnsi="Times New Roman" w:cs="Times New Roman"/>
          <w:sz w:val="28"/>
          <w:szCs w:val="28"/>
          <w:lang w:eastAsia="uk-UA"/>
        </w:rPr>
        <w:t>к</w:t>
      </w:r>
      <w:r w:rsidRPr="00265A3C">
        <w:rPr>
          <w:rFonts w:ascii="Times New Roman" w:eastAsia="Times New Roman" w:hAnsi="Times New Roman" w:cs="Times New Roman"/>
          <w:sz w:val="28"/>
          <w:szCs w:val="28"/>
          <w:lang w:eastAsia="uk-UA"/>
        </w:rPr>
        <w:t xml:space="preserve">онференція трудового колективу Університету </w:t>
      </w:r>
      <w:r w:rsidRPr="006A30EB">
        <w:rPr>
          <w:rFonts w:ascii="Times New Roman" w:eastAsia="Times New Roman" w:hAnsi="Times New Roman" w:cs="Times New Roman"/>
          <w:sz w:val="28"/>
          <w:szCs w:val="28"/>
          <w:lang w:eastAsia="uk-UA"/>
        </w:rPr>
        <w:t xml:space="preserve">(далі – </w:t>
      </w:r>
      <w:r w:rsidR="0075568E">
        <w:rPr>
          <w:rFonts w:ascii="Times New Roman" w:eastAsia="Times New Roman" w:hAnsi="Times New Roman" w:cs="Times New Roman"/>
          <w:sz w:val="28"/>
          <w:szCs w:val="28"/>
          <w:lang w:eastAsia="uk-UA"/>
        </w:rPr>
        <w:t>к</w:t>
      </w:r>
      <w:r w:rsidRPr="006A30EB">
        <w:rPr>
          <w:rFonts w:ascii="Times New Roman" w:eastAsia="Times New Roman" w:hAnsi="Times New Roman" w:cs="Times New Roman"/>
          <w:sz w:val="28"/>
          <w:szCs w:val="28"/>
          <w:lang w:eastAsia="uk-UA"/>
        </w:rPr>
        <w:t>онференція Університету),</w:t>
      </w:r>
      <w:r w:rsidRPr="00265A3C">
        <w:rPr>
          <w:rFonts w:ascii="Times New Roman" w:eastAsia="Times New Roman" w:hAnsi="Times New Roman" w:cs="Times New Roman"/>
          <w:sz w:val="28"/>
          <w:szCs w:val="28"/>
          <w:lang w:eastAsia="uk-UA"/>
        </w:rPr>
        <w:t xml:space="preserve"> включаючи виборних представників </w:t>
      </w:r>
      <w:r w:rsidR="00B80AF1">
        <w:rPr>
          <w:rFonts w:ascii="Times New Roman" w:eastAsia="Times New Roman" w:hAnsi="Times New Roman" w:cs="Times New Roman"/>
          <w:sz w:val="28"/>
          <w:szCs w:val="28"/>
          <w:lang w:eastAsia="uk-UA"/>
        </w:rPr>
        <w:t>з</w:t>
      </w:r>
      <w:r w:rsidRPr="00265A3C">
        <w:rPr>
          <w:rFonts w:ascii="Times New Roman" w:eastAsia="Times New Roman" w:hAnsi="Times New Roman" w:cs="Times New Roman"/>
          <w:sz w:val="28"/>
          <w:szCs w:val="28"/>
          <w:lang w:eastAsia="uk-UA"/>
        </w:rPr>
        <w:t xml:space="preserve"> </w:t>
      </w:r>
      <w:r w:rsidRPr="00B80AF1">
        <w:rPr>
          <w:rFonts w:ascii="Times New Roman" w:eastAsia="Times New Roman" w:hAnsi="Times New Roman" w:cs="Times New Roman"/>
          <w:sz w:val="28"/>
          <w:szCs w:val="28"/>
          <w:lang w:eastAsia="uk-UA"/>
        </w:rPr>
        <w:t xml:space="preserve">числа </w:t>
      </w:r>
      <w:r w:rsidRPr="00265A3C">
        <w:rPr>
          <w:rFonts w:ascii="Times New Roman" w:eastAsia="Times New Roman" w:hAnsi="Times New Roman" w:cs="Times New Roman"/>
          <w:sz w:val="28"/>
          <w:szCs w:val="28"/>
          <w:lang w:eastAsia="uk-UA"/>
        </w:rPr>
        <w:t>студентів.</w:t>
      </w:r>
    </w:p>
    <w:p w14:paraId="79728C57"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5.1.2. Конференцію Університету скликають:</w:t>
      </w:r>
    </w:p>
    <w:p w14:paraId="3A7ED9BF" w14:textId="64E96FB3" w:rsidR="00265A3C" w:rsidRPr="00265A3C" w:rsidRDefault="00265A3C" w:rsidP="00265A3C">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1) за розпорядженням ректора</w:t>
      </w:r>
      <w:r w:rsidR="003A6C1D">
        <w:rPr>
          <w:rFonts w:ascii="Times New Roman" w:eastAsia="Times New Roman" w:hAnsi="Times New Roman" w:cs="Times New Roman"/>
          <w:sz w:val="28"/>
          <w:szCs w:val="28"/>
          <w:lang w:eastAsia="uk-UA"/>
        </w:rPr>
        <w:t xml:space="preserve"> Університету</w:t>
      </w:r>
      <w:r w:rsidRPr="00265A3C">
        <w:rPr>
          <w:rFonts w:ascii="Times New Roman" w:eastAsia="Times New Roman" w:hAnsi="Times New Roman" w:cs="Times New Roman"/>
          <w:sz w:val="28"/>
          <w:szCs w:val="28"/>
          <w:lang w:eastAsia="uk-UA"/>
        </w:rPr>
        <w:t>;</w:t>
      </w:r>
    </w:p>
    <w:p w14:paraId="2F743CD8" w14:textId="5C3F73C0" w:rsidR="00265A3C" w:rsidRPr="00265A3C" w:rsidRDefault="00265A3C" w:rsidP="00265A3C">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 xml:space="preserve">2) за вимогою не менше 1/3 делегатів </w:t>
      </w:r>
      <w:r w:rsidR="00403BB8">
        <w:rPr>
          <w:rFonts w:ascii="Times New Roman" w:eastAsia="Times New Roman" w:hAnsi="Times New Roman" w:cs="Times New Roman"/>
          <w:sz w:val="28"/>
          <w:szCs w:val="28"/>
          <w:lang w:eastAsia="uk-UA"/>
        </w:rPr>
        <w:t>к</w:t>
      </w:r>
      <w:r w:rsidRPr="00265A3C">
        <w:rPr>
          <w:rFonts w:ascii="Times New Roman" w:eastAsia="Times New Roman" w:hAnsi="Times New Roman" w:cs="Times New Roman"/>
          <w:sz w:val="28"/>
          <w:szCs w:val="28"/>
          <w:lang w:eastAsia="uk-UA"/>
        </w:rPr>
        <w:t>онференції Унiверситету;</w:t>
      </w:r>
    </w:p>
    <w:p w14:paraId="194EF6C0" w14:textId="77777777" w:rsidR="00265A3C" w:rsidRPr="00265A3C" w:rsidRDefault="00265A3C" w:rsidP="00265A3C">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3) за рішенням вченої ради Університету.</w:t>
      </w:r>
    </w:p>
    <w:p w14:paraId="055CD3C8" w14:textId="0AE2B4C6"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5.1.3. </w:t>
      </w:r>
      <w:r w:rsidR="00993C06">
        <w:rPr>
          <w:rFonts w:ascii="Times New Roman" w:eastAsia="Times New Roman" w:hAnsi="Times New Roman" w:cs="Times New Roman"/>
          <w:sz w:val="28"/>
          <w:szCs w:val="28"/>
          <w:lang w:eastAsia="uk-UA"/>
        </w:rPr>
        <w:t>К</w:t>
      </w:r>
      <w:r w:rsidRPr="00265A3C">
        <w:rPr>
          <w:rFonts w:ascii="Times New Roman" w:eastAsia="Times New Roman" w:hAnsi="Times New Roman" w:cs="Times New Roman"/>
          <w:sz w:val="28"/>
          <w:szCs w:val="28"/>
          <w:lang w:eastAsia="uk-UA"/>
        </w:rPr>
        <w:t>онференція Університету скликається не рідше одного разу на рік.</w:t>
      </w:r>
    </w:p>
    <w:p w14:paraId="553563B1" w14:textId="41D80E19"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5.1.4.</w:t>
      </w:r>
      <w:r w:rsidR="00EE6F32">
        <w:rPr>
          <w:rFonts w:ascii="Times New Roman" w:eastAsia="Times New Roman" w:hAnsi="Times New Roman" w:cs="Times New Roman"/>
          <w:sz w:val="28"/>
          <w:szCs w:val="28"/>
          <w:lang w:eastAsia="uk-UA"/>
        </w:rPr>
        <w:t> </w:t>
      </w:r>
      <w:r w:rsidRPr="00265A3C">
        <w:rPr>
          <w:rFonts w:ascii="Times New Roman" w:eastAsia="Times New Roman" w:hAnsi="Times New Roman" w:cs="Times New Roman"/>
          <w:sz w:val="28"/>
          <w:szCs w:val="28"/>
          <w:lang w:eastAsia="uk-UA"/>
        </w:rPr>
        <w:t xml:space="preserve">Засідання </w:t>
      </w:r>
      <w:r w:rsidR="004E5542">
        <w:rPr>
          <w:rFonts w:ascii="Times New Roman" w:eastAsia="Times New Roman" w:hAnsi="Times New Roman" w:cs="Times New Roman"/>
          <w:sz w:val="28"/>
          <w:szCs w:val="28"/>
          <w:lang w:eastAsia="uk-UA"/>
        </w:rPr>
        <w:t>к</w:t>
      </w:r>
      <w:r w:rsidRPr="00265A3C">
        <w:rPr>
          <w:rFonts w:ascii="Times New Roman" w:eastAsia="Times New Roman" w:hAnsi="Times New Roman" w:cs="Times New Roman"/>
          <w:sz w:val="28"/>
          <w:szCs w:val="28"/>
          <w:lang w:eastAsia="uk-UA"/>
        </w:rPr>
        <w:t>онференції Університету є повноважним, якщо в ньому беруть участь не менш як дві третини загальної кількості де</w:t>
      </w:r>
      <w:r w:rsidR="0075568E">
        <w:rPr>
          <w:rFonts w:ascii="Times New Roman" w:eastAsia="Times New Roman" w:hAnsi="Times New Roman" w:cs="Times New Roman"/>
          <w:sz w:val="28"/>
          <w:szCs w:val="28"/>
          <w:lang w:eastAsia="uk-UA"/>
        </w:rPr>
        <w:t>легатів. Рішення к</w:t>
      </w:r>
      <w:r w:rsidRPr="00265A3C">
        <w:rPr>
          <w:rFonts w:ascii="Times New Roman" w:eastAsia="Times New Roman" w:hAnsi="Times New Roman" w:cs="Times New Roman"/>
          <w:sz w:val="28"/>
          <w:szCs w:val="28"/>
          <w:lang w:eastAsia="uk-UA"/>
        </w:rPr>
        <w:t>онференції є чинним, якщо за нього проголосувало більше половини загальної кількості присутніх на засіданні делегатів.</w:t>
      </w:r>
    </w:p>
    <w:p w14:paraId="7C3E5470" w14:textId="750329B1"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5.1.5. </w:t>
      </w:r>
      <w:r w:rsidR="0075568E">
        <w:rPr>
          <w:rFonts w:ascii="Times New Roman" w:eastAsia="Times New Roman" w:hAnsi="Times New Roman" w:cs="Times New Roman"/>
          <w:sz w:val="28"/>
          <w:szCs w:val="28"/>
          <w:lang w:eastAsia="uk-UA"/>
        </w:rPr>
        <w:t>Загальна чисельність делегатів к</w:t>
      </w:r>
      <w:r w:rsidRPr="00265A3C">
        <w:rPr>
          <w:rFonts w:ascii="Times New Roman" w:eastAsia="Times New Roman" w:hAnsi="Times New Roman" w:cs="Times New Roman"/>
          <w:sz w:val="28"/>
          <w:szCs w:val="28"/>
          <w:lang w:eastAsia="uk-UA"/>
        </w:rPr>
        <w:t xml:space="preserve">онференції Університету </w:t>
      </w:r>
      <w:r w:rsidR="0075568E">
        <w:rPr>
          <w:rFonts w:ascii="Times New Roman" w:eastAsia="Times New Roman" w:hAnsi="Times New Roman" w:cs="Times New Roman"/>
          <w:sz w:val="28"/>
          <w:szCs w:val="28"/>
          <w:lang w:eastAsia="uk-UA"/>
        </w:rPr>
        <w:t>– 180 (сто вісімдесят) осіб. У к</w:t>
      </w:r>
      <w:r w:rsidRPr="00265A3C">
        <w:rPr>
          <w:rFonts w:ascii="Times New Roman" w:eastAsia="Times New Roman" w:hAnsi="Times New Roman" w:cs="Times New Roman"/>
          <w:sz w:val="28"/>
          <w:szCs w:val="28"/>
          <w:lang w:eastAsia="uk-UA"/>
        </w:rPr>
        <w:t>онференції Університету повинні бути представлені всі категорії учасників освітнього процесу Університету. При цьому не</w:t>
      </w:r>
      <w:r w:rsidR="0075568E">
        <w:rPr>
          <w:rFonts w:ascii="Times New Roman" w:eastAsia="Times New Roman" w:hAnsi="Times New Roman" w:cs="Times New Roman"/>
          <w:sz w:val="28"/>
          <w:szCs w:val="28"/>
          <w:lang w:eastAsia="uk-UA"/>
        </w:rPr>
        <w:t xml:space="preserve"> менше як 75% складу делегатів к</w:t>
      </w:r>
      <w:r w:rsidRPr="00265A3C">
        <w:rPr>
          <w:rFonts w:ascii="Times New Roman" w:eastAsia="Times New Roman" w:hAnsi="Times New Roman" w:cs="Times New Roman"/>
          <w:sz w:val="28"/>
          <w:szCs w:val="28"/>
          <w:lang w:eastAsia="uk-UA"/>
        </w:rPr>
        <w:t xml:space="preserve">онференції Університету становлять наукові науково-педагогічні та педагогічні працівники Університету, які працюють на постійній основі, і не менше як 15% – виборні представники </w:t>
      </w:r>
      <w:r w:rsidR="0075568E">
        <w:rPr>
          <w:rFonts w:ascii="Times New Roman" w:eastAsia="Times New Roman" w:hAnsi="Times New Roman" w:cs="Times New Roman"/>
          <w:sz w:val="28"/>
          <w:szCs w:val="28"/>
          <w:lang w:eastAsia="uk-UA"/>
        </w:rPr>
        <w:t xml:space="preserve">з </w:t>
      </w:r>
      <w:r w:rsidRPr="00C36F71">
        <w:rPr>
          <w:rFonts w:ascii="Times New Roman" w:eastAsia="Times New Roman" w:hAnsi="Times New Roman" w:cs="Times New Roman"/>
          <w:sz w:val="28"/>
          <w:szCs w:val="28"/>
          <w:lang w:eastAsia="uk-UA"/>
        </w:rPr>
        <w:t xml:space="preserve">числа </w:t>
      </w:r>
      <w:r w:rsidRPr="00265A3C">
        <w:rPr>
          <w:rFonts w:ascii="Times New Roman" w:eastAsia="Times New Roman" w:hAnsi="Times New Roman" w:cs="Times New Roman"/>
          <w:sz w:val="28"/>
          <w:szCs w:val="28"/>
          <w:lang w:eastAsia="uk-UA"/>
        </w:rPr>
        <w:t>студентів, які обираються студентами шляхом прямих таємних виборів.</w:t>
      </w:r>
    </w:p>
    <w:p w14:paraId="7E3A5667" w14:textId="6735330B" w:rsidR="00265A3C" w:rsidRPr="00265A3C" w:rsidRDefault="0075568E"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5.1.6. Делегатів к</w:t>
      </w:r>
      <w:r w:rsidR="00265A3C" w:rsidRPr="00265A3C">
        <w:rPr>
          <w:rFonts w:ascii="Times New Roman" w:eastAsia="Times New Roman" w:hAnsi="Times New Roman" w:cs="Times New Roman"/>
          <w:sz w:val="28"/>
          <w:szCs w:val="28"/>
          <w:lang w:eastAsia="uk-UA"/>
        </w:rPr>
        <w:t xml:space="preserve">онференції Університету обирають за регламентом і квотами, визначеними Положенням про порядок обрання делегатів </w:t>
      </w:r>
      <w:r>
        <w:rPr>
          <w:rFonts w:ascii="Times New Roman" w:eastAsia="Times New Roman" w:hAnsi="Times New Roman" w:cs="Times New Roman"/>
          <w:sz w:val="28"/>
          <w:szCs w:val="28"/>
          <w:lang w:eastAsia="uk-UA"/>
        </w:rPr>
        <w:t>к</w:t>
      </w:r>
      <w:r w:rsidR="00265A3C" w:rsidRPr="00265A3C">
        <w:rPr>
          <w:rFonts w:ascii="Times New Roman" w:eastAsia="Times New Roman" w:hAnsi="Times New Roman" w:cs="Times New Roman"/>
          <w:sz w:val="28"/>
          <w:szCs w:val="28"/>
          <w:lang w:eastAsia="uk-UA"/>
        </w:rPr>
        <w:t>онференції трудового колективу Тернопільс</w:t>
      </w:r>
      <w:r w:rsidR="00265A3C" w:rsidRPr="006A30EB">
        <w:rPr>
          <w:rFonts w:ascii="Times New Roman" w:eastAsia="Times New Roman" w:hAnsi="Times New Roman" w:cs="Times New Roman"/>
          <w:sz w:val="28"/>
          <w:szCs w:val="28"/>
          <w:lang w:eastAsia="uk-UA"/>
        </w:rPr>
        <w:t>ь</w:t>
      </w:r>
      <w:r w:rsidR="00B423AE" w:rsidRPr="006A30EB">
        <w:rPr>
          <w:rFonts w:ascii="Times New Roman" w:eastAsia="Times New Roman" w:hAnsi="Times New Roman" w:cs="Times New Roman"/>
          <w:sz w:val="28"/>
          <w:szCs w:val="28"/>
          <w:lang w:eastAsia="uk-UA"/>
        </w:rPr>
        <w:t>к</w:t>
      </w:r>
      <w:r w:rsidR="00265A3C" w:rsidRPr="006A30EB">
        <w:rPr>
          <w:rFonts w:ascii="Times New Roman" w:eastAsia="Times New Roman" w:hAnsi="Times New Roman" w:cs="Times New Roman"/>
          <w:sz w:val="28"/>
          <w:szCs w:val="28"/>
          <w:lang w:eastAsia="uk-UA"/>
        </w:rPr>
        <w:t>о</w:t>
      </w:r>
      <w:r w:rsidR="00265A3C" w:rsidRPr="00265A3C">
        <w:rPr>
          <w:rFonts w:ascii="Times New Roman" w:eastAsia="Times New Roman" w:hAnsi="Times New Roman" w:cs="Times New Roman"/>
          <w:sz w:val="28"/>
          <w:szCs w:val="28"/>
          <w:lang w:eastAsia="uk-UA"/>
        </w:rPr>
        <w:t>го національного технічного університету імені Івана Пулюя.</w:t>
      </w:r>
    </w:p>
    <w:p w14:paraId="1F11A83A" w14:textId="77777777" w:rsidR="00265A3C" w:rsidRPr="00265A3C" w:rsidRDefault="00265A3C"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5.1.7. Конференція Університету:</w:t>
      </w:r>
    </w:p>
    <w:p w14:paraId="036F87D3" w14:textId="77777777" w:rsidR="00265A3C" w:rsidRPr="00265A3C" w:rsidRDefault="00265A3C"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val="ru-RU" w:eastAsia="uk-UA"/>
        </w:rPr>
      </w:pPr>
      <w:r w:rsidRPr="00265A3C">
        <w:rPr>
          <w:rFonts w:ascii="Times New Roman" w:eastAsia="Times New Roman" w:hAnsi="Times New Roman" w:cs="Times New Roman"/>
          <w:sz w:val="28"/>
          <w:szCs w:val="28"/>
          <w:lang w:eastAsia="uk-UA"/>
        </w:rPr>
        <w:t xml:space="preserve">1) погоджує за поданням вченої ради Університету </w:t>
      </w:r>
      <w:r w:rsidRPr="00265A3C">
        <w:rPr>
          <w:rFonts w:ascii="Times New Roman" w:eastAsia="Times New Roman" w:hAnsi="Times New Roman" w:cs="Times New Roman"/>
          <w:sz w:val="28"/>
          <w:szCs w:val="28"/>
          <w:lang w:val="ru-RU" w:eastAsia="uk-UA"/>
        </w:rPr>
        <w:t>нову редакцію</w:t>
      </w:r>
      <w:r w:rsidRPr="00265A3C">
        <w:rPr>
          <w:rFonts w:ascii="Times New Roman" w:eastAsia="Times New Roman" w:hAnsi="Times New Roman" w:cs="Times New Roman"/>
          <w:sz w:val="28"/>
          <w:szCs w:val="28"/>
          <w:lang w:eastAsia="uk-UA"/>
        </w:rPr>
        <w:t xml:space="preserve"> Статуту Університету</w:t>
      </w:r>
      <w:r w:rsidRPr="00265A3C">
        <w:rPr>
          <w:rFonts w:ascii="Times New Roman" w:eastAsia="Times New Roman" w:hAnsi="Times New Roman" w:cs="Times New Roman"/>
          <w:sz w:val="28"/>
          <w:szCs w:val="28"/>
          <w:lang w:val="ru-RU" w:eastAsia="uk-UA"/>
        </w:rPr>
        <w:t>;</w:t>
      </w:r>
    </w:p>
    <w:p w14:paraId="68BA5974" w14:textId="5B39085B" w:rsidR="00265A3C" w:rsidRPr="00265A3C" w:rsidRDefault="00265A3C"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2) заслуховує щороку звіт ректора</w:t>
      </w:r>
      <w:r w:rsidR="003A6C1D">
        <w:rPr>
          <w:rFonts w:ascii="Times New Roman" w:eastAsia="Times New Roman" w:hAnsi="Times New Roman" w:cs="Times New Roman"/>
          <w:sz w:val="28"/>
          <w:szCs w:val="28"/>
          <w:lang w:eastAsia="uk-UA"/>
        </w:rPr>
        <w:t xml:space="preserve"> Університету</w:t>
      </w:r>
      <w:r w:rsidRPr="00265A3C">
        <w:rPr>
          <w:rFonts w:ascii="Times New Roman" w:eastAsia="Times New Roman" w:hAnsi="Times New Roman" w:cs="Times New Roman"/>
          <w:sz w:val="28"/>
          <w:szCs w:val="28"/>
          <w:lang w:eastAsia="uk-UA"/>
        </w:rPr>
        <w:t xml:space="preserve"> та оцінює його діяльність;</w:t>
      </w:r>
    </w:p>
    <w:p w14:paraId="5006B2FF" w14:textId="77777777" w:rsidR="00265A3C" w:rsidRPr="00265A3C" w:rsidRDefault="00265A3C"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lastRenderedPageBreak/>
        <w:t>3) обирає комісію з трудових спорів відповідно до законодавства про працю;</w:t>
      </w:r>
    </w:p>
    <w:p w14:paraId="2C0DC425" w14:textId="77777777" w:rsidR="00265A3C" w:rsidRPr="00265A3C" w:rsidRDefault="00265A3C" w:rsidP="00265A3C">
      <w:pPr>
        <w:widowControl w:val="0"/>
        <w:autoSpaceDE w:val="0"/>
        <w:autoSpaceDN w:val="0"/>
        <w:adjustRightInd w:val="0"/>
        <w:spacing w:after="0" w:line="242" w:lineRule="auto"/>
        <w:ind w:firstLine="709"/>
        <w:jc w:val="both"/>
        <w:rPr>
          <w:rFonts w:ascii="Times New Roman" w:eastAsia="Times New Roman" w:hAnsi="Times New Roman" w:cs="Times New Roman"/>
          <w:color w:val="000000"/>
          <w:sz w:val="28"/>
          <w:szCs w:val="28"/>
          <w:shd w:val="clear" w:color="auto" w:fill="FFFFFF"/>
          <w:lang w:eastAsia="uk-UA"/>
        </w:rPr>
      </w:pPr>
      <w:r w:rsidRPr="00265A3C">
        <w:rPr>
          <w:rFonts w:ascii="Times New Roman" w:eastAsia="Times New Roman" w:hAnsi="Times New Roman" w:cs="Times New Roman"/>
          <w:sz w:val="28"/>
          <w:szCs w:val="28"/>
          <w:lang w:eastAsia="uk-UA"/>
        </w:rPr>
        <w:t>4) </w:t>
      </w:r>
      <w:r w:rsidRPr="00265A3C">
        <w:rPr>
          <w:rFonts w:ascii="Times New Roman" w:eastAsia="Times New Roman" w:hAnsi="Times New Roman" w:cs="Times New Roman"/>
          <w:color w:val="000000"/>
          <w:sz w:val="28"/>
          <w:szCs w:val="28"/>
          <w:shd w:val="clear" w:color="auto" w:fill="FFFFFF"/>
          <w:lang w:eastAsia="uk-UA"/>
        </w:rPr>
        <w:t>розглядає за обґрунтованим поданням наглядової або вченої ради Університету питання про дострокове припинення повноважень ректора Університету;</w:t>
      </w:r>
    </w:p>
    <w:p w14:paraId="272A7B50" w14:textId="77777777" w:rsidR="00265A3C" w:rsidRPr="00265A3C" w:rsidRDefault="00265A3C"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5) затверджує правила внутрішнього розпорядку Університету і колективний договір;</w:t>
      </w:r>
    </w:p>
    <w:p w14:paraId="23C9648F" w14:textId="77777777" w:rsidR="00265A3C" w:rsidRPr="00265A3C" w:rsidRDefault="00265A3C"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color w:val="000000"/>
          <w:sz w:val="28"/>
          <w:szCs w:val="28"/>
          <w:shd w:val="clear" w:color="auto" w:fill="FFFFFF"/>
          <w:lang w:eastAsia="uk-UA"/>
        </w:rPr>
        <w:t>6) </w:t>
      </w:r>
      <w:r w:rsidRPr="00265A3C">
        <w:rPr>
          <w:rFonts w:ascii="Times New Roman" w:eastAsia="Times New Roman" w:hAnsi="Times New Roman" w:cs="Times New Roman"/>
          <w:sz w:val="28"/>
          <w:szCs w:val="28"/>
          <w:lang w:eastAsia="uk-UA"/>
        </w:rPr>
        <w:t>обирає виборних представників до вченої ради Університету;</w:t>
      </w:r>
    </w:p>
    <w:p w14:paraId="00239A25" w14:textId="77777777" w:rsidR="00265A3C" w:rsidRPr="00265A3C" w:rsidRDefault="00265A3C"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7) розглядає інші питання діяльності Університету.</w:t>
      </w:r>
    </w:p>
    <w:p w14:paraId="70DD28E6" w14:textId="0B51127C" w:rsidR="00265A3C" w:rsidRPr="00265A3C" w:rsidRDefault="00265A3C"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5.1.</w:t>
      </w:r>
      <w:r w:rsidR="004E5542">
        <w:rPr>
          <w:rFonts w:ascii="Times New Roman" w:eastAsia="Times New Roman" w:hAnsi="Times New Roman" w:cs="Times New Roman"/>
          <w:sz w:val="28"/>
          <w:szCs w:val="28"/>
          <w:lang w:eastAsia="uk-UA"/>
        </w:rPr>
        <w:t>8. Строк повноважень делегатів к</w:t>
      </w:r>
      <w:r w:rsidRPr="00265A3C">
        <w:rPr>
          <w:rFonts w:ascii="Times New Roman" w:eastAsia="Times New Roman" w:hAnsi="Times New Roman" w:cs="Times New Roman"/>
          <w:sz w:val="28"/>
          <w:szCs w:val="28"/>
          <w:lang w:eastAsia="uk-UA"/>
        </w:rPr>
        <w:t>онференції Університету – 5 років.</w:t>
      </w:r>
    </w:p>
    <w:p w14:paraId="6F76E6E1" w14:textId="5E47C6D2" w:rsidR="00265A3C" w:rsidRPr="00265A3C" w:rsidRDefault="004E5542"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5.1.9. Голову та секретаря к</w:t>
      </w:r>
      <w:r w:rsidR="00265A3C" w:rsidRPr="00265A3C">
        <w:rPr>
          <w:rFonts w:ascii="Times New Roman" w:eastAsia="Times New Roman" w:hAnsi="Times New Roman" w:cs="Times New Roman"/>
          <w:sz w:val="28"/>
          <w:szCs w:val="28"/>
          <w:lang w:eastAsia="uk-UA"/>
        </w:rPr>
        <w:t xml:space="preserve">онференції Університету обирають із числа делегатів </w:t>
      </w:r>
      <w:r w:rsidR="00006AD6">
        <w:rPr>
          <w:rFonts w:ascii="Times New Roman" w:eastAsia="Times New Roman" w:hAnsi="Times New Roman" w:cs="Times New Roman"/>
          <w:sz w:val="28"/>
          <w:szCs w:val="28"/>
          <w:lang w:eastAsia="uk-UA"/>
        </w:rPr>
        <w:t>к</w:t>
      </w:r>
      <w:r w:rsidR="00265A3C" w:rsidRPr="00265A3C">
        <w:rPr>
          <w:rFonts w:ascii="Times New Roman" w:eastAsia="Times New Roman" w:hAnsi="Times New Roman" w:cs="Times New Roman"/>
          <w:sz w:val="28"/>
          <w:szCs w:val="28"/>
          <w:lang w:eastAsia="uk-UA"/>
        </w:rPr>
        <w:t xml:space="preserve">онференції Університету шляхом відкритого голосування простою більшістю голосів делегатів, присутніх на </w:t>
      </w:r>
      <w:r w:rsidR="00006AD6">
        <w:rPr>
          <w:rFonts w:ascii="Times New Roman" w:eastAsia="Times New Roman" w:hAnsi="Times New Roman" w:cs="Times New Roman"/>
          <w:sz w:val="28"/>
          <w:szCs w:val="28"/>
          <w:lang w:eastAsia="uk-UA"/>
        </w:rPr>
        <w:t>к</w:t>
      </w:r>
      <w:r w:rsidR="00265A3C" w:rsidRPr="00265A3C">
        <w:rPr>
          <w:rFonts w:ascii="Times New Roman" w:eastAsia="Times New Roman" w:hAnsi="Times New Roman" w:cs="Times New Roman"/>
          <w:sz w:val="28"/>
          <w:szCs w:val="28"/>
          <w:lang w:eastAsia="uk-UA"/>
        </w:rPr>
        <w:t xml:space="preserve">онференції Університету. </w:t>
      </w:r>
    </w:p>
    <w:p w14:paraId="3F84408C" w14:textId="531118C6" w:rsidR="00265A3C" w:rsidRPr="00265A3C" w:rsidRDefault="00006AD6"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Строк </w:t>
      </w:r>
      <w:r w:rsidR="00265A3C" w:rsidRPr="00265A3C">
        <w:rPr>
          <w:rFonts w:ascii="Times New Roman" w:eastAsia="Times New Roman" w:hAnsi="Times New Roman" w:cs="Times New Roman"/>
          <w:sz w:val="28"/>
          <w:szCs w:val="28"/>
          <w:lang w:eastAsia="uk-UA"/>
        </w:rPr>
        <w:t xml:space="preserve">повноважень голови та секретаря </w:t>
      </w:r>
      <w:r>
        <w:rPr>
          <w:rFonts w:ascii="Times New Roman" w:eastAsia="Times New Roman" w:hAnsi="Times New Roman" w:cs="Times New Roman"/>
          <w:sz w:val="28"/>
          <w:szCs w:val="28"/>
          <w:lang w:eastAsia="uk-UA"/>
        </w:rPr>
        <w:t>к</w:t>
      </w:r>
      <w:r w:rsidR="00265A3C" w:rsidRPr="00265A3C">
        <w:rPr>
          <w:rFonts w:ascii="Times New Roman" w:eastAsia="Times New Roman" w:hAnsi="Times New Roman" w:cs="Times New Roman"/>
          <w:sz w:val="28"/>
          <w:szCs w:val="28"/>
          <w:lang w:eastAsia="uk-UA"/>
        </w:rPr>
        <w:t>онференції Університету – 5 років.</w:t>
      </w:r>
    </w:p>
    <w:p w14:paraId="310AB308" w14:textId="77777777" w:rsidR="00A07276" w:rsidRDefault="00265A3C" w:rsidP="00A0727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65A3C">
        <w:rPr>
          <w:rFonts w:ascii="Times New Roman" w:eastAsia="Times New Roman" w:hAnsi="Times New Roman" w:cs="Times New Roman"/>
          <w:sz w:val="28"/>
          <w:szCs w:val="28"/>
          <w:lang w:eastAsia="ru-RU"/>
        </w:rPr>
        <w:t xml:space="preserve"> </w:t>
      </w:r>
    </w:p>
    <w:p w14:paraId="3C567BD7" w14:textId="6F307523" w:rsidR="00265A3C" w:rsidRDefault="00265A3C" w:rsidP="00A0727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uk-UA"/>
        </w:rPr>
      </w:pPr>
      <w:r w:rsidRPr="00265A3C">
        <w:rPr>
          <w:rFonts w:ascii="Times New Roman" w:eastAsia="Times New Roman" w:hAnsi="Times New Roman" w:cs="Times New Roman"/>
          <w:b/>
          <w:sz w:val="28"/>
          <w:szCs w:val="28"/>
          <w:lang w:eastAsia="uk-UA"/>
        </w:rPr>
        <w:t>5.2. КОНФЕРЕНЦІЯ ТРУДОВОГО КОЛЕКТИВУ ФАКУЛЬТЕТУ</w:t>
      </w:r>
    </w:p>
    <w:p w14:paraId="0D86E7FF" w14:textId="77777777" w:rsidR="00EE6F32" w:rsidRPr="00265A3C" w:rsidRDefault="00EE6F32" w:rsidP="00A0727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uk-UA"/>
        </w:rPr>
      </w:pPr>
    </w:p>
    <w:p w14:paraId="28251D17" w14:textId="2917E2F7" w:rsidR="00265A3C" w:rsidRPr="00265A3C" w:rsidRDefault="00265A3C" w:rsidP="00265A3C">
      <w:pPr>
        <w:widowControl w:val="0"/>
        <w:shd w:val="clear" w:color="auto" w:fill="FFFFFF"/>
        <w:tabs>
          <w:tab w:val="left" w:pos="0"/>
          <w:tab w:val="left" w:pos="180"/>
          <w:tab w:val="left" w:pos="709"/>
        </w:tabs>
        <w:autoSpaceDE w:val="0"/>
        <w:autoSpaceDN w:val="0"/>
        <w:adjustRightInd w:val="0"/>
        <w:spacing w:after="0" w:line="240" w:lineRule="auto"/>
        <w:ind w:firstLine="709"/>
        <w:jc w:val="both"/>
        <w:rPr>
          <w:rFonts w:ascii="Times New Roman" w:eastAsia="Times New Roman" w:hAnsi="Times New Roman" w:cs="Times New Roman"/>
          <w:spacing w:val="-6"/>
          <w:sz w:val="28"/>
          <w:szCs w:val="28"/>
          <w:lang w:eastAsia="uk-UA"/>
        </w:rPr>
      </w:pPr>
      <w:r w:rsidRPr="00265A3C">
        <w:rPr>
          <w:rFonts w:ascii="Times New Roman" w:eastAsia="Times New Roman" w:hAnsi="Times New Roman" w:cs="Times New Roman"/>
          <w:spacing w:val="-6"/>
          <w:sz w:val="28"/>
          <w:szCs w:val="28"/>
          <w:lang w:eastAsia="uk-UA"/>
        </w:rPr>
        <w:t>5.2.1. Органом громадського самоврядування факультету Університету є конференція трудовог</w:t>
      </w:r>
      <w:r w:rsidR="004E5542">
        <w:rPr>
          <w:rFonts w:ascii="Times New Roman" w:eastAsia="Times New Roman" w:hAnsi="Times New Roman" w:cs="Times New Roman"/>
          <w:spacing w:val="-6"/>
          <w:sz w:val="28"/>
          <w:szCs w:val="28"/>
          <w:lang w:eastAsia="uk-UA"/>
        </w:rPr>
        <w:t>о колективу факультету (далі – к</w:t>
      </w:r>
      <w:r w:rsidRPr="00265A3C">
        <w:rPr>
          <w:rFonts w:ascii="Times New Roman" w:eastAsia="Times New Roman" w:hAnsi="Times New Roman" w:cs="Times New Roman"/>
          <w:spacing w:val="-6"/>
          <w:sz w:val="28"/>
          <w:szCs w:val="28"/>
          <w:lang w:eastAsia="uk-UA"/>
        </w:rPr>
        <w:t>онференція факультету),</w:t>
      </w:r>
      <w:r w:rsidRPr="00265A3C">
        <w:rPr>
          <w:rFonts w:ascii="Times New Roman" w:eastAsia="Times New Roman" w:hAnsi="Times New Roman" w:cs="Times New Roman"/>
          <w:sz w:val="28"/>
          <w:szCs w:val="28"/>
          <w:lang w:val="ru-RU" w:eastAsia="uk-UA"/>
        </w:rPr>
        <w:t xml:space="preserve"> включаючи виборних представників з числа осіб, які навчаються на факультеті</w:t>
      </w:r>
      <w:r w:rsidRPr="00265A3C">
        <w:rPr>
          <w:rFonts w:ascii="Times New Roman" w:eastAsia="Times New Roman" w:hAnsi="Times New Roman" w:cs="Times New Roman"/>
          <w:spacing w:val="-6"/>
          <w:sz w:val="28"/>
          <w:szCs w:val="28"/>
          <w:lang w:eastAsia="uk-UA"/>
        </w:rPr>
        <w:t xml:space="preserve">. </w:t>
      </w:r>
    </w:p>
    <w:p w14:paraId="32D9B739" w14:textId="130C662C" w:rsidR="00265A3C" w:rsidRPr="00265A3C" w:rsidRDefault="00265A3C" w:rsidP="00265A3C">
      <w:pPr>
        <w:widowControl w:val="0"/>
        <w:shd w:val="clear" w:color="auto" w:fill="FFFFFF"/>
        <w:tabs>
          <w:tab w:val="left" w:pos="180"/>
          <w:tab w:val="left" w:pos="540"/>
          <w:tab w:val="left" w:pos="709"/>
        </w:tabs>
        <w:autoSpaceDE w:val="0"/>
        <w:autoSpaceDN w:val="0"/>
        <w:adjustRightInd w:val="0"/>
        <w:spacing w:after="0" w:line="240" w:lineRule="auto"/>
        <w:ind w:firstLine="709"/>
        <w:jc w:val="both"/>
        <w:rPr>
          <w:rFonts w:ascii="Times New Roman" w:eastAsia="Times New Roman" w:hAnsi="Times New Roman" w:cs="Times New Roman"/>
          <w:spacing w:val="-6"/>
          <w:sz w:val="28"/>
          <w:szCs w:val="28"/>
          <w:lang w:eastAsia="uk-UA"/>
        </w:rPr>
      </w:pPr>
      <w:r w:rsidRPr="00265A3C">
        <w:rPr>
          <w:rFonts w:ascii="Times New Roman" w:eastAsia="Times New Roman" w:hAnsi="Times New Roman" w:cs="Times New Roman"/>
          <w:spacing w:val="-6"/>
          <w:sz w:val="28"/>
          <w:szCs w:val="28"/>
          <w:lang w:eastAsia="uk-UA"/>
        </w:rPr>
        <w:t>5.2.</w:t>
      </w:r>
      <w:r w:rsidRPr="00265A3C">
        <w:rPr>
          <w:rFonts w:ascii="Times New Roman" w:eastAsia="Times New Roman" w:hAnsi="Times New Roman" w:cs="Times New Roman"/>
          <w:sz w:val="28"/>
          <w:szCs w:val="28"/>
          <w:lang w:eastAsia="uk-UA"/>
        </w:rPr>
        <w:t>2. </w:t>
      </w:r>
      <w:r w:rsidRPr="00265A3C">
        <w:rPr>
          <w:rFonts w:ascii="Times New Roman" w:eastAsia="Times New Roman" w:hAnsi="Times New Roman" w:cs="Times New Roman"/>
          <w:spacing w:val="-6"/>
          <w:sz w:val="28"/>
          <w:szCs w:val="28"/>
          <w:lang w:eastAsia="uk-UA"/>
        </w:rPr>
        <w:t>Конференцію факультету скликають: за розпорядженням ректора Університету, декана факультету, за рішенням вченої ради факультет</w:t>
      </w:r>
      <w:r w:rsidR="004E5542">
        <w:rPr>
          <w:rFonts w:ascii="Times New Roman" w:eastAsia="Times New Roman" w:hAnsi="Times New Roman" w:cs="Times New Roman"/>
          <w:spacing w:val="-6"/>
          <w:sz w:val="28"/>
          <w:szCs w:val="28"/>
          <w:lang w:eastAsia="uk-UA"/>
        </w:rPr>
        <w:t>у або за вимогою 1/3 делегатів к</w:t>
      </w:r>
      <w:r w:rsidRPr="00265A3C">
        <w:rPr>
          <w:rFonts w:ascii="Times New Roman" w:eastAsia="Times New Roman" w:hAnsi="Times New Roman" w:cs="Times New Roman"/>
          <w:spacing w:val="-6"/>
          <w:sz w:val="28"/>
          <w:szCs w:val="28"/>
          <w:lang w:eastAsia="uk-UA"/>
        </w:rPr>
        <w:t>онференції факультету.</w:t>
      </w:r>
    </w:p>
    <w:p w14:paraId="6556E490" w14:textId="105F7B1D" w:rsidR="00265A3C" w:rsidRPr="00265A3C" w:rsidRDefault="004E5542"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pacing w:val="-6"/>
          <w:sz w:val="28"/>
          <w:szCs w:val="28"/>
          <w:lang w:eastAsia="uk-UA"/>
        </w:rPr>
        <w:t>5.2.3. У к</w:t>
      </w:r>
      <w:r w:rsidR="00265A3C" w:rsidRPr="00265A3C">
        <w:rPr>
          <w:rFonts w:ascii="Times New Roman" w:eastAsia="Times New Roman" w:hAnsi="Times New Roman" w:cs="Times New Roman"/>
          <w:spacing w:val="-6"/>
          <w:sz w:val="28"/>
          <w:szCs w:val="28"/>
          <w:lang w:eastAsia="uk-UA"/>
        </w:rPr>
        <w:t xml:space="preserve">онференції факультету повинні бути представлені всі </w:t>
      </w:r>
      <w:r w:rsidR="00265A3C" w:rsidRPr="00265A3C">
        <w:rPr>
          <w:rFonts w:ascii="Times New Roman" w:eastAsia="Times New Roman" w:hAnsi="Times New Roman" w:cs="Times New Roman"/>
          <w:sz w:val="28"/>
          <w:szCs w:val="28"/>
          <w:lang w:eastAsia="uk-UA"/>
        </w:rPr>
        <w:t>категорії працівників факультету та виборні представники з числа осіб, які навчаються на факультеті. При цьому всі штатні науково-педагогічні працівники факультету складають не менше 75 відсотків складу делегатів</w:t>
      </w:r>
      <w:r>
        <w:rPr>
          <w:rFonts w:ascii="Times New Roman" w:eastAsia="Times New Roman" w:hAnsi="Times New Roman" w:cs="Times New Roman"/>
          <w:sz w:val="28"/>
          <w:szCs w:val="28"/>
          <w:lang w:eastAsia="uk-UA"/>
        </w:rPr>
        <w:t xml:space="preserve"> к</w:t>
      </w:r>
      <w:r w:rsidR="00265A3C" w:rsidRPr="00265A3C">
        <w:rPr>
          <w:rFonts w:ascii="Times New Roman" w:eastAsia="Times New Roman" w:hAnsi="Times New Roman" w:cs="Times New Roman"/>
          <w:sz w:val="28"/>
          <w:szCs w:val="28"/>
          <w:lang w:eastAsia="uk-UA"/>
        </w:rPr>
        <w:t>онференції факультету і не менше 15 відсотків – виборні представники з числа студентів, які обираються студентами, шляхом прямих таємних виборів.</w:t>
      </w:r>
    </w:p>
    <w:p w14:paraId="518B66DE" w14:textId="5AE57F7B" w:rsidR="00265A3C" w:rsidRPr="00265A3C" w:rsidRDefault="00265A3C" w:rsidP="00265A3C">
      <w:pPr>
        <w:widowControl w:val="0"/>
        <w:shd w:val="clear" w:color="auto" w:fill="FFFFFF"/>
        <w:tabs>
          <w:tab w:val="left" w:pos="180"/>
          <w:tab w:val="left" w:pos="540"/>
          <w:tab w:val="left" w:pos="709"/>
        </w:tabs>
        <w:autoSpaceDE w:val="0"/>
        <w:autoSpaceDN w:val="0"/>
        <w:adjustRightInd w:val="0"/>
        <w:spacing w:after="0" w:line="240" w:lineRule="auto"/>
        <w:ind w:firstLine="709"/>
        <w:jc w:val="both"/>
        <w:rPr>
          <w:rFonts w:ascii="Times New Roman" w:eastAsia="Times New Roman" w:hAnsi="Times New Roman" w:cs="Times New Roman"/>
          <w:spacing w:val="-6"/>
          <w:sz w:val="28"/>
          <w:szCs w:val="28"/>
          <w:lang w:eastAsia="uk-UA"/>
        </w:rPr>
      </w:pPr>
      <w:r w:rsidRPr="00265A3C">
        <w:rPr>
          <w:rFonts w:ascii="Times New Roman" w:eastAsia="Times New Roman" w:hAnsi="Times New Roman" w:cs="Times New Roman"/>
          <w:spacing w:val="-6"/>
          <w:sz w:val="28"/>
          <w:szCs w:val="28"/>
          <w:lang w:eastAsia="uk-UA"/>
        </w:rPr>
        <w:t xml:space="preserve">5.2.4. Конференцію факультету скликають не рідше одного </w:t>
      </w:r>
      <w:r w:rsidRPr="006A30EB">
        <w:rPr>
          <w:rFonts w:ascii="Times New Roman" w:eastAsia="Times New Roman" w:hAnsi="Times New Roman" w:cs="Times New Roman"/>
          <w:spacing w:val="-6"/>
          <w:sz w:val="28"/>
          <w:szCs w:val="28"/>
          <w:lang w:eastAsia="uk-UA"/>
        </w:rPr>
        <w:t xml:space="preserve">разу </w:t>
      </w:r>
      <w:r w:rsidR="00544AB4" w:rsidRPr="006A30EB">
        <w:rPr>
          <w:rFonts w:ascii="Times New Roman" w:eastAsia="Times New Roman" w:hAnsi="Times New Roman" w:cs="Times New Roman"/>
          <w:spacing w:val="-6"/>
          <w:sz w:val="28"/>
          <w:szCs w:val="28"/>
          <w:lang w:eastAsia="uk-UA"/>
        </w:rPr>
        <w:t>на</w:t>
      </w:r>
      <w:r w:rsidRPr="006A30EB">
        <w:rPr>
          <w:rFonts w:ascii="Times New Roman" w:eastAsia="Times New Roman" w:hAnsi="Times New Roman" w:cs="Times New Roman"/>
          <w:spacing w:val="-6"/>
          <w:sz w:val="28"/>
          <w:szCs w:val="28"/>
          <w:lang w:eastAsia="uk-UA"/>
        </w:rPr>
        <w:t xml:space="preserve"> рік</w:t>
      </w:r>
      <w:r w:rsidRPr="00265A3C">
        <w:rPr>
          <w:rFonts w:ascii="Times New Roman" w:eastAsia="Times New Roman" w:hAnsi="Times New Roman" w:cs="Times New Roman"/>
          <w:spacing w:val="-6"/>
          <w:sz w:val="28"/>
          <w:szCs w:val="28"/>
          <w:lang w:eastAsia="uk-UA"/>
        </w:rPr>
        <w:t>.</w:t>
      </w:r>
    </w:p>
    <w:p w14:paraId="6BF62478" w14:textId="77777777" w:rsidR="00265A3C" w:rsidRPr="00265A3C" w:rsidRDefault="00265A3C" w:rsidP="00265A3C">
      <w:pPr>
        <w:widowControl w:val="0"/>
        <w:shd w:val="clear" w:color="auto" w:fill="FFFFFF"/>
        <w:tabs>
          <w:tab w:val="left" w:pos="180"/>
          <w:tab w:val="left" w:pos="540"/>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pacing w:val="-6"/>
          <w:sz w:val="28"/>
          <w:szCs w:val="28"/>
          <w:lang w:eastAsia="uk-UA"/>
        </w:rPr>
        <w:t>5.2.5. </w:t>
      </w:r>
      <w:r w:rsidRPr="00265A3C">
        <w:rPr>
          <w:rFonts w:ascii="Times New Roman" w:eastAsia="Times New Roman" w:hAnsi="Times New Roman" w:cs="Times New Roman"/>
          <w:sz w:val="28"/>
          <w:szCs w:val="28"/>
          <w:lang w:eastAsia="uk-UA"/>
        </w:rPr>
        <w:t>Конференція факультету:</w:t>
      </w:r>
    </w:p>
    <w:p w14:paraId="5CE1F6EB" w14:textId="77777777" w:rsidR="00265A3C" w:rsidRPr="00265A3C" w:rsidRDefault="00265A3C" w:rsidP="00265A3C">
      <w:pPr>
        <w:widowControl w:val="0"/>
        <w:shd w:val="clear" w:color="auto" w:fill="FFFFFF"/>
        <w:tabs>
          <w:tab w:val="left" w:pos="180"/>
          <w:tab w:val="left" w:pos="540"/>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1) оцінює діяльність декана факультету;</w:t>
      </w:r>
    </w:p>
    <w:p w14:paraId="63CA81CA" w14:textId="77777777" w:rsidR="00265A3C" w:rsidRPr="00265A3C" w:rsidRDefault="00265A3C" w:rsidP="00265A3C">
      <w:pPr>
        <w:widowControl w:val="0"/>
        <w:shd w:val="clear" w:color="auto" w:fill="FFFFFF"/>
        <w:tabs>
          <w:tab w:val="left" w:pos="180"/>
          <w:tab w:val="left" w:pos="540"/>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2) затверджує річний звіт про діяльність факультету;</w:t>
      </w:r>
    </w:p>
    <w:p w14:paraId="6AE21C37" w14:textId="78D164DE"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r w:rsidRPr="00265A3C">
        <w:rPr>
          <w:rFonts w:ascii="Times New Roman" w:eastAsia="Times New Roman" w:hAnsi="Times New Roman" w:cs="Times New Roman"/>
          <w:sz w:val="28"/>
          <w:szCs w:val="28"/>
          <w:lang w:eastAsia="uk-UA"/>
        </w:rPr>
        <w:t xml:space="preserve">3) подає ректору </w:t>
      </w:r>
      <w:r w:rsidR="000C6F60">
        <w:rPr>
          <w:rFonts w:ascii="Times New Roman" w:eastAsia="Times New Roman" w:hAnsi="Times New Roman" w:cs="Times New Roman"/>
          <w:sz w:val="28"/>
          <w:szCs w:val="28"/>
          <w:lang w:eastAsia="uk-UA"/>
        </w:rPr>
        <w:t xml:space="preserve">Університету </w:t>
      </w:r>
      <w:r w:rsidRPr="00265A3C">
        <w:rPr>
          <w:rFonts w:ascii="Times New Roman" w:eastAsia="Times New Roman" w:hAnsi="Times New Roman" w:cs="Times New Roman"/>
          <w:sz w:val="28"/>
          <w:szCs w:val="28"/>
          <w:lang w:eastAsia="uk-UA"/>
        </w:rPr>
        <w:t>пропозиції щодо відкликання з посади декана факультету</w:t>
      </w:r>
      <w:r w:rsidRPr="00265A3C">
        <w:rPr>
          <w:rFonts w:ascii="Times New Roman" w:eastAsia="Times New Roman" w:hAnsi="Times New Roman" w:cs="Times New Roman"/>
          <w:sz w:val="28"/>
          <w:szCs w:val="28"/>
          <w:lang w:val="ru-RU" w:eastAsia="uk-UA"/>
        </w:rPr>
        <w:t xml:space="preserve"> з </w:t>
      </w:r>
      <w:proofErr w:type="spellStart"/>
      <w:r w:rsidRPr="00265A3C">
        <w:rPr>
          <w:rFonts w:ascii="Times New Roman" w:eastAsia="Times New Roman" w:hAnsi="Times New Roman" w:cs="Times New Roman"/>
          <w:sz w:val="28"/>
          <w:szCs w:val="28"/>
          <w:lang w:val="ru-RU" w:eastAsia="uk-UA"/>
        </w:rPr>
        <w:t>підстав</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передбачених</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законодавством</w:t>
      </w:r>
      <w:proofErr w:type="spellEnd"/>
      <w:r w:rsidRPr="00265A3C">
        <w:rPr>
          <w:rFonts w:ascii="Times New Roman" w:eastAsia="Times New Roman" w:hAnsi="Times New Roman" w:cs="Times New Roman"/>
          <w:sz w:val="28"/>
          <w:szCs w:val="28"/>
          <w:lang w:val="ru-RU" w:eastAsia="uk-UA"/>
        </w:rPr>
        <w:t xml:space="preserve">, </w:t>
      </w:r>
      <w:proofErr w:type="spellStart"/>
      <w:r w:rsidR="009D740C">
        <w:rPr>
          <w:rFonts w:ascii="Times New Roman" w:eastAsia="Times New Roman" w:hAnsi="Times New Roman" w:cs="Times New Roman"/>
          <w:sz w:val="28"/>
          <w:szCs w:val="28"/>
          <w:lang w:val="ru-RU" w:eastAsia="uk-UA"/>
        </w:rPr>
        <w:t>цим</w:t>
      </w:r>
      <w:proofErr w:type="spellEnd"/>
      <w:r w:rsidR="009D740C">
        <w:rPr>
          <w:rFonts w:ascii="Times New Roman" w:eastAsia="Times New Roman" w:hAnsi="Times New Roman" w:cs="Times New Roman"/>
          <w:sz w:val="28"/>
          <w:szCs w:val="28"/>
          <w:lang w:val="ru-RU" w:eastAsia="uk-UA"/>
        </w:rPr>
        <w:t xml:space="preserve"> </w:t>
      </w:r>
      <w:r w:rsidRPr="00265A3C">
        <w:rPr>
          <w:rFonts w:ascii="Times New Roman" w:eastAsia="Times New Roman" w:hAnsi="Times New Roman" w:cs="Times New Roman"/>
          <w:sz w:val="28"/>
          <w:szCs w:val="28"/>
          <w:lang w:val="ru-RU" w:eastAsia="uk-UA"/>
        </w:rPr>
        <w:t xml:space="preserve">Статутом, </w:t>
      </w:r>
      <w:proofErr w:type="spellStart"/>
      <w:r w:rsidRPr="00265A3C">
        <w:rPr>
          <w:rFonts w:ascii="Times New Roman" w:eastAsia="Times New Roman" w:hAnsi="Times New Roman" w:cs="Times New Roman"/>
          <w:sz w:val="28"/>
          <w:szCs w:val="28"/>
          <w:lang w:val="ru-RU" w:eastAsia="uk-UA"/>
        </w:rPr>
        <w:t>укладеним</w:t>
      </w:r>
      <w:proofErr w:type="spellEnd"/>
      <w:r w:rsidRPr="00265A3C">
        <w:rPr>
          <w:rFonts w:ascii="Times New Roman" w:eastAsia="Times New Roman" w:hAnsi="Times New Roman" w:cs="Times New Roman"/>
          <w:sz w:val="28"/>
          <w:szCs w:val="28"/>
          <w:lang w:val="ru-RU" w:eastAsia="uk-UA"/>
        </w:rPr>
        <w:t xml:space="preserve"> з ним контрактом;</w:t>
      </w:r>
    </w:p>
    <w:p w14:paraId="7F615127" w14:textId="77777777" w:rsidR="00265A3C" w:rsidRPr="00265A3C" w:rsidRDefault="00265A3C" w:rsidP="00265A3C">
      <w:pPr>
        <w:widowControl w:val="0"/>
        <w:shd w:val="clear" w:color="auto" w:fill="FFFFFF"/>
        <w:tabs>
          <w:tab w:val="left" w:pos="180"/>
          <w:tab w:val="left" w:pos="540"/>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4) обирає виборних представників до вченої ради факультету;</w:t>
      </w:r>
    </w:p>
    <w:p w14:paraId="53734A04" w14:textId="1199DC6C" w:rsidR="00265A3C" w:rsidRPr="00265A3C" w:rsidRDefault="004E5542" w:rsidP="00265A3C">
      <w:pPr>
        <w:widowControl w:val="0"/>
        <w:shd w:val="clear" w:color="auto" w:fill="FFFFFF"/>
        <w:tabs>
          <w:tab w:val="left" w:pos="180"/>
          <w:tab w:val="left" w:pos="540"/>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 обирає делегатів на к</w:t>
      </w:r>
      <w:r w:rsidR="00265A3C" w:rsidRPr="00265A3C">
        <w:rPr>
          <w:rFonts w:ascii="Times New Roman" w:eastAsia="Times New Roman" w:hAnsi="Times New Roman" w:cs="Times New Roman"/>
          <w:sz w:val="28"/>
          <w:szCs w:val="28"/>
          <w:lang w:eastAsia="uk-UA"/>
        </w:rPr>
        <w:t>онференцію Університету;</w:t>
      </w:r>
    </w:p>
    <w:p w14:paraId="40553581" w14:textId="77777777" w:rsidR="004E5542" w:rsidRDefault="00265A3C" w:rsidP="00265A3C">
      <w:pPr>
        <w:widowControl w:val="0"/>
        <w:shd w:val="clear" w:color="auto" w:fill="FFFFFF"/>
        <w:tabs>
          <w:tab w:val="left" w:pos="180"/>
          <w:tab w:val="left" w:pos="540"/>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6) погоджує кандидатуру щодо призначення на посаду декана факультету</w:t>
      </w:r>
      <w:r w:rsidR="004E5542">
        <w:rPr>
          <w:rFonts w:ascii="Times New Roman" w:eastAsia="Times New Roman" w:hAnsi="Times New Roman" w:cs="Times New Roman"/>
          <w:sz w:val="28"/>
          <w:szCs w:val="28"/>
          <w:lang w:eastAsia="uk-UA"/>
        </w:rPr>
        <w:t>;</w:t>
      </w:r>
    </w:p>
    <w:p w14:paraId="08EB573E" w14:textId="29A0D8D3" w:rsidR="00265A3C" w:rsidRPr="00265A3C" w:rsidRDefault="004E5542" w:rsidP="00265A3C">
      <w:pPr>
        <w:widowControl w:val="0"/>
        <w:shd w:val="clear" w:color="auto" w:fill="FFFFFF"/>
        <w:tabs>
          <w:tab w:val="left" w:pos="180"/>
          <w:tab w:val="left" w:pos="540"/>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7) рекомендує кандидатури на заміщення посад завідувачів кафедрами</w:t>
      </w:r>
      <w:r w:rsidR="00265A3C" w:rsidRPr="00265A3C">
        <w:rPr>
          <w:rFonts w:ascii="Times New Roman" w:eastAsia="Times New Roman" w:hAnsi="Times New Roman" w:cs="Times New Roman"/>
          <w:sz w:val="28"/>
          <w:szCs w:val="28"/>
          <w:lang w:eastAsia="uk-UA"/>
        </w:rPr>
        <w:t>.</w:t>
      </w:r>
    </w:p>
    <w:p w14:paraId="6107FDFA" w14:textId="6938DD0A" w:rsidR="00006AD6" w:rsidRPr="00006AD6" w:rsidRDefault="00006AD6" w:rsidP="00006AD6">
      <w:pPr>
        <w:widowControl w:val="0"/>
        <w:shd w:val="clear" w:color="auto" w:fill="FFFFFF"/>
        <w:tabs>
          <w:tab w:val="left" w:pos="180"/>
          <w:tab w:val="left" w:pos="540"/>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006AD6">
        <w:rPr>
          <w:rFonts w:ascii="Times New Roman" w:eastAsia="Times New Roman" w:hAnsi="Times New Roman" w:cs="Times New Roman"/>
          <w:sz w:val="28"/>
          <w:szCs w:val="28"/>
          <w:lang w:eastAsia="uk-UA"/>
        </w:rPr>
        <w:t>5.</w:t>
      </w:r>
      <w:r>
        <w:rPr>
          <w:rFonts w:ascii="Times New Roman" w:eastAsia="Times New Roman" w:hAnsi="Times New Roman" w:cs="Times New Roman"/>
          <w:sz w:val="28"/>
          <w:szCs w:val="28"/>
          <w:lang w:eastAsia="uk-UA"/>
        </w:rPr>
        <w:t>2</w:t>
      </w:r>
      <w:r w:rsidRPr="00006AD6">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6</w:t>
      </w:r>
      <w:r w:rsidRPr="00006AD6">
        <w:rPr>
          <w:rFonts w:ascii="Times New Roman" w:eastAsia="Times New Roman" w:hAnsi="Times New Roman" w:cs="Times New Roman"/>
          <w:sz w:val="28"/>
          <w:szCs w:val="28"/>
          <w:lang w:eastAsia="uk-UA"/>
        </w:rPr>
        <w:t xml:space="preserve">. Строк повноважень делегатів конференції </w:t>
      </w:r>
      <w:r>
        <w:rPr>
          <w:rFonts w:ascii="Times New Roman" w:eastAsia="Times New Roman" w:hAnsi="Times New Roman" w:cs="Times New Roman"/>
          <w:sz w:val="28"/>
          <w:szCs w:val="28"/>
          <w:lang w:eastAsia="uk-UA"/>
        </w:rPr>
        <w:t>факультету</w:t>
      </w:r>
      <w:r w:rsidRPr="00006AD6">
        <w:rPr>
          <w:rFonts w:ascii="Times New Roman" w:eastAsia="Times New Roman" w:hAnsi="Times New Roman" w:cs="Times New Roman"/>
          <w:sz w:val="28"/>
          <w:szCs w:val="28"/>
          <w:lang w:eastAsia="uk-UA"/>
        </w:rPr>
        <w:t xml:space="preserve"> – 5 років.</w:t>
      </w:r>
    </w:p>
    <w:p w14:paraId="12441135" w14:textId="77777777" w:rsidR="00302D87" w:rsidRDefault="00302D87" w:rsidP="00265A3C">
      <w:pPr>
        <w:widowControl w:val="0"/>
        <w:shd w:val="clear" w:color="auto" w:fill="FFFFFF"/>
        <w:tabs>
          <w:tab w:val="left" w:pos="180"/>
          <w:tab w:val="left" w:pos="540"/>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p>
    <w:p w14:paraId="1C8BC228" w14:textId="77777777" w:rsidR="00EE6F32" w:rsidRDefault="00EE6F32" w:rsidP="00265A3C">
      <w:pPr>
        <w:widowControl w:val="0"/>
        <w:shd w:val="clear" w:color="auto" w:fill="FFFFFF"/>
        <w:tabs>
          <w:tab w:val="left" w:pos="180"/>
          <w:tab w:val="left" w:pos="540"/>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p>
    <w:p w14:paraId="0FEAFB5D" w14:textId="77777777" w:rsidR="00EE6F32" w:rsidRPr="00265A3C" w:rsidRDefault="00EE6F32" w:rsidP="00265A3C">
      <w:pPr>
        <w:widowControl w:val="0"/>
        <w:shd w:val="clear" w:color="auto" w:fill="FFFFFF"/>
        <w:tabs>
          <w:tab w:val="left" w:pos="180"/>
          <w:tab w:val="left" w:pos="540"/>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p>
    <w:p w14:paraId="61AEA4EB" w14:textId="77777777" w:rsidR="00265A3C" w:rsidRPr="00265A3C" w:rsidRDefault="00265A3C" w:rsidP="00265A3C">
      <w:pPr>
        <w:widowControl w:val="0"/>
        <w:autoSpaceDE w:val="0"/>
        <w:autoSpaceDN w:val="0"/>
        <w:adjustRightInd w:val="0"/>
        <w:spacing w:after="0" w:line="240" w:lineRule="auto"/>
        <w:ind w:firstLine="709"/>
        <w:jc w:val="center"/>
        <w:outlineLvl w:val="0"/>
        <w:rPr>
          <w:rFonts w:ascii="Times New Roman" w:eastAsia="Times New Roman" w:hAnsi="Times New Roman" w:cs="Times New Roman"/>
          <w:b/>
          <w:sz w:val="28"/>
          <w:szCs w:val="28"/>
          <w:lang w:eastAsia="uk-UA"/>
        </w:rPr>
      </w:pPr>
      <w:r w:rsidRPr="00265A3C">
        <w:rPr>
          <w:rFonts w:ascii="Times New Roman" w:eastAsia="Times New Roman" w:hAnsi="Times New Roman" w:cs="Times New Roman"/>
          <w:b/>
          <w:sz w:val="28"/>
          <w:szCs w:val="28"/>
          <w:lang w:eastAsia="uk-UA"/>
        </w:rPr>
        <w:lastRenderedPageBreak/>
        <w:t xml:space="preserve">5.3. СТУДЕНТСЬКЕ САМОВРЯДУВАННЯ </w:t>
      </w:r>
    </w:p>
    <w:p w14:paraId="1AFBFD86"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5.3.1. В Університеті діє студентське самоврядування, яке є невід’ємною частиною громадського самоврядування Університету. Це право і можливість студентів вирішувати питання навчання і побуту, захисту прав та інтересів студентів, а також брати участь в управлінні Університетом.</w:t>
      </w:r>
    </w:p>
    <w:p w14:paraId="5039CB01"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5.3.2. Студентське самоврядування об’єднує всіх студентів Університету, які мають рівні права, можуть обиратися та бути обраними в робочі, дорадчі, виборні та інші органи студентського самоврядування.</w:t>
      </w:r>
    </w:p>
    <w:p w14:paraId="542DD096"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val="ru-RU" w:eastAsia="uk-UA"/>
        </w:rPr>
      </w:pPr>
      <w:r w:rsidRPr="00265A3C">
        <w:rPr>
          <w:rFonts w:ascii="Times New Roman" w:eastAsia="Times New Roman" w:hAnsi="Times New Roman" w:cs="Times New Roman"/>
          <w:sz w:val="28"/>
          <w:szCs w:val="28"/>
          <w:lang w:eastAsia="uk-UA"/>
        </w:rPr>
        <w:t>5.3.3. Студентське самоврядування здійснюється студентами безпосередньо і через органи студентського самоврядування, які обира</w:t>
      </w:r>
      <w:r w:rsidRPr="00265A3C">
        <w:rPr>
          <w:rFonts w:ascii="Times New Roman" w:eastAsia="Times New Roman" w:hAnsi="Times New Roman" w:cs="Times New Roman"/>
          <w:sz w:val="28"/>
          <w:szCs w:val="28"/>
          <w:lang w:val="ru-RU" w:eastAsia="uk-UA"/>
        </w:rPr>
        <w:t>ються шляхом прямого таємного голосування студентів.</w:t>
      </w:r>
    </w:p>
    <w:p w14:paraId="7CA7E18E"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r w:rsidRPr="00265A3C">
        <w:rPr>
          <w:rFonts w:ascii="Times New Roman" w:eastAsia="Times New Roman" w:hAnsi="Times New Roman" w:cs="Times New Roman"/>
          <w:sz w:val="28"/>
          <w:szCs w:val="28"/>
          <w:lang w:eastAsia="uk-UA"/>
        </w:rPr>
        <w:t>5.3.4. </w:t>
      </w:r>
      <w:r w:rsidRPr="00265A3C">
        <w:rPr>
          <w:rFonts w:ascii="Times New Roman" w:eastAsia="Times New Roman" w:hAnsi="Times New Roman" w:cs="Times New Roman"/>
          <w:sz w:val="28"/>
          <w:szCs w:val="28"/>
          <w:lang w:val="ru-RU" w:eastAsia="uk-UA"/>
        </w:rPr>
        <w:t>Керівник студентського самоврядування та його заступники можуть перебувати на посаді не більше двох строків.</w:t>
      </w:r>
    </w:p>
    <w:p w14:paraId="4F850756"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bookmarkStart w:id="136" w:name="n661"/>
      <w:bookmarkEnd w:id="136"/>
      <w:r w:rsidRPr="00265A3C">
        <w:rPr>
          <w:rFonts w:ascii="Times New Roman" w:eastAsia="Times New Roman" w:hAnsi="Times New Roman" w:cs="Times New Roman"/>
          <w:sz w:val="28"/>
          <w:szCs w:val="28"/>
          <w:lang w:val="ru-RU" w:eastAsia="uk-UA"/>
        </w:rPr>
        <w:t>5.3.5. З припиненням особою навчання в Університеті припиняється її участь в органі студентського самоврядування.</w:t>
      </w:r>
    </w:p>
    <w:p w14:paraId="3D7746BC" w14:textId="66A6FF95"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bookmarkStart w:id="137" w:name="n659"/>
      <w:bookmarkStart w:id="138" w:name="n662"/>
      <w:bookmarkEnd w:id="137"/>
      <w:bookmarkEnd w:id="138"/>
      <w:r w:rsidRPr="00265A3C">
        <w:rPr>
          <w:rFonts w:ascii="Times New Roman" w:eastAsia="Times New Roman" w:hAnsi="Times New Roman" w:cs="Times New Roman"/>
          <w:sz w:val="28"/>
          <w:szCs w:val="28"/>
          <w:lang w:val="ru-RU" w:eastAsia="uk-UA"/>
        </w:rPr>
        <w:t xml:space="preserve">5.3.6. У </w:t>
      </w:r>
      <w:proofErr w:type="spellStart"/>
      <w:r w:rsidRPr="00265A3C">
        <w:rPr>
          <w:rFonts w:ascii="Times New Roman" w:eastAsia="Times New Roman" w:hAnsi="Times New Roman" w:cs="Times New Roman"/>
          <w:sz w:val="28"/>
          <w:szCs w:val="28"/>
          <w:lang w:val="ru-RU" w:eastAsia="uk-UA"/>
        </w:rPr>
        <w:t>своїй</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діяльності</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органи</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студентського</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самоврядування</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керуються</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законодавством</w:t>
      </w:r>
      <w:proofErr w:type="spellEnd"/>
      <w:r w:rsidRPr="00265A3C">
        <w:rPr>
          <w:rFonts w:ascii="Times New Roman" w:eastAsia="Times New Roman" w:hAnsi="Times New Roman" w:cs="Times New Roman"/>
          <w:sz w:val="28"/>
          <w:szCs w:val="28"/>
          <w:lang w:val="ru-RU" w:eastAsia="uk-UA"/>
        </w:rPr>
        <w:t xml:space="preserve">, </w:t>
      </w:r>
      <w:proofErr w:type="spellStart"/>
      <w:r w:rsidR="00A9572A" w:rsidRPr="00F64AEA">
        <w:rPr>
          <w:rFonts w:ascii="Times New Roman" w:eastAsia="Times New Roman" w:hAnsi="Times New Roman" w:cs="Times New Roman"/>
          <w:sz w:val="28"/>
          <w:szCs w:val="28"/>
          <w:lang w:val="ru-RU" w:eastAsia="uk-UA"/>
        </w:rPr>
        <w:t>цим</w:t>
      </w:r>
      <w:proofErr w:type="spellEnd"/>
      <w:r w:rsidR="00A9572A">
        <w:rPr>
          <w:rFonts w:ascii="Times New Roman" w:eastAsia="Times New Roman" w:hAnsi="Times New Roman" w:cs="Times New Roman"/>
          <w:sz w:val="28"/>
          <w:szCs w:val="28"/>
          <w:lang w:val="ru-RU" w:eastAsia="uk-UA"/>
        </w:rPr>
        <w:t xml:space="preserve"> </w:t>
      </w:r>
      <w:r w:rsidRPr="001757A0">
        <w:rPr>
          <w:rFonts w:ascii="Times New Roman" w:eastAsia="Times New Roman" w:hAnsi="Times New Roman" w:cs="Times New Roman"/>
          <w:sz w:val="28"/>
          <w:szCs w:val="28"/>
          <w:lang w:val="ru-RU" w:eastAsia="uk-UA"/>
        </w:rPr>
        <w:t xml:space="preserve">Статутом та </w:t>
      </w:r>
      <w:proofErr w:type="spellStart"/>
      <w:r w:rsidR="009D740C">
        <w:rPr>
          <w:rFonts w:ascii="Times New Roman" w:eastAsia="Times New Roman" w:hAnsi="Times New Roman" w:cs="Times New Roman"/>
          <w:sz w:val="28"/>
          <w:szCs w:val="28"/>
          <w:lang w:val="ru-RU" w:eastAsia="uk-UA"/>
        </w:rPr>
        <w:t>П</w:t>
      </w:r>
      <w:r w:rsidRPr="001757A0">
        <w:rPr>
          <w:rFonts w:ascii="Times New Roman" w:eastAsia="Times New Roman" w:hAnsi="Times New Roman" w:cs="Times New Roman"/>
          <w:sz w:val="28"/>
          <w:szCs w:val="28"/>
          <w:lang w:val="ru-RU" w:eastAsia="uk-UA"/>
        </w:rPr>
        <w:t>оложенням</w:t>
      </w:r>
      <w:proofErr w:type="spellEnd"/>
      <w:r w:rsidRPr="001757A0">
        <w:rPr>
          <w:rFonts w:ascii="Times New Roman" w:eastAsia="Times New Roman" w:hAnsi="Times New Roman" w:cs="Times New Roman"/>
          <w:sz w:val="28"/>
          <w:szCs w:val="28"/>
          <w:lang w:val="ru-RU" w:eastAsia="uk-UA"/>
        </w:rPr>
        <w:t xml:space="preserve"> про </w:t>
      </w:r>
      <w:proofErr w:type="spellStart"/>
      <w:r w:rsidRPr="001757A0">
        <w:rPr>
          <w:rFonts w:ascii="Times New Roman" w:eastAsia="Times New Roman" w:hAnsi="Times New Roman" w:cs="Times New Roman"/>
          <w:sz w:val="28"/>
          <w:szCs w:val="28"/>
          <w:lang w:val="ru-RU" w:eastAsia="uk-UA"/>
        </w:rPr>
        <w:t>студентське</w:t>
      </w:r>
      <w:proofErr w:type="spellEnd"/>
      <w:r w:rsidRPr="001757A0">
        <w:rPr>
          <w:rFonts w:ascii="Times New Roman" w:eastAsia="Times New Roman" w:hAnsi="Times New Roman" w:cs="Times New Roman"/>
          <w:sz w:val="28"/>
          <w:szCs w:val="28"/>
          <w:lang w:val="ru-RU" w:eastAsia="uk-UA"/>
        </w:rPr>
        <w:t xml:space="preserve"> </w:t>
      </w:r>
      <w:proofErr w:type="spellStart"/>
      <w:r w:rsidRPr="001757A0">
        <w:rPr>
          <w:rFonts w:ascii="Times New Roman" w:eastAsia="Times New Roman" w:hAnsi="Times New Roman" w:cs="Times New Roman"/>
          <w:sz w:val="28"/>
          <w:szCs w:val="28"/>
          <w:lang w:val="ru-RU" w:eastAsia="uk-UA"/>
        </w:rPr>
        <w:t>самоврядування</w:t>
      </w:r>
      <w:proofErr w:type="spellEnd"/>
      <w:r w:rsidRPr="001757A0">
        <w:rPr>
          <w:rFonts w:ascii="Times New Roman" w:eastAsia="Times New Roman" w:hAnsi="Times New Roman" w:cs="Times New Roman"/>
          <w:sz w:val="28"/>
          <w:szCs w:val="28"/>
          <w:lang w:val="ru-RU" w:eastAsia="uk-UA"/>
        </w:rPr>
        <w:t xml:space="preserve"> Університету.</w:t>
      </w:r>
    </w:p>
    <w:p w14:paraId="23E161A1"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r w:rsidRPr="00265A3C">
        <w:rPr>
          <w:rFonts w:ascii="Times New Roman" w:eastAsia="Times New Roman" w:hAnsi="Times New Roman" w:cs="Times New Roman"/>
          <w:sz w:val="28"/>
          <w:szCs w:val="28"/>
          <w:lang w:val="ru-RU" w:eastAsia="uk-UA"/>
        </w:rPr>
        <w:t>5.3.7. За погодженням з органом студентського самоврядування Університету приймаються рішення про:</w:t>
      </w:r>
    </w:p>
    <w:p w14:paraId="186B3455"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bookmarkStart w:id="139" w:name="n678"/>
      <w:bookmarkEnd w:id="139"/>
      <w:r w:rsidRPr="00265A3C">
        <w:rPr>
          <w:rFonts w:ascii="Times New Roman" w:eastAsia="Times New Roman" w:hAnsi="Times New Roman" w:cs="Times New Roman"/>
          <w:sz w:val="28"/>
          <w:szCs w:val="28"/>
          <w:lang w:val="ru-RU" w:eastAsia="uk-UA"/>
        </w:rPr>
        <w:t>1) відрахування студентів з Університету та їх поновлення на навчання;</w:t>
      </w:r>
    </w:p>
    <w:p w14:paraId="63C3685C"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bookmarkStart w:id="140" w:name="n679"/>
      <w:bookmarkEnd w:id="140"/>
      <w:r w:rsidRPr="00265A3C">
        <w:rPr>
          <w:rFonts w:ascii="Times New Roman" w:eastAsia="Times New Roman" w:hAnsi="Times New Roman" w:cs="Times New Roman"/>
          <w:sz w:val="28"/>
          <w:szCs w:val="28"/>
          <w:lang w:val="ru-RU" w:eastAsia="uk-UA"/>
        </w:rPr>
        <w:t>2) переведення осіб, які навчаються в Університеті за державним замовленням, на навчання за контрактом за рахунок коштів фізичних (юридичних) осіб;</w:t>
      </w:r>
    </w:p>
    <w:p w14:paraId="5A877633"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bookmarkStart w:id="141" w:name="n680"/>
      <w:bookmarkEnd w:id="141"/>
      <w:r w:rsidRPr="00265A3C">
        <w:rPr>
          <w:rFonts w:ascii="Times New Roman" w:eastAsia="Times New Roman" w:hAnsi="Times New Roman" w:cs="Times New Roman"/>
          <w:sz w:val="28"/>
          <w:szCs w:val="28"/>
          <w:lang w:val="ru-RU" w:eastAsia="uk-UA"/>
        </w:rPr>
        <w:t>3) переведення осіб, які навчаються в Університеті за рахунок коштів фізичних (юридичних) осіб, на навчання за державним замовленням;</w:t>
      </w:r>
    </w:p>
    <w:p w14:paraId="19CE6822" w14:textId="58FB066A"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val="ru-RU" w:eastAsia="uk-UA"/>
        </w:rPr>
      </w:pPr>
      <w:bookmarkStart w:id="142" w:name="n681"/>
      <w:bookmarkEnd w:id="142"/>
      <w:r w:rsidRPr="00265A3C">
        <w:rPr>
          <w:rFonts w:ascii="Times New Roman" w:eastAsia="Times New Roman" w:hAnsi="Times New Roman" w:cs="Times New Roman"/>
          <w:sz w:val="28"/>
          <w:szCs w:val="28"/>
          <w:lang w:val="ru-RU" w:eastAsia="uk-UA"/>
        </w:rPr>
        <w:t>4) </w:t>
      </w:r>
      <w:proofErr w:type="spellStart"/>
      <w:r w:rsidRPr="00265A3C">
        <w:rPr>
          <w:rFonts w:ascii="Times New Roman" w:eastAsia="Times New Roman" w:hAnsi="Times New Roman" w:cs="Times New Roman"/>
          <w:sz w:val="28"/>
          <w:szCs w:val="28"/>
          <w:lang w:val="ru-RU" w:eastAsia="uk-UA"/>
        </w:rPr>
        <w:t>призначення</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заступників</w:t>
      </w:r>
      <w:proofErr w:type="spellEnd"/>
      <w:r w:rsidRPr="00265A3C">
        <w:rPr>
          <w:rFonts w:ascii="Times New Roman" w:eastAsia="Times New Roman" w:hAnsi="Times New Roman" w:cs="Times New Roman"/>
          <w:sz w:val="28"/>
          <w:szCs w:val="28"/>
          <w:lang w:val="ru-RU" w:eastAsia="uk-UA"/>
        </w:rPr>
        <w:t xml:space="preserve"> декана факультету, </w:t>
      </w:r>
      <w:proofErr w:type="spellStart"/>
      <w:r w:rsidRPr="00265A3C">
        <w:rPr>
          <w:rFonts w:ascii="Times New Roman" w:eastAsia="Times New Roman" w:hAnsi="Times New Roman" w:cs="Times New Roman"/>
          <w:sz w:val="28"/>
          <w:szCs w:val="28"/>
          <w:lang w:val="ru-RU" w:eastAsia="uk-UA"/>
        </w:rPr>
        <w:t>проректорів</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Університету</w:t>
      </w:r>
      <w:proofErr w:type="spellEnd"/>
      <w:r w:rsidRPr="00265A3C">
        <w:rPr>
          <w:rFonts w:ascii="Times New Roman" w:eastAsia="Times New Roman" w:hAnsi="Times New Roman" w:cs="Times New Roman"/>
          <w:sz w:val="28"/>
          <w:szCs w:val="28"/>
          <w:lang w:val="ru-RU" w:eastAsia="uk-UA"/>
        </w:rPr>
        <w:t>;</w:t>
      </w:r>
    </w:p>
    <w:p w14:paraId="1E7D9F85"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bookmarkStart w:id="143" w:name="n682"/>
      <w:bookmarkEnd w:id="143"/>
      <w:r w:rsidRPr="00265A3C">
        <w:rPr>
          <w:rFonts w:ascii="Times New Roman" w:eastAsia="Times New Roman" w:hAnsi="Times New Roman" w:cs="Times New Roman"/>
          <w:sz w:val="28"/>
          <w:szCs w:val="28"/>
          <w:lang w:val="ru-RU" w:eastAsia="uk-UA"/>
        </w:rPr>
        <w:t>5) поселення осіб, які навчаються в Університеті, у гуртожиток і виселення їх із гуртожитку;</w:t>
      </w:r>
    </w:p>
    <w:p w14:paraId="545D6983"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bookmarkStart w:id="144" w:name="n683"/>
      <w:bookmarkEnd w:id="144"/>
      <w:r w:rsidRPr="00265A3C">
        <w:rPr>
          <w:rFonts w:ascii="Times New Roman" w:eastAsia="Times New Roman" w:hAnsi="Times New Roman" w:cs="Times New Roman"/>
          <w:sz w:val="28"/>
          <w:szCs w:val="28"/>
          <w:lang w:val="ru-RU" w:eastAsia="uk-UA"/>
        </w:rPr>
        <w:t>6) затвердження правил внутрішнього розпорядку Університету в частині, що стосується осіб, які навчаються;</w:t>
      </w:r>
    </w:p>
    <w:p w14:paraId="1EA5A946"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bookmarkStart w:id="145" w:name="n684"/>
      <w:bookmarkEnd w:id="145"/>
      <w:r w:rsidRPr="00265A3C">
        <w:rPr>
          <w:rFonts w:ascii="Times New Roman" w:eastAsia="Times New Roman" w:hAnsi="Times New Roman" w:cs="Times New Roman"/>
          <w:sz w:val="28"/>
          <w:szCs w:val="28"/>
          <w:lang w:val="ru-RU" w:eastAsia="uk-UA"/>
        </w:rPr>
        <w:t>7) діяльність студентських містечок та гуртожитків для проживання осіб, які навчаються в Університеті;</w:t>
      </w:r>
    </w:p>
    <w:p w14:paraId="545B9E5F" w14:textId="3E1B4573"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 xml:space="preserve">5.3.8. Вищим органом студентського самоврядування є конференція студентів, що діє відповідно до </w:t>
      </w:r>
      <w:r w:rsidR="00DD6192">
        <w:rPr>
          <w:rFonts w:ascii="Times New Roman" w:eastAsia="Times New Roman" w:hAnsi="Times New Roman" w:cs="Times New Roman"/>
          <w:sz w:val="28"/>
          <w:szCs w:val="28"/>
          <w:lang w:eastAsia="uk-UA"/>
        </w:rPr>
        <w:t>законодавства</w:t>
      </w:r>
      <w:r w:rsidRPr="00265A3C">
        <w:rPr>
          <w:rFonts w:ascii="Times New Roman" w:eastAsia="Times New Roman" w:hAnsi="Times New Roman" w:cs="Times New Roman"/>
          <w:sz w:val="28"/>
          <w:szCs w:val="28"/>
          <w:lang w:eastAsia="uk-UA"/>
        </w:rPr>
        <w:t>, цього Статуту та Положення про студентське самоврядування Університету.</w:t>
      </w:r>
    </w:p>
    <w:p w14:paraId="59D78857" w14:textId="77777777" w:rsidR="00265A3C" w:rsidRPr="00265A3C" w:rsidRDefault="00265A3C" w:rsidP="00265A3C">
      <w:pPr>
        <w:spacing w:after="0" w:line="264" w:lineRule="auto"/>
        <w:ind w:firstLine="709"/>
        <w:jc w:val="both"/>
        <w:rPr>
          <w:rFonts w:ascii="Times New Roman" w:eastAsia="Times New Roman" w:hAnsi="Times New Roman" w:cs="Times New Roman"/>
          <w:sz w:val="28"/>
          <w:szCs w:val="28"/>
          <w:lang w:eastAsia="ru-RU"/>
        </w:rPr>
      </w:pPr>
      <w:r w:rsidRPr="00265A3C">
        <w:rPr>
          <w:rFonts w:ascii="Times New Roman" w:eastAsia="Times New Roman" w:hAnsi="Times New Roman" w:cs="Times New Roman"/>
          <w:sz w:val="28"/>
          <w:szCs w:val="28"/>
          <w:lang w:eastAsia="ru-RU"/>
        </w:rPr>
        <w:t>5.3.9. Адміністрація Університету не має права втручатися в діяльність органів студентського самоврядування. </w:t>
      </w:r>
    </w:p>
    <w:p w14:paraId="3C9645AD"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5.3.10. Ректор Університету забезпечує належні умови для діяльності органів студентського самоврядування (надає приміщення, меблі, оргтехніку, забезпечує телефонним зв’язком, постійним доступом до Інтернету, відводить місця для встановлення інформаційних стендів тощо), про що укладається відповідна угода.</w:t>
      </w:r>
    </w:p>
    <w:p w14:paraId="6BFBD00B"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bookmarkStart w:id="146" w:name="n691"/>
      <w:bookmarkStart w:id="147" w:name="n692"/>
      <w:bookmarkStart w:id="148" w:name="n693"/>
      <w:bookmarkEnd w:id="146"/>
      <w:bookmarkEnd w:id="147"/>
      <w:bookmarkEnd w:id="148"/>
      <w:r w:rsidRPr="00265A3C">
        <w:rPr>
          <w:rFonts w:ascii="Times New Roman" w:eastAsia="Times New Roman" w:hAnsi="Times New Roman" w:cs="Times New Roman"/>
          <w:sz w:val="28"/>
          <w:szCs w:val="28"/>
          <w:lang w:eastAsia="uk-UA"/>
        </w:rPr>
        <w:t>5.3.11. </w:t>
      </w:r>
      <w:bookmarkStart w:id="149" w:name="n694"/>
      <w:bookmarkEnd w:id="149"/>
      <w:r w:rsidRPr="00265A3C">
        <w:rPr>
          <w:rFonts w:ascii="Times New Roman" w:eastAsia="Times New Roman" w:hAnsi="Times New Roman" w:cs="Times New Roman"/>
          <w:sz w:val="28"/>
          <w:szCs w:val="28"/>
          <w:lang w:eastAsia="uk-UA"/>
        </w:rPr>
        <w:t xml:space="preserve">До фінансового плану (кошторису) Університету включають </w:t>
      </w:r>
      <w:r w:rsidRPr="00265A3C">
        <w:rPr>
          <w:rFonts w:ascii="Times New Roman" w:eastAsia="Times New Roman" w:hAnsi="Times New Roman" w:cs="Times New Roman"/>
          <w:sz w:val="28"/>
          <w:szCs w:val="28"/>
          <w:lang w:eastAsia="uk-UA"/>
        </w:rPr>
        <w:lastRenderedPageBreak/>
        <w:t>витрати, пов’язані з діяльністю органів студентського самоврядування Університету, визначені вченою радою Університету в розмірі не менше 0,5 відсотка власних надходжень, отриманих Університетом від основної діяльності.</w:t>
      </w:r>
    </w:p>
    <w:p w14:paraId="366919CD"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bookmarkStart w:id="150" w:name="n695"/>
      <w:bookmarkStart w:id="151" w:name="n696"/>
      <w:bookmarkEnd w:id="150"/>
      <w:bookmarkEnd w:id="151"/>
      <w:r w:rsidRPr="00265A3C">
        <w:rPr>
          <w:rFonts w:ascii="Times New Roman" w:eastAsia="Times New Roman" w:hAnsi="Times New Roman" w:cs="Times New Roman"/>
          <w:sz w:val="28"/>
          <w:szCs w:val="28"/>
          <w:lang w:eastAsia="uk-UA"/>
        </w:rPr>
        <w:t>5.3.12.</w:t>
      </w:r>
      <w:r w:rsidRPr="00265A3C">
        <w:rPr>
          <w:rFonts w:ascii="Times New Roman" w:eastAsia="Times New Roman" w:hAnsi="Times New Roman" w:cs="Times New Roman"/>
          <w:sz w:val="28"/>
          <w:szCs w:val="28"/>
          <w:lang w:val="ru-RU" w:eastAsia="uk-UA"/>
        </w:rPr>
        <w:t> </w:t>
      </w:r>
      <w:r w:rsidRPr="00265A3C">
        <w:rPr>
          <w:rFonts w:ascii="Times New Roman" w:eastAsia="Times New Roman" w:hAnsi="Times New Roman" w:cs="Times New Roman"/>
          <w:sz w:val="28"/>
          <w:szCs w:val="28"/>
          <w:lang w:eastAsia="uk-UA"/>
        </w:rPr>
        <w:t xml:space="preserve">Кошти </w:t>
      </w:r>
      <w:r w:rsidRPr="00265A3C">
        <w:rPr>
          <w:rFonts w:ascii="Times New Roman" w:eastAsia="Times New Roman" w:hAnsi="Times New Roman" w:cs="Times New Roman"/>
          <w:sz w:val="28"/>
          <w:szCs w:val="28"/>
          <w:lang w:val="ru-RU" w:eastAsia="uk-UA"/>
        </w:rPr>
        <w:t>органів студентського самоврядування спрямовуються на виконання їхніх завдань і здійснення повноважень відповідно до затверджених ними кошторисів.</w:t>
      </w:r>
    </w:p>
    <w:p w14:paraId="790FA536"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bookmarkStart w:id="152" w:name="n697"/>
      <w:bookmarkEnd w:id="152"/>
      <w:r w:rsidRPr="00265A3C">
        <w:rPr>
          <w:rFonts w:ascii="Times New Roman" w:eastAsia="Times New Roman" w:hAnsi="Times New Roman" w:cs="Times New Roman"/>
          <w:sz w:val="28"/>
          <w:szCs w:val="28"/>
          <w:lang w:val="ru-RU" w:eastAsia="uk-UA"/>
        </w:rPr>
        <w:t>Органи студентського самоврядування публічно звітують про використання коштів та виконання кошторисів не рідше одного разу на рік.</w:t>
      </w:r>
    </w:p>
    <w:p w14:paraId="635B8F78" w14:textId="77777777" w:rsidR="001757A0" w:rsidRPr="00265A3C" w:rsidRDefault="001757A0"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p>
    <w:p w14:paraId="46A165E6" w14:textId="77777777" w:rsidR="00265A3C" w:rsidRPr="00265A3C" w:rsidRDefault="00265A3C" w:rsidP="00265A3C">
      <w:pPr>
        <w:spacing w:after="0" w:line="264" w:lineRule="auto"/>
        <w:ind w:firstLine="709"/>
        <w:jc w:val="center"/>
        <w:rPr>
          <w:rFonts w:ascii="Times New Roman" w:eastAsia="Times New Roman" w:hAnsi="Times New Roman" w:cs="Times New Roman"/>
          <w:b/>
          <w:caps/>
          <w:sz w:val="28"/>
          <w:szCs w:val="28"/>
          <w:lang w:eastAsia="ru-RU"/>
        </w:rPr>
      </w:pPr>
      <w:r w:rsidRPr="00265A3C">
        <w:rPr>
          <w:rFonts w:ascii="Times New Roman" w:eastAsia="Times New Roman" w:hAnsi="Times New Roman" w:cs="Times New Roman"/>
          <w:b/>
          <w:sz w:val="28"/>
          <w:szCs w:val="28"/>
          <w:lang w:eastAsia="ru-RU"/>
        </w:rPr>
        <w:t>5.4. </w:t>
      </w:r>
      <w:r w:rsidRPr="00265A3C">
        <w:rPr>
          <w:rFonts w:ascii="Times New Roman" w:eastAsia="Times New Roman" w:hAnsi="Times New Roman" w:cs="Times New Roman"/>
          <w:b/>
          <w:caps/>
          <w:sz w:val="28"/>
          <w:szCs w:val="28"/>
          <w:lang w:eastAsia="ru-RU"/>
        </w:rPr>
        <w:t xml:space="preserve">НауковЕ товариствО студентів, аспірантів, </w:t>
      </w:r>
    </w:p>
    <w:p w14:paraId="38CEFA3A" w14:textId="77777777" w:rsidR="00265A3C" w:rsidRDefault="00265A3C" w:rsidP="00265A3C">
      <w:pPr>
        <w:spacing w:after="0" w:line="264" w:lineRule="auto"/>
        <w:ind w:firstLine="709"/>
        <w:jc w:val="center"/>
        <w:rPr>
          <w:rFonts w:ascii="Times New Roman" w:eastAsia="Times New Roman" w:hAnsi="Times New Roman" w:cs="Times New Roman"/>
          <w:b/>
          <w:caps/>
          <w:sz w:val="28"/>
          <w:szCs w:val="28"/>
          <w:lang w:eastAsia="ru-RU"/>
        </w:rPr>
      </w:pPr>
      <w:r w:rsidRPr="00265A3C">
        <w:rPr>
          <w:rFonts w:ascii="Times New Roman" w:eastAsia="Times New Roman" w:hAnsi="Times New Roman" w:cs="Times New Roman"/>
          <w:b/>
          <w:caps/>
          <w:sz w:val="28"/>
          <w:szCs w:val="28"/>
          <w:lang w:eastAsia="ru-RU"/>
        </w:rPr>
        <w:t>докторантів і молодих Вчених</w:t>
      </w:r>
    </w:p>
    <w:p w14:paraId="28F4D84E" w14:textId="77777777" w:rsidR="00EE6F32" w:rsidRDefault="00EE6F32" w:rsidP="00265A3C">
      <w:pPr>
        <w:spacing w:after="0" w:line="264" w:lineRule="auto"/>
        <w:ind w:firstLine="709"/>
        <w:jc w:val="center"/>
        <w:rPr>
          <w:rFonts w:ascii="Times New Roman" w:eastAsia="Times New Roman" w:hAnsi="Times New Roman" w:cs="Times New Roman"/>
          <w:b/>
          <w:caps/>
          <w:sz w:val="28"/>
          <w:szCs w:val="28"/>
          <w:lang w:eastAsia="ru-RU"/>
        </w:rPr>
      </w:pPr>
    </w:p>
    <w:p w14:paraId="1381E918" w14:textId="77777777" w:rsidR="00265A3C" w:rsidRPr="00265A3C" w:rsidRDefault="00265A3C" w:rsidP="00265A3C">
      <w:pPr>
        <w:spacing w:after="0" w:line="264" w:lineRule="auto"/>
        <w:ind w:firstLine="709"/>
        <w:jc w:val="both"/>
        <w:rPr>
          <w:rFonts w:ascii="Times New Roman" w:eastAsia="Times New Roman" w:hAnsi="Times New Roman" w:cs="Times New Roman"/>
          <w:sz w:val="28"/>
          <w:szCs w:val="28"/>
          <w:lang w:eastAsia="ru-RU"/>
        </w:rPr>
      </w:pPr>
      <w:r w:rsidRPr="00265A3C">
        <w:rPr>
          <w:rFonts w:ascii="Times New Roman" w:eastAsia="Times New Roman" w:hAnsi="Times New Roman" w:cs="Times New Roman"/>
          <w:sz w:val="28"/>
          <w:szCs w:val="28"/>
          <w:lang w:eastAsia="ru-RU"/>
        </w:rPr>
        <w:t>5.4.1.</w:t>
      </w:r>
      <w:r w:rsidRPr="00265A3C">
        <w:rPr>
          <w:rFonts w:ascii="Times New Roman" w:eastAsia="Times New Roman" w:hAnsi="Times New Roman" w:cs="Times New Roman"/>
          <w:sz w:val="28"/>
          <w:szCs w:val="28"/>
          <w:lang w:val="ru-RU" w:eastAsia="ru-RU"/>
        </w:rPr>
        <w:t> </w:t>
      </w:r>
      <w:r w:rsidRPr="00265A3C">
        <w:rPr>
          <w:rFonts w:ascii="Times New Roman" w:eastAsia="Times New Roman" w:hAnsi="Times New Roman" w:cs="Times New Roman"/>
          <w:sz w:val="28"/>
          <w:szCs w:val="28"/>
          <w:lang w:eastAsia="ru-RU"/>
        </w:rPr>
        <w:t>В Університеті діє наукове товариство студентів, аспірантів, докторантів і молодих вчених, яке є частиною системи громадського самоврядування Університету.</w:t>
      </w:r>
    </w:p>
    <w:p w14:paraId="79D80978"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bookmarkStart w:id="153" w:name="n699"/>
      <w:bookmarkStart w:id="154" w:name="n700"/>
      <w:bookmarkEnd w:id="153"/>
      <w:bookmarkEnd w:id="154"/>
      <w:r w:rsidRPr="00265A3C">
        <w:rPr>
          <w:rFonts w:ascii="Times New Roman" w:eastAsia="Times New Roman" w:hAnsi="Times New Roman" w:cs="Times New Roman"/>
          <w:sz w:val="28"/>
          <w:szCs w:val="28"/>
          <w:lang w:eastAsia="uk-UA"/>
        </w:rPr>
        <w:t>5.4.2. У роботі наукового товариства студентів, аспірантів, докторантів і молодих вчених беруть участь особи віком до 35 років (для докторантів – 40 років), які навчаються або працюють в Університеті.</w:t>
      </w:r>
    </w:p>
    <w:p w14:paraId="6FF032EF"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bookmarkStart w:id="155" w:name="n701"/>
      <w:bookmarkEnd w:id="155"/>
      <w:r w:rsidRPr="00265A3C">
        <w:rPr>
          <w:rFonts w:ascii="Times New Roman" w:eastAsia="Times New Roman" w:hAnsi="Times New Roman" w:cs="Times New Roman"/>
          <w:sz w:val="28"/>
          <w:szCs w:val="28"/>
          <w:lang w:eastAsia="uk-UA"/>
        </w:rPr>
        <w:t>5.4.3. </w:t>
      </w:r>
      <w:r w:rsidRPr="00265A3C">
        <w:rPr>
          <w:rFonts w:ascii="Times New Roman" w:eastAsia="Times New Roman" w:hAnsi="Times New Roman" w:cs="Times New Roman"/>
          <w:sz w:val="28"/>
          <w:szCs w:val="28"/>
          <w:lang w:eastAsia="ru-RU"/>
        </w:rPr>
        <w:t>Н</w:t>
      </w:r>
      <w:r w:rsidRPr="00265A3C">
        <w:rPr>
          <w:rFonts w:ascii="Times New Roman" w:eastAsia="Times New Roman" w:hAnsi="Times New Roman" w:cs="Times New Roman"/>
          <w:sz w:val="28"/>
          <w:szCs w:val="28"/>
          <w:lang w:eastAsia="uk-UA"/>
        </w:rPr>
        <w:t>аукове товариство студентів, аспірантів, докторантів і молодих вчених забезпечує захист прав та інтересів осіб, які навчаються або працюють в Університеті, зокрема щодо питань наукової діяльності, підтримки наукоємних ідей, інновацій та обміну знаннями.</w:t>
      </w:r>
    </w:p>
    <w:p w14:paraId="6CDEDBDB" w14:textId="4AAA08DB"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bookmarkStart w:id="156" w:name="n702"/>
      <w:bookmarkEnd w:id="156"/>
      <w:r w:rsidRPr="00265A3C">
        <w:rPr>
          <w:rFonts w:ascii="Times New Roman" w:eastAsia="Times New Roman" w:hAnsi="Times New Roman" w:cs="Times New Roman"/>
          <w:sz w:val="28"/>
          <w:szCs w:val="28"/>
          <w:lang w:eastAsia="uk-UA"/>
        </w:rPr>
        <w:t>5.4.4. У своїй діяльності наукове товариство студентів, аспірантів, докторантів і молодих вчених керується з</w:t>
      </w:r>
      <w:r w:rsidR="00D82F2B">
        <w:rPr>
          <w:rFonts w:ascii="Times New Roman" w:eastAsia="Times New Roman" w:hAnsi="Times New Roman" w:cs="Times New Roman"/>
          <w:sz w:val="28"/>
          <w:szCs w:val="28"/>
          <w:lang w:eastAsia="uk-UA"/>
        </w:rPr>
        <w:t>аконодавством, цим Статутом та п</w:t>
      </w:r>
      <w:r w:rsidRPr="00265A3C">
        <w:rPr>
          <w:rFonts w:ascii="Times New Roman" w:eastAsia="Times New Roman" w:hAnsi="Times New Roman" w:cs="Times New Roman"/>
          <w:sz w:val="28"/>
          <w:szCs w:val="28"/>
          <w:lang w:eastAsia="uk-UA"/>
        </w:rPr>
        <w:t xml:space="preserve">оложенням про </w:t>
      </w:r>
      <w:bookmarkStart w:id="157" w:name="n703"/>
      <w:bookmarkEnd w:id="157"/>
      <w:r w:rsidRPr="00265A3C">
        <w:rPr>
          <w:rFonts w:ascii="Times New Roman" w:eastAsia="Times New Roman" w:hAnsi="Times New Roman" w:cs="Times New Roman"/>
          <w:sz w:val="28"/>
          <w:szCs w:val="28"/>
          <w:lang w:eastAsia="uk-UA"/>
        </w:rPr>
        <w:t xml:space="preserve">наукове товариство студентів, аспірантів, докторантів і молодих вчених. </w:t>
      </w:r>
    </w:p>
    <w:p w14:paraId="3CA54317"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5.4.5. </w:t>
      </w:r>
      <w:r w:rsidRPr="00265A3C">
        <w:rPr>
          <w:rFonts w:ascii="Times New Roman" w:eastAsia="Times New Roman" w:hAnsi="Times New Roman" w:cs="Times New Roman"/>
          <w:sz w:val="28"/>
          <w:szCs w:val="28"/>
          <w:lang w:eastAsia="ru-RU"/>
        </w:rPr>
        <w:t>Н</w:t>
      </w:r>
      <w:r w:rsidRPr="00265A3C">
        <w:rPr>
          <w:rFonts w:ascii="Times New Roman" w:eastAsia="Times New Roman" w:hAnsi="Times New Roman" w:cs="Times New Roman"/>
          <w:sz w:val="28"/>
          <w:szCs w:val="28"/>
          <w:lang w:eastAsia="uk-UA"/>
        </w:rPr>
        <w:t>аукове товариство студентів, аспірантів, докторантів і молодих вчених діє на принципах:</w:t>
      </w:r>
    </w:p>
    <w:p w14:paraId="2B0B9DCD"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bookmarkStart w:id="158" w:name="n704"/>
      <w:bookmarkEnd w:id="158"/>
      <w:r w:rsidRPr="00265A3C">
        <w:rPr>
          <w:rFonts w:ascii="Times New Roman" w:eastAsia="Times New Roman" w:hAnsi="Times New Roman" w:cs="Times New Roman"/>
          <w:sz w:val="28"/>
          <w:szCs w:val="28"/>
          <w:lang w:eastAsia="uk-UA"/>
        </w:rPr>
        <w:t xml:space="preserve">1) свободи наукової </w:t>
      </w:r>
      <w:r w:rsidRPr="00265A3C">
        <w:rPr>
          <w:rFonts w:ascii="Times New Roman" w:eastAsia="Times New Roman" w:hAnsi="Times New Roman" w:cs="Times New Roman"/>
          <w:sz w:val="28"/>
          <w:szCs w:val="28"/>
          <w:lang w:val="ru-RU" w:eastAsia="uk-UA"/>
        </w:rPr>
        <w:t>творчості;</w:t>
      </w:r>
    </w:p>
    <w:p w14:paraId="77B19025"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bookmarkStart w:id="159" w:name="n705"/>
      <w:bookmarkEnd w:id="159"/>
      <w:r w:rsidRPr="00265A3C">
        <w:rPr>
          <w:rFonts w:ascii="Times New Roman" w:eastAsia="Times New Roman" w:hAnsi="Times New Roman" w:cs="Times New Roman"/>
          <w:sz w:val="28"/>
          <w:szCs w:val="28"/>
          <w:lang w:val="ru-RU" w:eastAsia="uk-UA"/>
        </w:rPr>
        <w:t>2) добровільності, колегіальності, відкритості;</w:t>
      </w:r>
    </w:p>
    <w:p w14:paraId="71F3D100"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bookmarkStart w:id="160" w:name="n706"/>
      <w:bookmarkEnd w:id="160"/>
      <w:r w:rsidRPr="00265A3C">
        <w:rPr>
          <w:rFonts w:ascii="Times New Roman" w:eastAsia="Times New Roman" w:hAnsi="Times New Roman" w:cs="Times New Roman"/>
          <w:sz w:val="28"/>
          <w:szCs w:val="28"/>
          <w:lang w:val="ru-RU" w:eastAsia="uk-UA"/>
        </w:rPr>
        <w:t>3) рівності права осіб, які навчаються, на участь у діяльності н</w:t>
      </w:r>
      <w:r w:rsidRPr="00265A3C">
        <w:rPr>
          <w:rFonts w:ascii="Times New Roman" w:eastAsia="Times New Roman" w:hAnsi="Times New Roman" w:cs="Times New Roman"/>
          <w:sz w:val="28"/>
          <w:szCs w:val="28"/>
          <w:lang w:eastAsia="uk-UA"/>
        </w:rPr>
        <w:t>аукового товариства студентів, аспірантів, докторантів і молодих вчених.</w:t>
      </w:r>
    </w:p>
    <w:p w14:paraId="31A5ED0E"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bookmarkStart w:id="161" w:name="n707"/>
      <w:bookmarkEnd w:id="161"/>
      <w:r w:rsidRPr="00265A3C">
        <w:rPr>
          <w:rFonts w:ascii="Times New Roman" w:eastAsia="Times New Roman" w:hAnsi="Times New Roman" w:cs="Times New Roman"/>
          <w:sz w:val="28"/>
          <w:szCs w:val="28"/>
          <w:lang w:val="ru-RU" w:eastAsia="uk-UA"/>
        </w:rPr>
        <w:t>5.4.6. </w:t>
      </w:r>
      <w:r w:rsidRPr="00265A3C">
        <w:rPr>
          <w:rFonts w:ascii="Times New Roman" w:eastAsia="Times New Roman" w:hAnsi="Times New Roman" w:cs="Times New Roman"/>
          <w:sz w:val="28"/>
          <w:szCs w:val="28"/>
          <w:lang w:eastAsia="ru-RU"/>
        </w:rPr>
        <w:t>Н</w:t>
      </w:r>
      <w:r w:rsidRPr="00265A3C">
        <w:rPr>
          <w:rFonts w:ascii="Times New Roman" w:eastAsia="Times New Roman" w:hAnsi="Times New Roman" w:cs="Times New Roman"/>
          <w:sz w:val="28"/>
          <w:szCs w:val="28"/>
          <w:lang w:eastAsia="uk-UA"/>
        </w:rPr>
        <w:t>аукове товариство студентів, аспірантів, докторантів і молодих вчених:</w:t>
      </w:r>
    </w:p>
    <w:p w14:paraId="4583F5E5"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bookmarkStart w:id="162" w:name="n708"/>
      <w:bookmarkEnd w:id="162"/>
      <w:r w:rsidRPr="00265A3C">
        <w:rPr>
          <w:rFonts w:ascii="Times New Roman" w:eastAsia="Times New Roman" w:hAnsi="Times New Roman" w:cs="Times New Roman"/>
          <w:sz w:val="28"/>
          <w:szCs w:val="28"/>
          <w:lang w:val="ru-RU" w:eastAsia="uk-UA"/>
        </w:rPr>
        <w:t>1) приймає акти, що регламентують їх організацію та діяльність;</w:t>
      </w:r>
    </w:p>
    <w:p w14:paraId="727D3ACA"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bookmarkStart w:id="163" w:name="n709"/>
      <w:bookmarkEnd w:id="163"/>
      <w:r w:rsidRPr="00265A3C">
        <w:rPr>
          <w:rFonts w:ascii="Times New Roman" w:eastAsia="Times New Roman" w:hAnsi="Times New Roman" w:cs="Times New Roman"/>
          <w:sz w:val="28"/>
          <w:szCs w:val="28"/>
          <w:lang w:val="ru-RU" w:eastAsia="uk-UA"/>
        </w:rPr>
        <w:t>2) проводить організаційні, наукові та освітні заходи;</w:t>
      </w:r>
    </w:p>
    <w:p w14:paraId="4945471A"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bookmarkStart w:id="164" w:name="n710"/>
      <w:bookmarkEnd w:id="164"/>
      <w:r w:rsidRPr="00265A3C">
        <w:rPr>
          <w:rFonts w:ascii="Times New Roman" w:eastAsia="Times New Roman" w:hAnsi="Times New Roman" w:cs="Times New Roman"/>
          <w:sz w:val="28"/>
          <w:szCs w:val="28"/>
          <w:lang w:val="ru-RU" w:eastAsia="uk-UA"/>
        </w:rPr>
        <w:t>3) популяризує наукову діяльність серед студентської молоді, сприяє залученню осіб, які навчаються, до наукової роботи та інноваційної діяльності;</w:t>
      </w:r>
    </w:p>
    <w:p w14:paraId="01C583B2"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bookmarkStart w:id="165" w:name="n711"/>
      <w:bookmarkEnd w:id="165"/>
      <w:r w:rsidRPr="00265A3C">
        <w:rPr>
          <w:rFonts w:ascii="Times New Roman" w:eastAsia="Times New Roman" w:hAnsi="Times New Roman" w:cs="Times New Roman"/>
          <w:sz w:val="28"/>
          <w:szCs w:val="28"/>
          <w:lang w:val="ru-RU" w:eastAsia="uk-UA"/>
        </w:rPr>
        <w:t>4) представляє інтереси студентів, аспірантів, докторантів і молодих вчених перед адміністрацією Університету та іншими організаціями з питань наукової роботи та розвитку академічної кар’єри;</w:t>
      </w:r>
    </w:p>
    <w:p w14:paraId="1159EF93"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bookmarkStart w:id="166" w:name="n712"/>
      <w:bookmarkEnd w:id="166"/>
      <w:r w:rsidRPr="00265A3C">
        <w:rPr>
          <w:rFonts w:ascii="Times New Roman" w:eastAsia="Times New Roman" w:hAnsi="Times New Roman" w:cs="Times New Roman"/>
          <w:sz w:val="28"/>
          <w:szCs w:val="28"/>
          <w:lang w:val="ru-RU" w:eastAsia="uk-UA"/>
        </w:rPr>
        <w:t>5) сприяє підвищенню якості наукових досліджень;</w:t>
      </w:r>
    </w:p>
    <w:p w14:paraId="42489ED0"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bookmarkStart w:id="167" w:name="n713"/>
      <w:bookmarkEnd w:id="167"/>
      <w:r w:rsidRPr="00265A3C">
        <w:rPr>
          <w:rFonts w:ascii="Times New Roman" w:eastAsia="Times New Roman" w:hAnsi="Times New Roman" w:cs="Times New Roman"/>
          <w:sz w:val="28"/>
          <w:szCs w:val="28"/>
          <w:lang w:val="ru-RU" w:eastAsia="uk-UA"/>
        </w:rPr>
        <w:t>6) сприяє обміну інформацією між молодими вченими та дослідниками;</w:t>
      </w:r>
    </w:p>
    <w:p w14:paraId="77017C2F"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bookmarkStart w:id="168" w:name="n714"/>
      <w:bookmarkEnd w:id="168"/>
      <w:r w:rsidRPr="00265A3C">
        <w:rPr>
          <w:rFonts w:ascii="Times New Roman" w:eastAsia="Times New Roman" w:hAnsi="Times New Roman" w:cs="Times New Roman"/>
          <w:sz w:val="28"/>
          <w:szCs w:val="28"/>
          <w:lang w:val="ru-RU" w:eastAsia="uk-UA"/>
        </w:rPr>
        <w:t>7) сприяє розвитку міжвузівського та міжнародного співробітництва;</w:t>
      </w:r>
    </w:p>
    <w:p w14:paraId="0F060320"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bookmarkStart w:id="169" w:name="n715"/>
      <w:bookmarkEnd w:id="169"/>
      <w:r w:rsidRPr="00265A3C">
        <w:rPr>
          <w:rFonts w:ascii="Times New Roman" w:eastAsia="Times New Roman" w:hAnsi="Times New Roman" w:cs="Times New Roman"/>
          <w:sz w:val="28"/>
          <w:szCs w:val="28"/>
          <w:lang w:val="ru-RU" w:eastAsia="uk-UA"/>
        </w:rPr>
        <w:lastRenderedPageBreak/>
        <w:t>8) взаємодіє з Національною академією наук України та національними галузевими академіями наук, науковими та науково-дослідними установами;</w:t>
      </w:r>
    </w:p>
    <w:p w14:paraId="74B29367"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bookmarkStart w:id="170" w:name="n716"/>
      <w:bookmarkEnd w:id="170"/>
      <w:r w:rsidRPr="00265A3C">
        <w:rPr>
          <w:rFonts w:ascii="Times New Roman" w:eastAsia="Times New Roman" w:hAnsi="Times New Roman" w:cs="Times New Roman"/>
          <w:sz w:val="28"/>
          <w:szCs w:val="28"/>
          <w:lang w:val="ru-RU" w:eastAsia="uk-UA"/>
        </w:rPr>
        <w:t>9) виконує інші функції, передбачені положенням про н</w:t>
      </w:r>
      <w:r w:rsidRPr="00265A3C">
        <w:rPr>
          <w:rFonts w:ascii="Times New Roman" w:eastAsia="Times New Roman" w:hAnsi="Times New Roman" w:cs="Times New Roman"/>
          <w:sz w:val="28"/>
          <w:szCs w:val="28"/>
          <w:lang w:eastAsia="uk-UA"/>
        </w:rPr>
        <w:t>аукове товариство студентів, аспірантів, докторантів і молодих вчених, Законом України «Про вищу освіту»</w:t>
      </w:r>
      <w:r w:rsidRPr="00265A3C">
        <w:rPr>
          <w:rFonts w:ascii="Times New Roman" w:eastAsia="Times New Roman" w:hAnsi="Times New Roman" w:cs="Times New Roman"/>
          <w:sz w:val="28"/>
          <w:szCs w:val="28"/>
          <w:lang w:val="ru-RU" w:eastAsia="uk-UA"/>
        </w:rPr>
        <w:t xml:space="preserve"> та іншими законами України.</w:t>
      </w:r>
    </w:p>
    <w:p w14:paraId="01CDB9C7"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bookmarkStart w:id="171" w:name="n717"/>
      <w:bookmarkEnd w:id="171"/>
      <w:r w:rsidRPr="00265A3C">
        <w:rPr>
          <w:rFonts w:ascii="Times New Roman" w:eastAsia="Times New Roman" w:hAnsi="Times New Roman" w:cs="Times New Roman"/>
          <w:sz w:val="28"/>
          <w:szCs w:val="28"/>
          <w:lang w:val="ru-RU" w:eastAsia="uk-UA"/>
        </w:rPr>
        <w:t>5.4.7. За погодженням з н</w:t>
      </w:r>
      <w:r w:rsidRPr="00265A3C">
        <w:rPr>
          <w:rFonts w:ascii="Times New Roman" w:eastAsia="Times New Roman" w:hAnsi="Times New Roman" w:cs="Times New Roman"/>
          <w:sz w:val="28"/>
          <w:szCs w:val="28"/>
          <w:lang w:eastAsia="uk-UA"/>
        </w:rPr>
        <w:t>ауковим товариством студентів, аспірантів, докторантів і молодих вчених</w:t>
      </w:r>
      <w:r w:rsidRPr="00265A3C">
        <w:rPr>
          <w:rFonts w:ascii="Times New Roman" w:eastAsia="Times New Roman" w:hAnsi="Times New Roman" w:cs="Times New Roman"/>
          <w:sz w:val="28"/>
          <w:szCs w:val="28"/>
          <w:lang w:val="ru-RU" w:eastAsia="uk-UA"/>
        </w:rPr>
        <w:t xml:space="preserve"> керівництво Університету приймає рішення про відрахування з Університету осіб, які здобувають ступінь доктора філософії, та їх поновлення на навчання.</w:t>
      </w:r>
    </w:p>
    <w:p w14:paraId="4C5CB560"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bookmarkStart w:id="172" w:name="n718"/>
      <w:bookmarkEnd w:id="172"/>
      <w:r w:rsidRPr="00265A3C">
        <w:rPr>
          <w:rFonts w:ascii="Times New Roman" w:eastAsia="Times New Roman" w:hAnsi="Times New Roman" w:cs="Times New Roman"/>
          <w:sz w:val="28"/>
          <w:szCs w:val="28"/>
          <w:lang w:val="ru-RU" w:eastAsia="uk-UA"/>
        </w:rPr>
        <w:t>5.4.8. </w:t>
      </w:r>
      <w:r w:rsidRPr="00265A3C">
        <w:rPr>
          <w:rFonts w:ascii="Times New Roman" w:eastAsia="Times New Roman" w:hAnsi="Times New Roman" w:cs="Times New Roman"/>
          <w:sz w:val="28"/>
          <w:szCs w:val="28"/>
          <w:lang w:eastAsia="ru-RU"/>
        </w:rPr>
        <w:t>Н</w:t>
      </w:r>
      <w:r w:rsidRPr="00265A3C">
        <w:rPr>
          <w:rFonts w:ascii="Times New Roman" w:eastAsia="Times New Roman" w:hAnsi="Times New Roman" w:cs="Times New Roman"/>
          <w:sz w:val="28"/>
          <w:szCs w:val="28"/>
          <w:lang w:eastAsia="uk-UA"/>
        </w:rPr>
        <w:t>аукове товариство студентів, аспірантів, докторантів і молодих вчених</w:t>
      </w:r>
      <w:r w:rsidRPr="00265A3C">
        <w:rPr>
          <w:rFonts w:ascii="Times New Roman" w:eastAsia="Times New Roman" w:hAnsi="Times New Roman" w:cs="Times New Roman"/>
          <w:sz w:val="28"/>
          <w:szCs w:val="28"/>
          <w:lang w:val="ru-RU" w:eastAsia="uk-UA"/>
        </w:rPr>
        <w:t xml:space="preserve"> формується на демократичних засадах шляхом виборів.</w:t>
      </w:r>
    </w:p>
    <w:p w14:paraId="1BA6F28E" w14:textId="50C66543"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val="ru-RU" w:eastAsia="uk-UA"/>
        </w:rPr>
        <w:t>Його структуру та організаційний механізм діяльності визначає положення</w:t>
      </w:r>
      <w:r w:rsidRPr="00265A3C">
        <w:rPr>
          <w:rFonts w:ascii="Times New Roman" w:eastAsia="Times New Roman" w:hAnsi="Times New Roman" w:cs="Times New Roman"/>
          <w:sz w:val="28"/>
          <w:szCs w:val="28"/>
          <w:lang w:eastAsia="ru-RU"/>
        </w:rPr>
        <w:t xml:space="preserve"> про н</w:t>
      </w:r>
      <w:r w:rsidRPr="00265A3C">
        <w:rPr>
          <w:rFonts w:ascii="Times New Roman" w:eastAsia="Times New Roman" w:hAnsi="Times New Roman" w:cs="Times New Roman"/>
          <w:sz w:val="28"/>
          <w:szCs w:val="28"/>
          <w:lang w:eastAsia="uk-UA"/>
        </w:rPr>
        <w:t xml:space="preserve">аукове товариство студентів, аспірантів, докторантів і молодих вчених, яке </w:t>
      </w:r>
      <w:r w:rsidRPr="00D82F2B">
        <w:rPr>
          <w:rFonts w:ascii="Times New Roman" w:eastAsia="Times New Roman" w:hAnsi="Times New Roman" w:cs="Times New Roman"/>
          <w:sz w:val="28"/>
          <w:szCs w:val="28"/>
          <w:lang w:eastAsia="uk-UA"/>
        </w:rPr>
        <w:t xml:space="preserve">затверджує </w:t>
      </w:r>
      <w:r w:rsidR="00D82F2B" w:rsidRPr="00D82F2B">
        <w:rPr>
          <w:rFonts w:ascii="Times New Roman" w:eastAsia="Times New Roman" w:hAnsi="Times New Roman" w:cs="Times New Roman"/>
          <w:sz w:val="28"/>
          <w:szCs w:val="28"/>
          <w:lang w:eastAsia="uk-UA"/>
        </w:rPr>
        <w:t>к</w:t>
      </w:r>
      <w:r w:rsidRPr="00265A3C">
        <w:rPr>
          <w:rFonts w:ascii="Times New Roman" w:eastAsia="Times New Roman" w:hAnsi="Times New Roman" w:cs="Times New Roman"/>
          <w:sz w:val="28"/>
          <w:szCs w:val="28"/>
          <w:lang w:eastAsia="uk-UA"/>
        </w:rPr>
        <w:t>онференція трудового колективу Університету.</w:t>
      </w:r>
    </w:p>
    <w:p w14:paraId="6EB3F16C" w14:textId="4070C205" w:rsidR="00265A3C" w:rsidRPr="006B7F55"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bookmarkStart w:id="173" w:name="n719"/>
      <w:bookmarkEnd w:id="173"/>
      <w:r w:rsidRPr="006B7F55">
        <w:rPr>
          <w:rFonts w:ascii="Times New Roman" w:eastAsia="Times New Roman" w:hAnsi="Times New Roman" w:cs="Times New Roman"/>
          <w:sz w:val="28"/>
          <w:szCs w:val="28"/>
          <w:lang w:eastAsia="uk-UA"/>
        </w:rPr>
        <w:t>5.4.9.</w:t>
      </w:r>
      <w:r w:rsidRPr="00265A3C">
        <w:rPr>
          <w:rFonts w:ascii="Times New Roman" w:eastAsia="Times New Roman" w:hAnsi="Times New Roman" w:cs="Times New Roman"/>
          <w:sz w:val="28"/>
          <w:szCs w:val="28"/>
          <w:lang w:val="ru-RU" w:eastAsia="uk-UA"/>
        </w:rPr>
        <w:t> </w:t>
      </w:r>
      <w:r w:rsidRPr="006B7F55">
        <w:rPr>
          <w:rFonts w:ascii="Times New Roman" w:eastAsia="Times New Roman" w:hAnsi="Times New Roman" w:cs="Times New Roman"/>
          <w:sz w:val="28"/>
          <w:szCs w:val="28"/>
          <w:lang w:eastAsia="uk-UA"/>
        </w:rPr>
        <w:t>Адміністрація Університету не має права втручатися в діяльність н</w:t>
      </w:r>
      <w:r w:rsidRPr="00265A3C">
        <w:rPr>
          <w:rFonts w:ascii="Times New Roman" w:eastAsia="Times New Roman" w:hAnsi="Times New Roman" w:cs="Times New Roman"/>
          <w:sz w:val="28"/>
          <w:szCs w:val="28"/>
          <w:lang w:eastAsia="uk-UA"/>
        </w:rPr>
        <w:t>аукового товариства студентів, аспірантів, докторантів і молодих вчених,</w:t>
      </w:r>
      <w:r w:rsidRPr="006B7F55">
        <w:rPr>
          <w:rFonts w:ascii="Times New Roman" w:eastAsia="Times New Roman" w:hAnsi="Times New Roman" w:cs="Times New Roman"/>
          <w:sz w:val="28"/>
          <w:szCs w:val="28"/>
          <w:lang w:eastAsia="uk-UA"/>
        </w:rPr>
        <w:t xml:space="preserve"> крім випадків, коли така діяльність суперечить законодавству, </w:t>
      </w:r>
      <w:r w:rsidR="00A9572A" w:rsidRPr="00F64AEA">
        <w:rPr>
          <w:rFonts w:ascii="Times New Roman" w:eastAsia="Times New Roman" w:hAnsi="Times New Roman" w:cs="Times New Roman"/>
          <w:sz w:val="28"/>
          <w:szCs w:val="28"/>
          <w:lang w:eastAsia="uk-UA"/>
        </w:rPr>
        <w:t>цьому</w:t>
      </w:r>
      <w:r w:rsidR="00A9572A">
        <w:rPr>
          <w:rFonts w:ascii="Times New Roman" w:eastAsia="Times New Roman" w:hAnsi="Times New Roman" w:cs="Times New Roman"/>
          <w:sz w:val="28"/>
          <w:szCs w:val="28"/>
          <w:lang w:eastAsia="uk-UA"/>
        </w:rPr>
        <w:t xml:space="preserve"> </w:t>
      </w:r>
      <w:r w:rsidRPr="006B7F55">
        <w:rPr>
          <w:rFonts w:ascii="Times New Roman" w:eastAsia="Times New Roman" w:hAnsi="Times New Roman" w:cs="Times New Roman"/>
          <w:sz w:val="28"/>
          <w:szCs w:val="28"/>
          <w:lang w:eastAsia="uk-UA"/>
        </w:rPr>
        <w:t>Статуту чи завдає шкоди інтересам Університету.</w:t>
      </w:r>
    </w:p>
    <w:p w14:paraId="0841B326" w14:textId="77777777" w:rsidR="00265A3C" w:rsidRPr="006B7F55"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bookmarkStart w:id="174" w:name="n720"/>
      <w:bookmarkEnd w:id="174"/>
      <w:r w:rsidRPr="006B7F55">
        <w:rPr>
          <w:rFonts w:ascii="Times New Roman" w:eastAsia="Times New Roman" w:hAnsi="Times New Roman" w:cs="Times New Roman"/>
          <w:sz w:val="28"/>
          <w:szCs w:val="28"/>
          <w:lang w:eastAsia="uk-UA"/>
        </w:rPr>
        <w:t>5.4.10.</w:t>
      </w:r>
      <w:r w:rsidRPr="00265A3C">
        <w:rPr>
          <w:rFonts w:ascii="Times New Roman" w:eastAsia="Times New Roman" w:hAnsi="Times New Roman" w:cs="Times New Roman"/>
          <w:sz w:val="28"/>
          <w:szCs w:val="28"/>
          <w:lang w:val="ru-RU" w:eastAsia="uk-UA"/>
        </w:rPr>
        <w:t> </w:t>
      </w:r>
      <w:r w:rsidRPr="006B7F55">
        <w:rPr>
          <w:rFonts w:ascii="Times New Roman" w:eastAsia="Times New Roman" w:hAnsi="Times New Roman" w:cs="Times New Roman"/>
          <w:sz w:val="28"/>
          <w:szCs w:val="28"/>
          <w:lang w:eastAsia="uk-UA"/>
        </w:rPr>
        <w:t>Ректор Університету всебічно сприяє створенню належних умов для діяльності н</w:t>
      </w:r>
      <w:r w:rsidRPr="00265A3C">
        <w:rPr>
          <w:rFonts w:ascii="Times New Roman" w:eastAsia="Times New Roman" w:hAnsi="Times New Roman" w:cs="Times New Roman"/>
          <w:sz w:val="28"/>
          <w:szCs w:val="28"/>
          <w:lang w:eastAsia="uk-UA"/>
        </w:rPr>
        <w:t>аукового товариства студентів, аспірантів, докторантів і молодих учених</w:t>
      </w:r>
      <w:r w:rsidRPr="006B7F55">
        <w:rPr>
          <w:rFonts w:ascii="Times New Roman" w:eastAsia="Times New Roman" w:hAnsi="Times New Roman" w:cs="Times New Roman"/>
          <w:sz w:val="28"/>
          <w:szCs w:val="28"/>
          <w:lang w:eastAsia="uk-UA"/>
        </w:rPr>
        <w:t xml:space="preserve"> (надає приміщення, меблі, оргтехніку, забезпечує телефонним зв’язком, постійним доступом до Інтернету, відводить місця для встановлення інформаційних стендів тощо).</w:t>
      </w:r>
    </w:p>
    <w:p w14:paraId="5B827678"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bookmarkStart w:id="175" w:name="n721"/>
      <w:bookmarkEnd w:id="175"/>
      <w:r w:rsidRPr="00265A3C">
        <w:rPr>
          <w:rFonts w:ascii="Times New Roman" w:eastAsia="Times New Roman" w:hAnsi="Times New Roman" w:cs="Times New Roman"/>
          <w:sz w:val="28"/>
          <w:szCs w:val="28"/>
          <w:lang w:val="ru-RU" w:eastAsia="uk-UA"/>
        </w:rPr>
        <w:t>5.4.11. Фінансовою основою діяльності н</w:t>
      </w:r>
      <w:r w:rsidRPr="00265A3C">
        <w:rPr>
          <w:rFonts w:ascii="Times New Roman" w:eastAsia="Times New Roman" w:hAnsi="Times New Roman" w:cs="Times New Roman"/>
          <w:sz w:val="28"/>
          <w:szCs w:val="28"/>
          <w:lang w:eastAsia="uk-UA"/>
        </w:rPr>
        <w:t>аукового товариства студентів, аспірантів, докторантів і молодих учених</w:t>
      </w:r>
      <w:r w:rsidRPr="00265A3C">
        <w:rPr>
          <w:rFonts w:ascii="Times New Roman" w:eastAsia="Times New Roman" w:hAnsi="Times New Roman" w:cs="Times New Roman"/>
          <w:sz w:val="28"/>
          <w:szCs w:val="28"/>
          <w:lang w:val="ru-RU" w:eastAsia="uk-UA"/>
        </w:rPr>
        <w:t xml:space="preserve"> є кошти, визначені вченою радою Університету.</w:t>
      </w:r>
    </w:p>
    <w:p w14:paraId="3707C63E"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p>
    <w:p w14:paraId="404CFA89" w14:textId="77777777" w:rsidR="00265A3C" w:rsidRDefault="00265A3C" w:rsidP="00265A3C">
      <w:pPr>
        <w:spacing w:after="0" w:line="240" w:lineRule="auto"/>
        <w:ind w:firstLine="709"/>
        <w:jc w:val="center"/>
        <w:rPr>
          <w:rFonts w:ascii="Times New Roman" w:eastAsia="Times New Roman" w:hAnsi="Times New Roman" w:cs="Times New Roman"/>
          <w:b/>
          <w:sz w:val="28"/>
          <w:szCs w:val="28"/>
          <w:lang w:val="ru-RU" w:eastAsia="ru-RU"/>
        </w:rPr>
      </w:pPr>
      <w:bookmarkStart w:id="176" w:name="n652"/>
      <w:bookmarkStart w:id="177" w:name="n657"/>
      <w:bookmarkStart w:id="178" w:name="n663"/>
      <w:bookmarkStart w:id="179" w:name="n677"/>
      <w:bookmarkStart w:id="180" w:name="n685"/>
      <w:bookmarkStart w:id="181" w:name="n736"/>
      <w:bookmarkStart w:id="182" w:name="n923"/>
      <w:bookmarkStart w:id="183" w:name="n739"/>
      <w:bookmarkEnd w:id="176"/>
      <w:bookmarkEnd w:id="177"/>
      <w:bookmarkEnd w:id="178"/>
      <w:bookmarkEnd w:id="179"/>
      <w:bookmarkEnd w:id="180"/>
      <w:bookmarkEnd w:id="181"/>
      <w:bookmarkEnd w:id="182"/>
      <w:bookmarkEnd w:id="183"/>
      <w:r w:rsidRPr="00265A3C">
        <w:rPr>
          <w:rFonts w:ascii="Times New Roman" w:eastAsia="Times New Roman" w:hAnsi="Times New Roman" w:cs="Times New Roman"/>
          <w:b/>
          <w:sz w:val="28"/>
          <w:szCs w:val="28"/>
          <w:lang w:val="ru-RU" w:eastAsia="ru-RU"/>
        </w:rPr>
        <w:t>6. ОРГАНІЗАЦІЯ ОСВІТНЬОГО ПРОЦЕСУ В УНІВЕРСИТЕТІ</w:t>
      </w:r>
    </w:p>
    <w:p w14:paraId="28E4E467" w14:textId="77777777" w:rsidR="00EE6F32" w:rsidRPr="00265A3C" w:rsidRDefault="00EE6F32" w:rsidP="00265A3C">
      <w:pPr>
        <w:spacing w:after="0" w:line="240" w:lineRule="auto"/>
        <w:ind w:firstLine="709"/>
        <w:jc w:val="center"/>
        <w:rPr>
          <w:rFonts w:ascii="Times New Roman" w:eastAsia="Times New Roman" w:hAnsi="Times New Roman" w:cs="Times New Roman"/>
          <w:b/>
          <w:sz w:val="28"/>
          <w:szCs w:val="28"/>
          <w:lang w:val="ru-RU" w:eastAsia="ru-RU"/>
        </w:rPr>
      </w:pPr>
    </w:p>
    <w:p w14:paraId="41D217AA" w14:textId="2EF1EC8E" w:rsidR="00265A3C" w:rsidRPr="00265A3C" w:rsidRDefault="00265A3C" w:rsidP="00265A3C">
      <w:pPr>
        <w:spacing w:after="0" w:line="240" w:lineRule="auto"/>
        <w:ind w:firstLine="709"/>
        <w:jc w:val="both"/>
        <w:rPr>
          <w:rFonts w:ascii="Times New Roman" w:eastAsia="Times New Roman" w:hAnsi="Times New Roman" w:cs="Times New Roman"/>
          <w:sz w:val="28"/>
          <w:szCs w:val="28"/>
          <w:lang w:val="ru-RU" w:eastAsia="ru-RU"/>
        </w:rPr>
      </w:pPr>
      <w:r w:rsidRPr="00265A3C">
        <w:rPr>
          <w:rFonts w:ascii="Times New Roman" w:eastAsia="Times New Roman" w:hAnsi="Times New Roman" w:cs="Times New Roman"/>
          <w:sz w:val="28"/>
          <w:szCs w:val="28"/>
          <w:lang w:val="ru-RU" w:eastAsia="ru-RU"/>
        </w:rPr>
        <w:t>6.1. </w:t>
      </w:r>
      <w:proofErr w:type="spellStart"/>
      <w:r w:rsidRPr="00265A3C">
        <w:rPr>
          <w:rFonts w:ascii="Times New Roman" w:eastAsia="Times New Roman" w:hAnsi="Times New Roman" w:cs="Times New Roman"/>
          <w:sz w:val="28"/>
          <w:szCs w:val="28"/>
          <w:lang w:val="ru-RU" w:eastAsia="ru-RU"/>
        </w:rPr>
        <w:t>Освітній</w:t>
      </w:r>
      <w:proofErr w:type="spellEnd"/>
      <w:r w:rsidRPr="00265A3C">
        <w:rPr>
          <w:rFonts w:ascii="Times New Roman" w:eastAsia="Times New Roman" w:hAnsi="Times New Roman" w:cs="Times New Roman"/>
          <w:sz w:val="28"/>
          <w:szCs w:val="28"/>
          <w:lang w:val="ru-RU" w:eastAsia="ru-RU"/>
        </w:rPr>
        <w:t xml:space="preserve"> </w:t>
      </w:r>
      <w:proofErr w:type="spellStart"/>
      <w:r w:rsidRPr="00265A3C">
        <w:rPr>
          <w:rFonts w:ascii="Times New Roman" w:eastAsia="Times New Roman" w:hAnsi="Times New Roman" w:cs="Times New Roman"/>
          <w:sz w:val="28"/>
          <w:szCs w:val="28"/>
          <w:lang w:val="ru-RU" w:eastAsia="ru-RU"/>
        </w:rPr>
        <w:t>процес</w:t>
      </w:r>
      <w:proofErr w:type="spellEnd"/>
      <w:r w:rsidRPr="00265A3C">
        <w:rPr>
          <w:rFonts w:ascii="Times New Roman" w:eastAsia="Times New Roman" w:hAnsi="Times New Roman" w:cs="Times New Roman"/>
          <w:sz w:val="28"/>
          <w:szCs w:val="28"/>
          <w:lang w:val="ru-RU" w:eastAsia="ru-RU"/>
        </w:rPr>
        <w:t xml:space="preserve"> в </w:t>
      </w:r>
      <w:proofErr w:type="spellStart"/>
      <w:r w:rsidRPr="00265A3C">
        <w:rPr>
          <w:rFonts w:ascii="Times New Roman" w:eastAsia="Times New Roman" w:hAnsi="Times New Roman" w:cs="Times New Roman"/>
          <w:sz w:val="28"/>
          <w:szCs w:val="28"/>
          <w:lang w:val="ru-RU" w:eastAsia="ru-RU"/>
        </w:rPr>
        <w:t>Університеті</w:t>
      </w:r>
      <w:proofErr w:type="spellEnd"/>
      <w:r w:rsidRPr="00265A3C">
        <w:rPr>
          <w:rFonts w:ascii="Times New Roman" w:eastAsia="Times New Roman" w:hAnsi="Times New Roman" w:cs="Times New Roman"/>
          <w:sz w:val="28"/>
          <w:szCs w:val="28"/>
          <w:lang w:val="ru-RU" w:eastAsia="ru-RU"/>
        </w:rPr>
        <w:t xml:space="preserve"> здійснюється відповідно до законодавства</w:t>
      </w:r>
      <w:r w:rsidR="00D82F2B">
        <w:rPr>
          <w:rFonts w:ascii="Times New Roman" w:eastAsia="Times New Roman" w:hAnsi="Times New Roman" w:cs="Times New Roman"/>
          <w:sz w:val="28"/>
          <w:szCs w:val="28"/>
          <w:lang w:val="ru-RU" w:eastAsia="ru-RU"/>
        </w:rPr>
        <w:t>, цього Статуту, Правил внутрішнього розпорядку</w:t>
      </w:r>
      <w:r w:rsidRPr="00265A3C">
        <w:rPr>
          <w:rFonts w:ascii="Times New Roman" w:eastAsia="Times New Roman" w:hAnsi="Times New Roman" w:cs="Times New Roman"/>
          <w:sz w:val="28"/>
          <w:szCs w:val="28"/>
          <w:lang w:val="ru-RU" w:eastAsia="ru-RU"/>
        </w:rPr>
        <w:t xml:space="preserve"> та Положення про організацію освітнього процесу в Тернопільському національному технічному університеті імені Івана Пулюя.</w:t>
      </w:r>
    </w:p>
    <w:p w14:paraId="33E29EF0" w14:textId="77777777" w:rsidR="00265A3C" w:rsidRPr="00265A3C" w:rsidRDefault="00265A3C" w:rsidP="00265A3C">
      <w:pPr>
        <w:shd w:val="clear" w:color="auto" w:fill="FFFFFF"/>
        <w:spacing w:after="0" w:line="240" w:lineRule="auto"/>
        <w:ind w:firstLine="709"/>
        <w:jc w:val="both"/>
        <w:rPr>
          <w:rFonts w:ascii="Times New Roman" w:eastAsia="Times New Roman" w:hAnsi="Times New Roman" w:cs="Times New Roman"/>
          <w:sz w:val="28"/>
          <w:szCs w:val="28"/>
          <w:lang w:val="ru-RU" w:eastAsia="uk-UA"/>
        </w:rPr>
      </w:pPr>
      <w:r w:rsidRPr="00265A3C">
        <w:rPr>
          <w:rFonts w:ascii="Times New Roman" w:eastAsia="Times New Roman" w:hAnsi="Times New Roman" w:cs="Times New Roman"/>
          <w:sz w:val="28"/>
          <w:szCs w:val="28"/>
          <w:lang w:val="ru-RU" w:eastAsia="ru-RU"/>
        </w:rPr>
        <w:t>6.2. </w:t>
      </w:r>
      <w:r w:rsidRPr="00265A3C">
        <w:rPr>
          <w:rFonts w:ascii="Times New Roman" w:eastAsia="Times New Roman" w:hAnsi="Times New Roman" w:cs="Times New Roman"/>
          <w:sz w:val="28"/>
          <w:szCs w:val="28"/>
          <w:lang w:val="ru-RU" w:eastAsia="uk-UA"/>
        </w:rPr>
        <w:t>Мовою освітнього процесу в Університеті є державна мова.  Застосування мов в Університеті визначається законами України «</w:t>
      </w:r>
      <w:hyperlink r:id="rId11" w:tgtFrame="_blank" w:history="1">
        <w:r w:rsidRPr="00265A3C">
          <w:rPr>
            <w:rFonts w:ascii="Times New Roman" w:eastAsia="Times New Roman" w:hAnsi="Times New Roman" w:cs="Times New Roman"/>
            <w:sz w:val="28"/>
            <w:szCs w:val="28"/>
            <w:lang w:val="ru-RU" w:eastAsia="uk-UA"/>
          </w:rPr>
          <w:t>Про забезпечення функціонування української мови як державної</w:t>
        </w:r>
      </w:hyperlink>
      <w:r w:rsidRPr="00265A3C">
        <w:rPr>
          <w:rFonts w:ascii="Times New Roman" w:eastAsia="Times New Roman" w:hAnsi="Times New Roman" w:cs="Times New Roman"/>
          <w:sz w:val="28"/>
          <w:szCs w:val="28"/>
          <w:lang w:val="ru-RU" w:eastAsia="uk-UA"/>
        </w:rPr>
        <w:t>» та «</w:t>
      </w:r>
      <w:hyperlink r:id="rId12" w:tgtFrame="_blank" w:history="1">
        <w:r w:rsidRPr="00265A3C">
          <w:rPr>
            <w:rFonts w:ascii="Times New Roman" w:eastAsia="Times New Roman" w:hAnsi="Times New Roman" w:cs="Times New Roman"/>
            <w:sz w:val="28"/>
            <w:szCs w:val="28"/>
            <w:lang w:val="ru-RU" w:eastAsia="uk-UA"/>
          </w:rPr>
          <w:t>Про освіту»</w:t>
        </w:r>
      </w:hyperlink>
      <w:r w:rsidRPr="00265A3C">
        <w:rPr>
          <w:rFonts w:ascii="Times New Roman" w:eastAsia="Times New Roman" w:hAnsi="Times New Roman" w:cs="Times New Roman"/>
          <w:sz w:val="28"/>
          <w:szCs w:val="28"/>
          <w:lang w:val="ru-RU" w:eastAsia="uk-UA"/>
        </w:rPr>
        <w:t>.</w:t>
      </w:r>
    </w:p>
    <w:p w14:paraId="17F83049" w14:textId="77777777" w:rsidR="00265A3C" w:rsidRPr="00265A3C" w:rsidRDefault="00265A3C" w:rsidP="00265A3C">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184" w:name="n1860"/>
      <w:bookmarkEnd w:id="184"/>
      <w:r w:rsidRPr="00265A3C">
        <w:rPr>
          <w:rFonts w:ascii="Times New Roman" w:eastAsia="Times New Roman" w:hAnsi="Times New Roman" w:cs="Times New Roman"/>
          <w:sz w:val="28"/>
          <w:szCs w:val="28"/>
          <w:lang w:eastAsia="uk-UA"/>
        </w:rPr>
        <w:t>Університет має право прийняти рішення про викладання однієї, кількох або всіх дисциплін, виконання індивідуальних завдань та проведення контрольних заходів англійською мовою за умови, що усі здобувачі освіти, які вивчають відповідні дисципліни, володіють англійською мовою. У разі, якщо є письмове звернення від одного чи більше студентів, Університет забезпечує переклад державною мовою.</w:t>
      </w:r>
    </w:p>
    <w:p w14:paraId="276124DB" w14:textId="77777777" w:rsidR="00265A3C" w:rsidRPr="00265A3C" w:rsidRDefault="00265A3C" w:rsidP="00265A3C">
      <w:pPr>
        <w:spacing w:after="0" w:line="240" w:lineRule="auto"/>
        <w:ind w:firstLine="709"/>
        <w:jc w:val="both"/>
        <w:rPr>
          <w:rFonts w:ascii="Times New Roman" w:eastAsia="Times New Roman" w:hAnsi="Times New Roman" w:cs="Times New Roman"/>
          <w:sz w:val="28"/>
          <w:szCs w:val="28"/>
          <w:lang w:eastAsia="ru-RU"/>
        </w:rPr>
      </w:pPr>
      <w:r w:rsidRPr="00265A3C">
        <w:rPr>
          <w:rFonts w:ascii="Times New Roman" w:eastAsia="Times New Roman" w:hAnsi="Times New Roman" w:cs="Times New Roman"/>
          <w:sz w:val="28"/>
          <w:szCs w:val="28"/>
          <w:lang w:eastAsia="ru-RU"/>
        </w:rPr>
        <w:t>6.3. Учасниками освітнього процесу в Університеті є</w:t>
      </w:r>
      <w:r w:rsidRPr="00265A3C">
        <w:rPr>
          <w:rFonts w:ascii="Times New Roman" w:eastAsia="Times New Roman" w:hAnsi="Times New Roman" w:cs="Times New Roman"/>
          <w:sz w:val="28"/>
          <w:szCs w:val="28"/>
          <w:lang w:val="ru-RU" w:eastAsia="ru-RU"/>
        </w:rPr>
        <w:t>:</w:t>
      </w:r>
    </w:p>
    <w:p w14:paraId="54CFB236" w14:textId="77777777" w:rsidR="00265A3C" w:rsidRPr="00265A3C" w:rsidRDefault="00265A3C" w:rsidP="00265A3C">
      <w:pPr>
        <w:shd w:val="clear" w:color="auto" w:fill="FFFFFF"/>
        <w:spacing w:after="0" w:line="240" w:lineRule="auto"/>
        <w:ind w:firstLine="709"/>
        <w:jc w:val="both"/>
        <w:rPr>
          <w:rFonts w:ascii="Times New Roman" w:eastAsia="Times New Roman" w:hAnsi="Times New Roman" w:cs="Times New Roman"/>
          <w:sz w:val="28"/>
          <w:szCs w:val="28"/>
        </w:rPr>
      </w:pPr>
      <w:r w:rsidRPr="00265A3C">
        <w:rPr>
          <w:rFonts w:ascii="Times New Roman" w:eastAsia="Times New Roman" w:hAnsi="Times New Roman" w:cs="Times New Roman"/>
          <w:sz w:val="28"/>
          <w:szCs w:val="28"/>
        </w:rPr>
        <w:t>1) наукові, науково-педагогічні та педагогічні працівники;</w:t>
      </w:r>
    </w:p>
    <w:p w14:paraId="3EF4947D" w14:textId="77777777" w:rsidR="00265A3C" w:rsidRPr="00265A3C" w:rsidRDefault="00265A3C" w:rsidP="00265A3C">
      <w:pPr>
        <w:shd w:val="clear" w:color="auto" w:fill="FFFFFF"/>
        <w:spacing w:after="0" w:line="240" w:lineRule="auto"/>
        <w:ind w:firstLine="709"/>
        <w:jc w:val="both"/>
        <w:rPr>
          <w:rFonts w:ascii="Times New Roman" w:eastAsia="Times New Roman" w:hAnsi="Times New Roman" w:cs="Times New Roman"/>
          <w:sz w:val="28"/>
          <w:szCs w:val="28"/>
        </w:rPr>
      </w:pPr>
      <w:bookmarkStart w:id="185" w:name="n855"/>
      <w:bookmarkEnd w:id="185"/>
      <w:r w:rsidRPr="00265A3C">
        <w:rPr>
          <w:rFonts w:ascii="Times New Roman" w:eastAsia="Times New Roman" w:hAnsi="Times New Roman" w:cs="Times New Roman"/>
          <w:sz w:val="28"/>
          <w:szCs w:val="28"/>
        </w:rPr>
        <w:t>2) здобувачі вищої освіти та інші особи, які навчаються в Університеті;</w:t>
      </w:r>
    </w:p>
    <w:p w14:paraId="47F15534" w14:textId="77777777" w:rsidR="00265A3C" w:rsidRPr="00265A3C" w:rsidRDefault="00265A3C" w:rsidP="00265A3C">
      <w:pPr>
        <w:shd w:val="clear" w:color="auto" w:fill="FFFFFF"/>
        <w:spacing w:after="0" w:line="240" w:lineRule="auto"/>
        <w:ind w:firstLine="709"/>
        <w:jc w:val="both"/>
        <w:rPr>
          <w:rFonts w:ascii="Times New Roman" w:eastAsia="Times New Roman" w:hAnsi="Times New Roman" w:cs="Times New Roman"/>
          <w:sz w:val="28"/>
          <w:szCs w:val="28"/>
          <w:lang w:val="ru-RU"/>
        </w:rPr>
      </w:pPr>
      <w:bookmarkStart w:id="186" w:name="n856"/>
      <w:bookmarkEnd w:id="186"/>
      <w:r w:rsidRPr="00265A3C">
        <w:rPr>
          <w:rFonts w:ascii="Times New Roman" w:eastAsia="Times New Roman" w:hAnsi="Times New Roman" w:cs="Times New Roman"/>
          <w:sz w:val="28"/>
          <w:szCs w:val="28"/>
          <w:lang w:val="ru-RU"/>
        </w:rPr>
        <w:lastRenderedPageBreak/>
        <w:t>3) фахівці-практики, які залучаються до освітнього процесу на освітньо-професійних програмах;</w:t>
      </w:r>
    </w:p>
    <w:p w14:paraId="105E84E9" w14:textId="77777777" w:rsidR="00265A3C" w:rsidRPr="00265A3C" w:rsidRDefault="00265A3C" w:rsidP="00265A3C">
      <w:pPr>
        <w:shd w:val="clear" w:color="auto" w:fill="FFFFFF"/>
        <w:spacing w:after="0" w:line="240" w:lineRule="auto"/>
        <w:ind w:firstLine="709"/>
        <w:jc w:val="both"/>
        <w:rPr>
          <w:rFonts w:ascii="Times New Roman" w:eastAsia="Times New Roman" w:hAnsi="Times New Roman" w:cs="Times New Roman"/>
          <w:sz w:val="28"/>
          <w:szCs w:val="28"/>
          <w:lang w:val="ru-RU"/>
        </w:rPr>
      </w:pPr>
      <w:bookmarkStart w:id="187" w:name="n857"/>
      <w:bookmarkEnd w:id="187"/>
      <w:r w:rsidRPr="00265A3C">
        <w:rPr>
          <w:rFonts w:ascii="Times New Roman" w:eastAsia="Times New Roman" w:hAnsi="Times New Roman" w:cs="Times New Roman"/>
          <w:sz w:val="28"/>
          <w:szCs w:val="28"/>
          <w:lang w:val="ru-RU"/>
        </w:rPr>
        <w:t>4) інші працівники Університету.</w:t>
      </w:r>
    </w:p>
    <w:p w14:paraId="151D8A08" w14:textId="77777777" w:rsidR="00265A3C" w:rsidRPr="00265A3C" w:rsidRDefault="00265A3C" w:rsidP="00265A3C">
      <w:pPr>
        <w:shd w:val="clear" w:color="auto" w:fill="FFFFFF"/>
        <w:spacing w:after="0" w:line="240" w:lineRule="auto"/>
        <w:ind w:firstLine="709"/>
        <w:jc w:val="both"/>
        <w:rPr>
          <w:rFonts w:ascii="Times New Roman" w:eastAsia="Times New Roman" w:hAnsi="Times New Roman" w:cs="Times New Roman"/>
          <w:sz w:val="28"/>
          <w:szCs w:val="28"/>
          <w:lang w:val="ru-RU"/>
        </w:rPr>
      </w:pPr>
      <w:bookmarkStart w:id="188" w:name="n858"/>
      <w:bookmarkEnd w:id="188"/>
      <w:r w:rsidRPr="00265A3C">
        <w:rPr>
          <w:rFonts w:ascii="Times New Roman" w:eastAsia="Times New Roman" w:hAnsi="Times New Roman" w:cs="Times New Roman"/>
          <w:sz w:val="28"/>
          <w:szCs w:val="28"/>
          <w:lang w:val="ru-RU"/>
        </w:rPr>
        <w:t>До освітнього процесу можуть залучатися роботодавці.</w:t>
      </w:r>
    </w:p>
    <w:p w14:paraId="29450EE7" w14:textId="5B5025FF" w:rsidR="00265A3C" w:rsidRPr="00265A3C" w:rsidRDefault="00265A3C" w:rsidP="00265A3C">
      <w:pPr>
        <w:shd w:val="clear" w:color="auto" w:fill="FFFFFF"/>
        <w:spacing w:after="0" w:line="240" w:lineRule="auto"/>
        <w:ind w:firstLine="709"/>
        <w:jc w:val="both"/>
        <w:rPr>
          <w:rFonts w:ascii="Times New Roman" w:eastAsia="Times New Roman" w:hAnsi="Times New Roman" w:cs="Times New Roman"/>
          <w:sz w:val="28"/>
          <w:szCs w:val="28"/>
          <w:lang w:val="ru-RU"/>
        </w:rPr>
      </w:pPr>
      <w:r w:rsidRPr="00265A3C">
        <w:rPr>
          <w:rFonts w:ascii="Times New Roman" w:eastAsia="Times New Roman" w:hAnsi="Times New Roman" w:cs="Times New Roman"/>
          <w:sz w:val="28"/>
          <w:szCs w:val="28"/>
          <w:lang w:val="ru-RU"/>
        </w:rPr>
        <w:t xml:space="preserve">6.4. Особа в Університеті не може одночасно </w:t>
      </w:r>
      <w:r w:rsidR="006E416D">
        <w:rPr>
          <w:rFonts w:ascii="Times New Roman" w:eastAsia="Times New Roman" w:hAnsi="Times New Roman" w:cs="Times New Roman"/>
          <w:sz w:val="28"/>
          <w:szCs w:val="28"/>
          <w:lang w:val="ru-RU"/>
        </w:rPr>
        <w:t>займати</w:t>
      </w:r>
      <w:r w:rsidRPr="00265A3C">
        <w:rPr>
          <w:rFonts w:ascii="Times New Roman" w:eastAsia="Times New Roman" w:hAnsi="Times New Roman" w:cs="Times New Roman"/>
          <w:sz w:val="28"/>
          <w:szCs w:val="28"/>
          <w:lang w:val="ru-RU"/>
        </w:rPr>
        <w:t xml:space="preserve"> дві та більше посад, що передбачають виконання адміністративно-управлінських функцій.</w:t>
      </w:r>
    </w:p>
    <w:p w14:paraId="59597E05" w14:textId="028479AD" w:rsidR="00265A3C" w:rsidRPr="00265A3C" w:rsidRDefault="00265A3C" w:rsidP="00265A3C">
      <w:pPr>
        <w:shd w:val="clear" w:color="auto" w:fill="FFFFFF"/>
        <w:spacing w:after="0" w:line="240" w:lineRule="auto"/>
        <w:ind w:firstLine="709"/>
        <w:jc w:val="both"/>
        <w:rPr>
          <w:rFonts w:ascii="Times New Roman" w:eastAsia="Times New Roman" w:hAnsi="Times New Roman" w:cs="Times New Roman"/>
          <w:sz w:val="28"/>
          <w:szCs w:val="28"/>
          <w:lang w:val="ru-RU"/>
        </w:rPr>
      </w:pPr>
      <w:r w:rsidRPr="00265A3C">
        <w:rPr>
          <w:rFonts w:ascii="Times New Roman" w:eastAsia="Times New Roman" w:hAnsi="Times New Roman" w:cs="Times New Roman"/>
          <w:sz w:val="28"/>
          <w:szCs w:val="28"/>
          <w:lang w:val="ru-RU"/>
        </w:rPr>
        <w:t>6.5.</w:t>
      </w:r>
      <w:r w:rsidR="006A30EB">
        <w:rPr>
          <w:rFonts w:ascii="Times New Roman" w:eastAsia="Times New Roman" w:hAnsi="Times New Roman" w:cs="Times New Roman"/>
          <w:sz w:val="28"/>
          <w:szCs w:val="28"/>
          <w:lang w:val="ru-RU"/>
        </w:rPr>
        <w:t> </w:t>
      </w:r>
      <w:r w:rsidRPr="00265A3C">
        <w:rPr>
          <w:rFonts w:ascii="Times New Roman" w:eastAsia="Times New Roman" w:hAnsi="Times New Roman" w:cs="Times New Roman"/>
          <w:sz w:val="28"/>
          <w:szCs w:val="28"/>
          <w:lang w:val="ru-RU"/>
        </w:rPr>
        <w:t>Посади науково-педагогічних працівників можуть займати особи, які мають науковий ступінь або вчене звання, а також особи, які мають ступінь магістра.</w:t>
      </w:r>
    </w:p>
    <w:p w14:paraId="5944784E" w14:textId="77777777" w:rsidR="00265A3C" w:rsidRPr="00265A3C" w:rsidRDefault="00265A3C" w:rsidP="00265A3C">
      <w:pPr>
        <w:shd w:val="clear" w:color="auto" w:fill="FFFFFF"/>
        <w:spacing w:after="0" w:line="240" w:lineRule="auto"/>
        <w:ind w:firstLine="709"/>
        <w:jc w:val="both"/>
        <w:rPr>
          <w:rFonts w:ascii="Times New Roman" w:eastAsia="Times New Roman" w:hAnsi="Times New Roman" w:cs="Times New Roman"/>
          <w:sz w:val="28"/>
          <w:szCs w:val="28"/>
        </w:rPr>
      </w:pPr>
      <w:r w:rsidRPr="00265A3C">
        <w:rPr>
          <w:rFonts w:ascii="Times New Roman" w:eastAsia="Times New Roman" w:hAnsi="Times New Roman" w:cs="Times New Roman"/>
          <w:sz w:val="28"/>
          <w:szCs w:val="28"/>
          <w:lang w:val="ru-RU"/>
        </w:rPr>
        <w:t>Педагогічні, науково-педагогічні і наукові працівники, крім іноземців чи осіб без громадянства, які запрошені до Університету та працюють на тимчасовій основі як наукові, педагогічні, науково-педагогічні працівники або викладачі іноземної мови, зобов’</w:t>
      </w:r>
      <w:r w:rsidRPr="00265A3C">
        <w:rPr>
          <w:rFonts w:ascii="Times New Roman" w:eastAsia="Times New Roman" w:hAnsi="Times New Roman" w:cs="Times New Roman"/>
          <w:sz w:val="28"/>
          <w:szCs w:val="28"/>
        </w:rPr>
        <w:t>язані володіти державною мовою та застосовувати її під час виконання службових обов</w:t>
      </w:r>
      <w:r w:rsidRPr="00265A3C">
        <w:rPr>
          <w:rFonts w:ascii="Times New Roman" w:eastAsia="Times New Roman" w:hAnsi="Times New Roman" w:cs="Times New Roman"/>
          <w:sz w:val="28"/>
          <w:szCs w:val="28"/>
          <w:lang w:val="ru-RU"/>
        </w:rPr>
        <w:t>’</w:t>
      </w:r>
      <w:r w:rsidRPr="00265A3C">
        <w:rPr>
          <w:rFonts w:ascii="Times New Roman" w:eastAsia="Times New Roman" w:hAnsi="Times New Roman" w:cs="Times New Roman"/>
          <w:sz w:val="28"/>
          <w:szCs w:val="28"/>
        </w:rPr>
        <w:t>язків.</w:t>
      </w:r>
    </w:p>
    <w:p w14:paraId="32C83728" w14:textId="77777777" w:rsidR="00265A3C" w:rsidRPr="00265A3C" w:rsidRDefault="00265A3C" w:rsidP="00265A3C">
      <w:pPr>
        <w:shd w:val="clear" w:color="auto" w:fill="FFFFFF"/>
        <w:spacing w:after="0" w:line="240" w:lineRule="auto"/>
        <w:ind w:firstLine="709"/>
        <w:jc w:val="both"/>
        <w:rPr>
          <w:rFonts w:ascii="Times New Roman" w:eastAsia="Times New Roman" w:hAnsi="Times New Roman" w:cs="Times New Roman"/>
          <w:sz w:val="28"/>
          <w:szCs w:val="28"/>
        </w:rPr>
      </w:pPr>
      <w:r w:rsidRPr="00265A3C">
        <w:rPr>
          <w:rFonts w:ascii="Times New Roman" w:eastAsia="Times New Roman" w:hAnsi="Times New Roman" w:cs="Times New Roman"/>
          <w:sz w:val="28"/>
          <w:szCs w:val="28"/>
        </w:rPr>
        <w:t>Додаткові вимоги до осіб, які можуть займати посади науково-педагогічних працівників, встановлюють відповідно до Положення про порядок обрання та прийняття на роботу науково-педагогічних працівників Тернопільського національного технічного університету імені Івана Пулюя.</w:t>
      </w:r>
    </w:p>
    <w:p w14:paraId="45F8C5CF" w14:textId="77777777" w:rsidR="00265A3C" w:rsidRPr="00265A3C" w:rsidRDefault="00265A3C" w:rsidP="00265A3C">
      <w:pPr>
        <w:shd w:val="clear" w:color="auto" w:fill="FFFFFF"/>
        <w:spacing w:after="0" w:line="240" w:lineRule="auto"/>
        <w:ind w:firstLine="708"/>
        <w:jc w:val="both"/>
        <w:rPr>
          <w:rFonts w:ascii="Times New Roman" w:eastAsia="Times New Roman" w:hAnsi="Times New Roman" w:cs="Times New Roman"/>
          <w:sz w:val="28"/>
          <w:szCs w:val="28"/>
          <w:lang w:val="ru-RU" w:eastAsia="uk-UA"/>
        </w:rPr>
      </w:pPr>
      <w:r w:rsidRPr="00265A3C">
        <w:rPr>
          <w:rFonts w:ascii="Times New Roman" w:eastAsia="Times New Roman" w:hAnsi="Times New Roman" w:cs="Times New Roman"/>
          <w:sz w:val="28"/>
          <w:szCs w:val="28"/>
          <w:lang w:val="ru-RU"/>
        </w:rPr>
        <w:t>6.6. </w:t>
      </w:r>
      <w:r w:rsidRPr="00265A3C">
        <w:rPr>
          <w:rFonts w:ascii="Times New Roman" w:eastAsia="Times New Roman" w:hAnsi="Times New Roman" w:cs="Times New Roman"/>
          <w:sz w:val="28"/>
          <w:szCs w:val="28"/>
          <w:lang w:val="ru-RU" w:eastAsia="uk-UA"/>
        </w:rPr>
        <w:t xml:space="preserve">Науково-педагогічні, наукові та педагогічні працівники </w:t>
      </w:r>
      <w:r w:rsidRPr="00265A3C">
        <w:rPr>
          <w:rFonts w:ascii="Times New Roman" w:eastAsia="Times New Roman" w:hAnsi="Times New Roman" w:cs="Times New Roman"/>
          <w:sz w:val="28"/>
          <w:szCs w:val="28"/>
          <w:lang w:eastAsia="uk-UA"/>
        </w:rPr>
        <w:t xml:space="preserve">Університету </w:t>
      </w:r>
      <w:r w:rsidRPr="00265A3C">
        <w:rPr>
          <w:rFonts w:ascii="Times New Roman" w:eastAsia="Times New Roman" w:hAnsi="Times New Roman" w:cs="Times New Roman"/>
          <w:sz w:val="28"/>
          <w:szCs w:val="28"/>
          <w:lang w:val="ru-RU" w:eastAsia="uk-UA"/>
        </w:rPr>
        <w:t>мають право:</w:t>
      </w:r>
    </w:p>
    <w:p w14:paraId="73C96C97" w14:textId="77777777" w:rsidR="00265A3C" w:rsidRPr="00265A3C" w:rsidRDefault="00265A3C" w:rsidP="00265A3C">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189" w:name="n910"/>
      <w:bookmarkEnd w:id="189"/>
      <w:r w:rsidRPr="00265A3C">
        <w:rPr>
          <w:rFonts w:ascii="Times New Roman" w:eastAsia="Times New Roman" w:hAnsi="Times New Roman" w:cs="Times New Roman"/>
          <w:sz w:val="28"/>
          <w:szCs w:val="28"/>
          <w:lang w:eastAsia="uk-UA"/>
        </w:rPr>
        <w:t>1) на академічну свободу, що реалізується в інтересах особи, суспільства та людства загалом;</w:t>
      </w:r>
    </w:p>
    <w:p w14:paraId="1157C742" w14:textId="77777777" w:rsidR="00265A3C" w:rsidRPr="00265A3C" w:rsidRDefault="00265A3C" w:rsidP="00265A3C">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190" w:name="n911"/>
      <w:bookmarkEnd w:id="190"/>
      <w:r w:rsidRPr="00265A3C">
        <w:rPr>
          <w:rFonts w:ascii="Times New Roman" w:eastAsia="Times New Roman" w:hAnsi="Times New Roman" w:cs="Times New Roman"/>
          <w:sz w:val="28"/>
          <w:szCs w:val="28"/>
          <w:lang w:eastAsia="uk-UA"/>
        </w:rPr>
        <w:t>2) на академічну мобільність для провадження професійної діяльності;</w:t>
      </w:r>
    </w:p>
    <w:p w14:paraId="6F83DFC1" w14:textId="77777777" w:rsidR="00265A3C" w:rsidRPr="00265A3C" w:rsidRDefault="00265A3C" w:rsidP="00265A3C">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191" w:name="n912"/>
      <w:bookmarkEnd w:id="191"/>
      <w:r w:rsidRPr="00265A3C">
        <w:rPr>
          <w:rFonts w:ascii="Times New Roman" w:eastAsia="Times New Roman" w:hAnsi="Times New Roman" w:cs="Times New Roman"/>
          <w:sz w:val="28"/>
          <w:szCs w:val="28"/>
          <w:lang w:eastAsia="uk-UA"/>
        </w:rPr>
        <w:t>3) на захист професійної честі та гідності;</w:t>
      </w:r>
    </w:p>
    <w:p w14:paraId="312BD278" w14:textId="5E6E893C" w:rsidR="00265A3C" w:rsidRPr="00265A3C" w:rsidRDefault="00265A3C" w:rsidP="00265A3C">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192" w:name="n913"/>
      <w:bookmarkEnd w:id="192"/>
      <w:r w:rsidRPr="00265A3C">
        <w:rPr>
          <w:rFonts w:ascii="Times New Roman" w:eastAsia="Times New Roman" w:hAnsi="Times New Roman" w:cs="Times New Roman"/>
          <w:sz w:val="28"/>
          <w:szCs w:val="28"/>
          <w:lang w:eastAsia="uk-UA"/>
        </w:rPr>
        <w:t xml:space="preserve">4) брати участь в управлінні Університетом, у тому числі обирати та бути обраним до </w:t>
      </w:r>
      <w:r w:rsidR="00D82F2B" w:rsidRPr="00D82F2B">
        <w:rPr>
          <w:rFonts w:ascii="Times New Roman" w:eastAsia="Times New Roman" w:hAnsi="Times New Roman" w:cs="Times New Roman"/>
          <w:sz w:val="28"/>
          <w:szCs w:val="28"/>
          <w:lang w:eastAsia="uk-UA"/>
        </w:rPr>
        <w:t>к</w:t>
      </w:r>
      <w:r w:rsidRPr="00265A3C">
        <w:rPr>
          <w:rFonts w:ascii="Times New Roman" w:eastAsia="Times New Roman" w:hAnsi="Times New Roman" w:cs="Times New Roman"/>
          <w:sz w:val="28"/>
          <w:szCs w:val="28"/>
          <w:lang w:eastAsia="uk-UA"/>
        </w:rPr>
        <w:t>онференції трудового колективу Університету, вченої ради Університету чи його структурного підрозділу;</w:t>
      </w:r>
    </w:p>
    <w:p w14:paraId="79361A09" w14:textId="77777777" w:rsidR="00265A3C" w:rsidRPr="00265A3C" w:rsidRDefault="00265A3C" w:rsidP="00265A3C">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193" w:name="n914"/>
      <w:bookmarkEnd w:id="193"/>
      <w:r w:rsidRPr="00265A3C">
        <w:rPr>
          <w:rFonts w:ascii="Times New Roman" w:eastAsia="Times New Roman" w:hAnsi="Times New Roman" w:cs="Times New Roman"/>
          <w:sz w:val="28"/>
          <w:szCs w:val="28"/>
          <w:lang w:eastAsia="uk-UA"/>
        </w:rPr>
        <w:t>5) обирати методи та засоби навчання, що забезпечують високу якість освітнього процесу;</w:t>
      </w:r>
    </w:p>
    <w:p w14:paraId="2B91C04F" w14:textId="77777777" w:rsidR="00265A3C" w:rsidRPr="00265A3C" w:rsidRDefault="00265A3C" w:rsidP="00265A3C">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194" w:name="n915"/>
      <w:bookmarkEnd w:id="194"/>
      <w:r w:rsidRPr="00265A3C">
        <w:rPr>
          <w:rFonts w:ascii="Times New Roman" w:eastAsia="Times New Roman" w:hAnsi="Times New Roman" w:cs="Times New Roman"/>
          <w:sz w:val="28"/>
          <w:szCs w:val="28"/>
          <w:lang w:eastAsia="uk-UA"/>
        </w:rPr>
        <w:t>6) на забезпечення створення відповідних умов праці, підвищення свого професійного рівня, організацію відпочинку та побуту, встановлених законодавством, нормативними актами Університету, умовами індивідуального трудового договору та колективного договору;</w:t>
      </w:r>
    </w:p>
    <w:p w14:paraId="118B660D" w14:textId="77777777" w:rsidR="00265A3C" w:rsidRPr="00265A3C" w:rsidRDefault="00265A3C" w:rsidP="00265A3C">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195" w:name="n916"/>
      <w:bookmarkEnd w:id="195"/>
      <w:r w:rsidRPr="00265A3C">
        <w:rPr>
          <w:rFonts w:ascii="Times New Roman" w:eastAsia="Times New Roman" w:hAnsi="Times New Roman" w:cs="Times New Roman"/>
          <w:sz w:val="28"/>
          <w:szCs w:val="28"/>
          <w:lang w:eastAsia="uk-UA"/>
        </w:rPr>
        <w:t xml:space="preserve">7) безоплатно користуватися бібліотечними, інформаційними ресурсами, послугами навчальних, наукових, </w:t>
      </w:r>
      <w:r w:rsidRPr="00A07276">
        <w:rPr>
          <w:rFonts w:ascii="Times New Roman" w:eastAsia="Times New Roman" w:hAnsi="Times New Roman" w:cs="Times New Roman"/>
          <w:sz w:val="28"/>
          <w:szCs w:val="28"/>
          <w:lang w:eastAsia="uk-UA"/>
        </w:rPr>
        <w:t>спортивних, культурно</w:t>
      </w:r>
      <w:r w:rsidRPr="00265A3C">
        <w:rPr>
          <w:rFonts w:ascii="Times New Roman" w:eastAsia="Times New Roman" w:hAnsi="Times New Roman" w:cs="Times New Roman"/>
          <w:sz w:val="28"/>
          <w:szCs w:val="28"/>
          <w:lang w:eastAsia="uk-UA"/>
        </w:rPr>
        <w:t>-освітніх підрозділів Університету;</w:t>
      </w:r>
    </w:p>
    <w:p w14:paraId="2BD6C1E9" w14:textId="3C9F6E16" w:rsidR="00265A3C" w:rsidRPr="00265A3C" w:rsidRDefault="00265A3C" w:rsidP="00265A3C">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196" w:name="n917"/>
      <w:bookmarkEnd w:id="196"/>
      <w:r w:rsidRPr="00265A3C">
        <w:rPr>
          <w:rFonts w:ascii="Times New Roman" w:eastAsia="Times New Roman" w:hAnsi="Times New Roman" w:cs="Times New Roman"/>
          <w:sz w:val="28"/>
          <w:szCs w:val="28"/>
          <w:lang w:eastAsia="uk-UA"/>
        </w:rPr>
        <w:t>8)</w:t>
      </w:r>
      <w:r w:rsidR="006A30EB">
        <w:rPr>
          <w:rFonts w:ascii="Times New Roman" w:eastAsia="Times New Roman" w:hAnsi="Times New Roman" w:cs="Times New Roman"/>
          <w:sz w:val="28"/>
          <w:szCs w:val="28"/>
          <w:lang w:eastAsia="uk-UA"/>
        </w:rPr>
        <w:t> </w:t>
      </w:r>
      <w:r w:rsidRPr="00265A3C">
        <w:rPr>
          <w:rFonts w:ascii="Times New Roman" w:eastAsia="Times New Roman" w:hAnsi="Times New Roman" w:cs="Times New Roman"/>
          <w:sz w:val="28"/>
          <w:szCs w:val="28"/>
          <w:lang w:eastAsia="uk-UA"/>
        </w:rPr>
        <w:t>на захист права інтелектуальної власності;</w:t>
      </w:r>
    </w:p>
    <w:p w14:paraId="68D9E288" w14:textId="77777777" w:rsidR="00265A3C" w:rsidRPr="00265A3C" w:rsidRDefault="00265A3C" w:rsidP="00265A3C">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197" w:name="n918"/>
      <w:bookmarkEnd w:id="197"/>
      <w:r w:rsidRPr="00265A3C">
        <w:rPr>
          <w:rFonts w:ascii="Times New Roman" w:eastAsia="Times New Roman" w:hAnsi="Times New Roman" w:cs="Times New Roman"/>
          <w:sz w:val="28"/>
          <w:szCs w:val="28"/>
          <w:lang w:eastAsia="uk-UA"/>
        </w:rPr>
        <w:t>9) на підвищення кваліфікації та стажування не рідше одного разу на п’ять років;</w:t>
      </w:r>
    </w:p>
    <w:p w14:paraId="09D461E9" w14:textId="77777777" w:rsidR="00265A3C" w:rsidRPr="00265A3C" w:rsidRDefault="00265A3C" w:rsidP="00265A3C">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198" w:name="n919"/>
      <w:bookmarkEnd w:id="198"/>
      <w:r w:rsidRPr="00265A3C">
        <w:rPr>
          <w:rFonts w:ascii="Times New Roman" w:eastAsia="Times New Roman" w:hAnsi="Times New Roman" w:cs="Times New Roman"/>
          <w:sz w:val="28"/>
          <w:szCs w:val="28"/>
          <w:lang w:eastAsia="uk-UA"/>
        </w:rPr>
        <w:t>10) отримувати житло, у тому числі службове, в установленому законодавством порядку;</w:t>
      </w:r>
    </w:p>
    <w:p w14:paraId="33BCEDB4" w14:textId="77777777" w:rsidR="00265A3C" w:rsidRPr="00265A3C" w:rsidRDefault="00265A3C" w:rsidP="00265A3C">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199" w:name="n920"/>
      <w:bookmarkEnd w:id="199"/>
      <w:r w:rsidRPr="00265A3C">
        <w:rPr>
          <w:rFonts w:ascii="Times New Roman" w:eastAsia="Times New Roman" w:hAnsi="Times New Roman" w:cs="Times New Roman"/>
          <w:sz w:val="28"/>
          <w:szCs w:val="28"/>
          <w:lang w:eastAsia="uk-UA"/>
        </w:rPr>
        <w:t>11) отримувати пільгові довгострокові кредити на будівництво (реконструкцію) і придбання житла в установленому законодавством порядку;</w:t>
      </w:r>
    </w:p>
    <w:p w14:paraId="71F7E5DC" w14:textId="31E6E37B" w:rsidR="00265A3C" w:rsidRPr="00265A3C" w:rsidRDefault="00265A3C" w:rsidP="00265A3C">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200" w:name="n921"/>
      <w:bookmarkEnd w:id="200"/>
      <w:r w:rsidRPr="00265A3C">
        <w:rPr>
          <w:rFonts w:ascii="Times New Roman" w:eastAsia="Times New Roman" w:hAnsi="Times New Roman" w:cs="Times New Roman"/>
          <w:sz w:val="28"/>
          <w:szCs w:val="28"/>
          <w:lang w:eastAsia="uk-UA"/>
        </w:rPr>
        <w:t>12)</w:t>
      </w:r>
      <w:r w:rsidR="006A30EB">
        <w:rPr>
          <w:rFonts w:ascii="Times New Roman" w:eastAsia="Times New Roman" w:hAnsi="Times New Roman" w:cs="Times New Roman"/>
          <w:sz w:val="28"/>
          <w:szCs w:val="28"/>
          <w:lang w:eastAsia="uk-UA"/>
        </w:rPr>
        <w:t> </w:t>
      </w:r>
      <w:r w:rsidRPr="00265A3C">
        <w:rPr>
          <w:rFonts w:ascii="Times New Roman" w:eastAsia="Times New Roman" w:hAnsi="Times New Roman" w:cs="Times New Roman"/>
          <w:sz w:val="28"/>
          <w:szCs w:val="28"/>
          <w:lang w:eastAsia="uk-UA"/>
        </w:rPr>
        <w:t>брати участь в об’єднаннях громадян;</w:t>
      </w:r>
    </w:p>
    <w:p w14:paraId="4E3A1019" w14:textId="77777777" w:rsidR="00265A3C" w:rsidRPr="00265A3C" w:rsidRDefault="00265A3C" w:rsidP="00265A3C">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201" w:name="n922"/>
      <w:bookmarkEnd w:id="201"/>
      <w:r w:rsidRPr="00265A3C">
        <w:rPr>
          <w:rFonts w:ascii="Times New Roman" w:eastAsia="Times New Roman" w:hAnsi="Times New Roman" w:cs="Times New Roman"/>
          <w:sz w:val="28"/>
          <w:szCs w:val="28"/>
          <w:lang w:eastAsia="uk-UA"/>
        </w:rPr>
        <w:lastRenderedPageBreak/>
        <w:t>13) на соціальне та пенсійне забезпечення в установленому законодавством порядку.</w:t>
      </w:r>
    </w:p>
    <w:p w14:paraId="24886D92" w14:textId="77777777" w:rsidR="00265A3C" w:rsidRPr="00265A3C" w:rsidRDefault="00265A3C" w:rsidP="00265A3C">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 xml:space="preserve">Науково-педагогічні, наукові та педагогічні працівники Університету мають також інші права, передбачені законодавством і цим Статутом. </w:t>
      </w:r>
    </w:p>
    <w:p w14:paraId="20E02F64" w14:textId="658C6045" w:rsidR="00265A3C" w:rsidRPr="00265A3C" w:rsidRDefault="00265A3C" w:rsidP="00265A3C">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202" w:name="n924"/>
      <w:bookmarkStart w:id="203" w:name="n925"/>
      <w:bookmarkEnd w:id="202"/>
      <w:bookmarkEnd w:id="203"/>
      <w:r w:rsidRPr="00265A3C">
        <w:rPr>
          <w:rFonts w:ascii="Times New Roman" w:eastAsia="Times New Roman" w:hAnsi="Times New Roman" w:cs="Times New Roman"/>
          <w:bCs/>
          <w:sz w:val="28"/>
          <w:szCs w:val="28"/>
          <w:lang w:eastAsia="uk-UA"/>
        </w:rPr>
        <w:t>6.7.</w:t>
      </w:r>
      <w:r w:rsidRPr="00265A3C">
        <w:rPr>
          <w:rFonts w:ascii="Times New Roman" w:eastAsia="Times New Roman" w:hAnsi="Times New Roman" w:cs="Times New Roman"/>
          <w:b/>
          <w:bCs/>
          <w:sz w:val="28"/>
          <w:szCs w:val="28"/>
          <w:lang w:eastAsia="uk-UA"/>
        </w:rPr>
        <w:t> </w:t>
      </w:r>
      <w:bookmarkStart w:id="204" w:name="n926"/>
      <w:bookmarkEnd w:id="204"/>
      <w:r w:rsidRPr="00265A3C">
        <w:rPr>
          <w:rFonts w:ascii="Times New Roman" w:eastAsia="Times New Roman" w:hAnsi="Times New Roman" w:cs="Times New Roman"/>
          <w:sz w:val="28"/>
          <w:szCs w:val="28"/>
          <w:lang w:eastAsia="uk-UA"/>
        </w:rPr>
        <w:t>Науково-педагогічні, наукові та педагогічні працівники Університету зобов’язані:</w:t>
      </w:r>
    </w:p>
    <w:p w14:paraId="5386CF64" w14:textId="77777777" w:rsidR="00265A3C" w:rsidRPr="00265A3C" w:rsidRDefault="00265A3C" w:rsidP="00265A3C">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205" w:name="n927"/>
      <w:bookmarkEnd w:id="205"/>
      <w:r w:rsidRPr="00265A3C">
        <w:rPr>
          <w:rFonts w:ascii="Times New Roman" w:eastAsia="Times New Roman" w:hAnsi="Times New Roman" w:cs="Times New Roman"/>
          <w:sz w:val="28"/>
          <w:szCs w:val="28"/>
          <w:lang w:eastAsia="uk-UA"/>
        </w:rPr>
        <w:t>1) забезпечувати викладання на високому науково-теоретичному і методичному рівнях навчальних дисциплін відповідної освітньої програми за спеціальністю, провадити наукову діяльність (для науково-педагогічних працівників);</w:t>
      </w:r>
    </w:p>
    <w:p w14:paraId="75CF14C7" w14:textId="77777777" w:rsidR="00265A3C" w:rsidRPr="00265A3C" w:rsidRDefault="00265A3C" w:rsidP="00265A3C">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206" w:name="n928"/>
      <w:bookmarkEnd w:id="206"/>
      <w:r w:rsidRPr="00265A3C">
        <w:rPr>
          <w:rFonts w:ascii="Times New Roman" w:eastAsia="Times New Roman" w:hAnsi="Times New Roman" w:cs="Times New Roman"/>
          <w:sz w:val="28"/>
          <w:szCs w:val="28"/>
          <w:lang w:eastAsia="uk-UA"/>
        </w:rPr>
        <w:t>2) підвищувати професійний рівень, педагогічну майстерність, наукову кваліфікацію (для науково-педагогічних працівників);</w:t>
      </w:r>
    </w:p>
    <w:p w14:paraId="245D1440" w14:textId="77777777" w:rsidR="00265A3C" w:rsidRPr="00265A3C" w:rsidRDefault="00265A3C" w:rsidP="00265A3C">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207" w:name="n929"/>
      <w:bookmarkEnd w:id="207"/>
      <w:r w:rsidRPr="00265A3C">
        <w:rPr>
          <w:rFonts w:ascii="Times New Roman" w:eastAsia="Times New Roman" w:hAnsi="Times New Roman" w:cs="Times New Roman"/>
          <w:sz w:val="28"/>
          <w:szCs w:val="28"/>
          <w:lang w:eastAsia="uk-UA"/>
        </w:rPr>
        <w:t>3) дотримуватися норм педагогічної етики, моралі, поважати гідність осіб, які навчаються в Університеті, прищеплювати їм любов до України, виховувати їх у дусі українського патріотизму і поваги до </w:t>
      </w:r>
      <w:hyperlink r:id="rId13" w:tgtFrame="_blank" w:history="1">
        <w:r w:rsidRPr="00265A3C">
          <w:rPr>
            <w:rFonts w:ascii="Times New Roman" w:eastAsia="Times New Roman" w:hAnsi="Times New Roman" w:cs="Times New Roman"/>
            <w:sz w:val="28"/>
            <w:szCs w:val="28"/>
            <w:lang w:eastAsia="uk-UA"/>
          </w:rPr>
          <w:t>Конституції України</w:t>
        </w:r>
      </w:hyperlink>
      <w:r w:rsidRPr="00265A3C">
        <w:rPr>
          <w:rFonts w:ascii="Times New Roman" w:eastAsia="Times New Roman" w:hAnsi="Times New Roman" w:cs="Times New Roman"/>
          <w:sz w:val="28"/>
          <w:szCs w:val="28"/>
          <w:lang w:eastAsia="uk-UA"/>
        </w:rPr>
        <w:t> та державних символів України;</w:t>
      </w:r>
    </w:p>
    <w:p w14:paraId="21DE9BC4" w14:textId="77777777" w:rsidR="00265A3C" w:rsidRPr="00265A3C" w:rsidRDefault="00265A3C" w:rsidP="00265A3C">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208" w:name="n1626"/>
      <w:bookmarkEnd w:id="208"/>
      <w:r w:rsidRPr="00265A3C">
        <w:rPr>
          <w:rFonts w:ascii="Times New Roman" w:eastAsia="Times New Roman" w:hAnsi="Times New Roman" w:cs="Times New Roman"/>
          <w:sz w:val="28"/>
          <w:szCs w:val="28"/>
          <w:lang w:eastAsia="uk-UA"/>
        </w:rPr>
        <w:t>4) дотримуватися в освітньому процесі та науковій діяльності академічної доброчесності та забезпечувати її дотримання здобувачами вищої освіти;</w:t>
      </w:r>
    </w:p>
    <w:p w14:paraId="740A70BD" w14:textId="77777777" w:rsidR="00265A3C" w:rsidRPr="00265A3C" w:rsidRDefault="00265A3C" w:rsidP="00265A3C">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209" w:name="n1624"/>
      <w:bookmarkStart w:id="210" w:name="n930"/>
      <w:bookmarkEnd w:id="209"/>
      <w:bookmarkEnd w:id="210"/>
      <w:r w:rsidRPr="00265A3C">
        <w:rPr>
          <w:rFonts w:ascii="Times New Roman" w:eastAsia="Times New Roman" w:hAnsi="Times New Roman" w:cs="Times New Roman"/>
          <w:sz w:val="28"/>
          <w:szCs w:val="28"/>
          <w:lang w:eastAsia="uk-UA"/>
        </w:rPr>
        <w:t>5) розвивати в осіб, які навчаються в Університеті, самостійність, ініціативу, творчі здібності;</w:t>
      </w:r>
    </w:p>
    <w:p w14:paraId="4F93E7E3" w14:textId="1620D0F3" w:rsidR="00265A3C" w:rsidRPr="00265A3C" w:rsidRDefault="00265A3C" w:rsidP="00265A3C">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211" w:name="n931"/>
      <w:bookmarkEnd w:id="211"/>
      <w:r w:rsidRPr="00265A3C">
        <w:rPr>
          <w:rFonts w:ascii="Times New Roman" w:eastAsia="Times New Roman" w:hAnsi="Times New Roman" w:cs="Times New Roman"/>
          <w:sz w:val="28"/>
          <w:szCs w:val="28"/>
          <w:lang w:eastAsia="uk-UA"/>
        </w:rPr>
        <w:t xml:space="preserve">6) дотримуватися </w:t>
      </w:r>
      <w:r w:rsidR="00A9572A">
        <w:rPr>
          <w:rFonts w:ascii="Times New Roman" w:eastAsia="Times New Roman" w:hAnsi="Times New Roman" w:cs="Times New Roman"/>
          <w:sz w:val="28"/>
          <w:szCs w:val="28"/>
          <w:lang w:eastAsia="uk-UA"/>
        </w:rPr>
        <w:t xml:space="preserve">цього </w:t>
      </w:r>
      <w:r w:rsidRPr="00265A3C">
        <w:rPr>
          <w:rFonts w:ascii="Times New Roman" w:eastAsia="Times New Roman" w:hAnsi="Times New Roman" w:cs="Times New Roman"/>
          <w:sz w:val="28"/>
          <w:szCs w:val="28"/>
          <w:lang w:eastAsia="uk-UA"/>
        </w:rPr>
        <w:t>Статуту, законів, інших нормативно-правових актів.</w:t>
      </w:r>
    </w:p>
    <w:p w14:paraId="7833D896" w14:textId="77777777" w:rsidR="00265A3C" w:rsidRPr="00265A3C" w:rsidRDefault="00265A3C" w:rsidP="00265A3C">
      <w:pPr>
        <w:shd w:val="clear" w:color="auto" w:fill="FFFFFF"/>
        <w:spacing w:after="0" w:line="240" w:lineRule="auto"/>
        <w:ind w:firstLine="709"/>
        <w:jc w:val="both"/>
        <w:rPr>
          <w:rFonts w:ascii="Times New Roman" w:eastAsia="Times New Roman" w:hAnsi="Times New Roman" w:cs="Times New Roman"/>
          <w:sz w:val="28"/>
          <w:szCs w:val="28"/>
          <w:lang w:val="ru-RU"/>
        </w:rPr>
      </w:pPr>
      <w:r w:rsidRPr="00265A3C">
        <w:rPr>
          <w:rFonts w:ascii="Times New Roman" w:eastAsia="Times New Roman" w:hAnsi="Times New Roman" w:cs="Times New Roman"/>
          <w:sz w:val="28"/>
          <w:szCs w:val="28"/>
          <w:lang w:val="ru-RU"/>
        </w:rPr>
        <w:t>6.8. Особами, які навчаються в Університеті, є:</w:t>
      </w:r>
    </w:p>
    <w:p w14:paraId="7808EC9F" w14:textId="77777777" w:rsidR="00265A3C" w:rsidRPr="00265A3C" w:rsidRDefault="00265A3C" w:rsidP="00265A3C">
      <w:pPr>
        <w:shd w:val="clear" w:color="auto" w:fill="FFFFFF"/>
        <w:spacing w:after="0" w:line="240" w:lineRule="auto"/>
        <w:ind w:firstLine="709"/>
        <w:jc w:val="both"/>
        <w:rPr>
          <w:rFonts w:ascii="Times New Roman" w:eastAsia="Times New Roman" w:hAnsi="Times New Roman" w:cs="Times New Roman"/>
          <w:sz w:val="28"/>
          <w:szCs w:val="28"/>
          <w:lang w:val="ru-RU"/>
        </w:rPr>
      </w:pPr>
      <w:bookmarkStart w:id="212" w:name="n949"/>
      <w:bookmarkEnd w:id="212"/>
      <w:r w:rsidRPr="00265A3C">
        <w:rPr>
          <w:rFonts w:ascii="Times New Roman" w:eastAsia="Times New Roman" w:hAnsi="Times New Roman" w:cs="Times New Roman"/>
          <w:sz w:val="28"/>
          <w:szCs w:val="28"/>
          <w:lang w:val="ru-RU"/>
        </w:rPr>
        <w:t>1) здобувачі вищої освіти (студенти, аспіранти, докторанти);</w:t>
      </w:r>
    </w:p>
    <w:p w14:paraId="096A92F7" w14:textId="77777777" w:rsidR="00265A3C" w:rsidRPr="00265A3C" w:rsidRDefault="00265A3C" w:rsidP="00265A3C">
      <w:pPr>
        <w:shd w:val="clear" w:color="auto" w:fill="FFFFFF"/>
        <w:spacing w:after="0" w:line="240" w:lineRule="auto"/>
        <w:ind w:firstLine="709"/>
        <w:jc w:val="both"/>
        <w:rPr>
          <w:rFonts w:ascii="Times New Roman" w:eastAsia="Times New Roman" w:hAnsi="Times New Roman" w:cs="Times New Roman"/>
          <w:sz w:val="28"/>
          <w:szCs w:val="28"/>
          <w:lang w:val="ru-RU"/>
        </w:rPr>
      </w:pPr>
      <w:bookmarkStart w:id="213" w:name="n950"/>
      <w:bookmarkEnd w:id="213"/>
      <w:r w:rsidRPr="00265A3C">
        <w:rPr>
          <w:rFonts w:ascii="Times New Roman" w:eastAsia="Times New Roman" w:hAnsi="Times New Roman" w:cs="Times New Roman"/>
          <w:sz w:val="28"/>
          <w:szCs w:val="28"/>
          <w:lang w:val="ru-RU"/>
        </w:rPr>
        <w:t>2) інші особи, які навчаються в Університеті (слухачі).</w:t>
      </w:r>
    </w:p>
    <w:p w14:paraId="5894C34E" w14:textId="77777777" w:rsidR="00265A3C" w:rsidRPr="00265A3C" w:rsidRDefault="00265A3C" w:rsidP="00265A3C">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214" w:name="n951"/>
      <w:bookmarkEnd w:id="214"/>
      <w:r w:rsidRPr="00265A3C">
        <w:rPr>
          <w:rFonts w:ascii="Times New Roman" w:eastAsia="Times New Roman" w:hAnsi="Times New Roman" w:cs="Times New Roman"/>
          <w:sz w:val="28"/>
          <w:szCs w:val="28"/>
          <w:lang w:val="ru-RU" w:eastAsia="uk-UA"/>
        </w:rPr>
        <w:t>6.9. </w:t>
      </w:r>
      <w:r w:rsidRPr="00265A3C">
        <w:rPr>
          <w:rFonts w:ascii="Times New Roman" w:eastAsia="Times New Roman" w:hAnsi="Times New Roman" w:cs="Times New Roman"/>
          <w:sz w:val="28"/>
          <w:szCs w:val="28"/>
          <w:lang w:eastAsia="uk-UA"/>
        </w:rPr>
        <w:t>Особи, які навчаються в Університеті, мають право на:</w:t>
      </w:r>
    </w:p>
    <w:p w14:paraId="5E155C4E" w14:textId="3A81213F" w:rsidR="00265A3C" w:rsidRPr="00265A3C" w:rsidRDefault="00265A3C" w:rsidP="00265A3C">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215" w:name="n966"/>
      <w:bookmarkEnd w:id="215"/>
      <w:r w:rsidRPr="000E5192">
        <w:rPr>
          <w:rFonts w:ascii="Times New Roman" w:eastAsia="Times New Roman" w:hAnsi="Times New Roman" w:cs="Times New Roman"/>
          <w:sz w:val="28"/>
          <w:szCs w:val="28"/>
          <w:lang w:eastAsia="uk-UA"/>
        </w:rPr>
        <w:t xml:space="preserve">1) вибір форми </w:t>
      </w:r>
      <w:r w:rsidR="003838F0" w:rsidRPr="000E5192">
        <w:rPr>
          <w:rFonts w:ascii="Times New Roman" w:eastAsia="Times New Roman" w:hAnsi="Times New Roman" w:cs="Times New Roman"/>
          <w:sz w:val="28"/>
          <w:szCs w:val="28"/>
          <w:lang w:eastAsia="uk-UA"/>
        </w:rPr>
        <w:t xml:space="preserve">здобуття освіти з числа запропонованих </w:t>
      </w:r>
      <w:r w:rsidRPr="000E5192">
        <w:rPr>
          <w:rFonts w:ascii="Times New Roman" w:eastAsia="Times New Roman" w:hAnsi="Times New Roman" w:cs="Times New Roman"/>
          <w:sz w:val="28"/>
          <w:szCs w:val="28"/>
          <w:lang w:eastAsia="uk-UA"/>
        </w:rPr>
        <w:t>Університет</w:t>
      </w:r>
      <w:r w:rsidR="003838F0" w:rsidRPr="000E5192">
        <w:rPr>
          <w:rFonts w:ascii="Times New Roman" w:eastAsia="Times New Roman" w:hAnsi="Times New Roman" w:cs="Times New Roman"/>
          <w:sz w:val="28"/>
          <w:szCs w:val="28"/>
          <w:lang w:eastAsia="uk-UA"/>
        </w:rPr>
        <w:t>ом форм здобуття освіти за відповідними освітніми програмами</w:t>
      </w:r>
      <w:r w:rsidRPr="000E5192">
        <w:rPr>
          <w:rFonts w:ascii="Times New Roman" w:eastAsia="Times New Roman" w:hAnsi="Times New Roman" w:cs="Times New Roman"/>
          <w:sz w:val="28"/>
          <w:szCs w:val="28"/>
          <w:lang w:eastAsia="uk-UA"/>
        </w:rPr>
        <w:t>;</w:t>
      </w:r>
    </w:p>
    <w:p w14:paraId="7482F56C" w14:textId="77777777" w:rsidR="00265A3C" w:rsidRPr="00265A3C" w:rsidRDefault="00265A3C" w:rsidP="00265A3C">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216" w:name="n967"/>
      <w:bookmarkEnd w:id="216"/>
      <w:r w:rsidRPr="00265A3C">
        <w:rPr>
          <w:rFonts w:ascii="Times New Roman" w:eastAsia="Times New Roman" w:hAnsi="Times New Roman" w:cs="Times New Roman"/>
          <w:sz w:val="28"/>
          <w:szCs w:val="28"/>
          <w:lang w:eastAsia="uk-UA"/>
        </w:rPr>
        <w:t>2) безпечні і нешкідливі умови навчання, праці та побуту;</w:t>
      </w:r>
    </w:p>
    <w:p w14:paraId="5F0E2F50" w14:textId="77777777" w:rsidR="00265A3C" w:rsidRPr="00265A3C" w:rsidRDefault="00265A3C" w:rsidP="00265A3C">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217" w:name="n968"/>
      <w:bookmarkEnd w:id="217"/>
      <w:r w:rsidRPr="00265A3C">
        <w:rPr>
          <w:rFonts w:ascii="Times New Roman" w:eastAsia="Times New Roman" w:hAnsi="Times New Roman" w:cs="Times New Roman"/>
          <w:sz w:val="28"/>
          <w:szCs w:val="28"/>
          <w:lang w:eastAsia="uk-UA"/>
        </w:rPr>
        <w:t>3) трудову діяльність у позанавчальний час;</w:t>
      </w:r>
    </w:p>
    <w:p w14:paraId="3E39EC4D" w14:textId="77777777" w:rsidR="00265A3C" w:rsidRPr="00265A3C" w:rsidRDefault="00265A3C" w:rsidP="00265A3C">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4) додаткову оплачувану відпустку у зв</w:t>
      </w:r>
      <w:r w:rsidRPr="00265A3C">
        <w:rPr>
          <w:rFonts w:ascii="Times New Roman" w:eastAsia="Times New Roman" w:hAnsi="Times New Roman" w:cs="Times New Roman"/>
          <w:sz w:val="28"/>
          <w:szCs w:val="28"/>
          <w:lang w:val="ru-RU" w:eastAsia="uk-UA"/>
        </w:rPr>
        <w:t>’</w:t>
      </w:r>
      <w:r w:rsidRPr="00265A3C">
        <w:rPr>
          <w:rFonts w:ascii="Times New Roman" w:eastAsia="Times New Roman" w:hAnsi="Times New Roman" w:cs="Times New Roman"/>
          <w:sz w:val="28"/>
          <w:szCs w:val="28"/>
          <w:lang w:eastAsia="uk-UA"/>
        </w:rPr>
        <w:t>язку з навчанням за основним місцем роботи, скорочений робочий час та інші пільги, передбачені законодавством для осіб, які поєднують роботу з навчанням</w:t>
      </w:r>
      <w:r w:rsidRPr="00265A3C">
        <w:rPr>
          <w:rFonts w:ascii="Times New Roman" w:eastAsia="Times New Roman" w:hAnsi="Times New Roman" w:cs="Times New Roman"/>
          <w:sz w:val="28"/>
          <w:szCs w:val="28"/>
          <w:lang w:val="ru-RU" w:eastAsia="uk-UA"/>
        </w:rPr>
        <w:t>;</w:t>
      </w:r>
    </w:p>
    <w:p w14:paraId="4F2B1073" w14:textId="77777777" w:rsidR="00265A3C" w:rsidRPr="00265A3C" w:rsidRDefault="00265A3C" w:rsidP="00265A3C">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218" w:name="n969"/>
      <w:bookmarkStart w:id="219" w:name="n970"/>
      <w:bookmarkEnd w:id="218"/>
      <w:bookmarkEnd w:id="219"/>
      <w:r w:rsidRPr="00265A3C">
        <w:rPr>
          <w:rFonts w:ascii="Times New Roman" w:eastAsia="Times New Roman" w:hAnsi="Times New Roman" w:cs="Times New Roman"/>
          <w:sz w:val="28"/>
          <w:szCs w:val="28"/>
          <w:lang w:eastAsia="uk-UA"/>
        </w:rPr>
        <w:t xml:space="preserve">5) безоплатне користування бібліотекою, музеями, інформаційними фондами, навчальною, науковою </w:t>
      </w:r>
      <w:r w:rsidRPr="00A07276">
        <w:rPr>
          <w:rFonts w:ascii="Times New Roman" w:eastAsia="Times New Roman" w:hAnsi="Times New Roman" w:cs="Times New Roman"/>
          <w:sz w:val="28"/>
          <w:szCs w:val="28"/>
          <w:lang w:eastAsia="uk-UA"/>
        </w:rPr>
        <w:t>та спортивною</w:t>
      </w:r>
      <w:r w:rsidRPr="00265A3C">
        <w:rPr>
          <w:rFonts w:ascii="Times New Roman" w:eastAsia="Times New Roman" w:hAnsi="Times New Roman" w:cs="Times New Roman"/>
          <w:sz w:val="28"/>
          <w:szCs w:val="28"/>
          <w:lang w:eastAsia="uk-UA"/>
        </w:rPr>
        <w:t xml:space="preserve"> базами Університету;</w:t>
      </w:r>
    </w:p>
    <w:p w14:paraId="4222FABF" w14:textId="77777777" w:rsidR="00265A3C" w:rsidRPr="00265A3C" w:rsidRDefault="00265A3C" w:rsidP="00265A3C">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220" w:name="n1889"/>
      <w:bookmarkStart w:id="221" w:name="n971"/>
      <w:bookmarkEnd w:id="220"/>
      <w:bookmarkEnd w:id="221"/>
      <w:r w:rsidRPr="00265A3C">
        <w:rPr>
          <w:rFonts w:ascii="Times New Roman" w:eastAsia="Times New Roman" w:hAnsi="Times New Roman" w:cs="Times New Roman"/>
          <w:sz w:val="28"/>
          <w:szCs w:val="28"/>
          <w:lang w:eastAsia="uk-UA"/>
        </w:rPr>
        <w:t>6) безоплатне забезпечення інформацією для навчання у доступних форматах із використанням технологій, що враховують обмеження життєдіяльності, зумовлені станом здоров’я (для осіб з особливими освітніми потребами);</w:t>
      </w:r>
    </w:p>
    <w:p w14:paraId="52FA4B99" w14:textId="77777777" w:rsidR="00265A3C" w:rsidRPr="00265A3C" w:rsidRDefault="00265A3C" w:rsidP="00265A3C">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222" w:name="n972"/>
      <w:bookmarkEnd w:id="222"/>
      <w:r w:rsidRPr="00265A3C">
        <w:rPr>
          <w:rFonts w:ascii="Times New Roman" w:eastAsia="Times New Roman" w:hAnsi="Times New Roman" w:cs="Times New Roman"/>
          <w:sz w:val="28"/>
          <w:szCs w:val="28"/>
          <w:lang w:eastAsia="uk-UA"/>
        </w:rPr>
        <w:t>7) користування виробничою, культурно-освітньою, побутовою, оздоровчою базами Університету в порядку, передбаченому відповідними положеннями;</w:t>
      </w:r>
    </w:p>
    <w:p w14:paraId="67332118" w14:textId="77777777" w:rsidR="00265A3C" w:rsidRPr="00265A3C" w:rsidRDefault="00265A3C" w:rsidP="00265A3C">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223" w:name="n973"/>
      <w:bookmarkEnd w:id="223"/>
      <w:r w:rsidRPr="00265A3C">
        <w:rPr>
          <w:rFonts w:ascii="Times New Roman" w:eastAsia="Times New Roman" w:hAnsi="Times New Roman" w:cs="Times New Roman"/>
          <w:sz w:val="28"/>
          <w:szCs w:val="28"/>
          <w:lang w:eastAsia="uk-UA"/>
        </w:rPr>
        <w:t>8) забезпечення гуртожитком та цілодобовим доступом до нього на строк навчання у порядку, встановленому законодавством;</w:t>
      </w:r>
    </w:p>
    <w:p w14:paraId="2F8980DE" w14:textId="77777777" w:rsidR="00265A3C" w:rsidRPr="00265A3C" w:rsidRDefault="00265A3C" w:rsidP="00265A3C">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224" w:name="n1633"/>
      <w:bookmarkStart w:id="225" w:name="n974"/>
      <w:bookmarkEnd w:id="224"/>
      <w:bookmarkEnd w:id="225"/>
      <w:r w:rsidRPr="00265A3C">
        <w:rPr>
          <w:rFonts w:ascii="Times New Roman" w:eastAsia="Times New Roman" w:hAnsi="Times New Roman" w:cs="Times New Roman"/>
          <w:sz w:val="28"/>
          <w:szCs w:val="28"/>
          <w:lang w:eastAsia="uk-UA"/>
        </w:rPr>
        <w:lastRenderedPageBreak/>
        <w:t>9) участь у науково-дослідних, дослідно-конструкторських роботах, конференціях, симпозіумах, виставках, конкурсах, представлення своїх робіт для публікації;</w:t>
      </w:r>
    </w:p>
    <w:p w14:paraId="492194BF" w14:textId="77777777" w:rsidR="00265A3C" w:rsidRPr="00265A3C" w:rsidRDefault="00265A3C" w:rsidP="00265A3C">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226" w:name="n975"/>
      <w:bookmarkEnd w:id="226"/>
      <w:r w:rsidRPr="00265A3C">
        <w:rPr>
          <w:rFonts w:ascii="Times New Roman" w:eastAsia="Times New Roman" w:hAnsi="Times New Roman" w:cs="Times New Roman"/>
          <w:sz w:val="28"/>
          <w:szCs w:val="28"/>
          <w:lang w:eastAsia="uk-UA"/>
        </w:rPr>
        <w:t>10) участь у заходах з освітньої, наукової, науково-дослідної, спортивної, мистецької, громадської діяльності, що проводяться в Україні та за кордоном, у встановленому законодавством порядку;</w:t>
      </w:r>
    </w:p>
    <w:p w14:paraId="285443E5" w14:textId="77777777" w:rsidR="00265A3C" w:rsidRPr="00265A3C" w:rsidRDefault="00265A3C" w:rsidP="00265A3C">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227" w:name="n976"/>
      <w:bookmarkEnd w:id="227"/>
      <w:r w:rsidRPr="00265A3C">
        <w:rPr>
          <w:rFonts w:ascii="Times New Roman" w:eastAsia="Times New Roman" w:hAnsi="Times New Roman" w:cs="Times New Roman"/>
          <w:sz w:val="28"/>
          <w:szCs w:val="28"/>
          <w:lang w:eastAsia="uk-UA"/>
        </w:rPr>
        <w:t>11) участь в обговоренні та вирішенні питань удосконалення освітнього процесу, науково-дослідної роботи, призначення стипендій, організації дозвілля, побуту, оздоровлення;</w:t>
      </w:r>
    </w:p>
    <w:p w14:paraId="43BD803B" w14:textId="77777777" w:rsidR="00265A3C" w:rsidRPr="00265A3C" w:rsidRDefault="00265A3C" w:rsidP="00265A3C">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228" w:name="n977"/>
      <w:bookmarkEnd w:id="228"/>
      <w:r w:rsidRPr="00265A3C">
        <w:rPr>
          <w:rFonts w:ascii="Times New Roman" w:eastAsia="Times New Roman" w:hAnsi="Times New Roman" w:cs="Times New Roman"/>
          <w:sz w:val="28"/>
          <w:szCs w:val="28"/>
          <w:lang w:eastAsia="uk-UA"/>
        </w:rPr>
        <w:t>12) внесення пропозицій щодо умов і розміру плати за навчання;</w:t>
      </w:r>
    </w:p>
    <w:p w14:paraId="57ED41AE" w14:textId="12D418A3" w:rsidR="00265A3C" w:rsidRPr="00265A3C" w:rsidRDefault="00265A3C" w:rsidP="00265A3C">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229" w:name="n978"/>
      <w:bookmarkEnd w:id="229"/>
      <w:r w:rsidRPr="00265A3C">
        <w:rPr>
          <w:rFonts w:ascii="Times New Roman" w:eastAsia="Times New Roman" w:hAnsi="Times New Roman" w:cs="Times New Roman"/>
          <w:sz w:val="28"/>
          <w:szCs w:val="28"/>
          <w:lang w:eastAsia="uk-UA"/>
        </w:rPr>
        <w:t>13) участь у громадських об’єднаннях;</w:t>
      </w:r>
    </w:p>
    <w:p w14:paraId="43FD9FC7" w14:textId="364576BB" w:rsidR="00265A3C" w:rsidRPr="000E5192" w:rsidRDefault="00265A3C" w:rsidP="00265A3C">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230" w:name="n979"/>
      <w:bookmarkEnd w:id="230"/>
      <w:r w:rsidRPr="000E5192">
        <w:rPr>
          <w:rFonts w:ascii="Times New Roman" w:eastAsia="Times New Roman" w:hAnsi="Times New Roman" w:cs="Times New Roman"/>
          <w:sz w:val="28"/>
          <w:szCs w:val="28"/>
          <w:lang w:eastAsia="uk-UA"/>
        </w:rPr>
        <w:t>14) участь у діяльності органів громадського самоврядування</w:t>
      </w:r>
      <w:r w:rsidR="003838F0" w:rsidRPr="000E5192">
        <w:rPr>
          <w:rFonts w:ascii="Times New Roman" w:eastAsia="Times New Roman" w:hAnsi="Times New Roman" w:cs="Times New Roman"/>
          <w:sz w:val="28"/>
          <w:szCs w:val="28"/>
          <w:lang w:eastAsia="uk-UA"/>
        </w:rPr>
        <w:t xml:space="preserve"> і колегіальних органів</w:t>
      </w:r>
      <w:r w:rsidRPr="000E5192">
        <w:rPr>
          <w:rFonts w:ascii="Times New Roman" w:eastAsia="Times New Roman" w:hAnsi="Times New Roman" w:cs="Times New Roman"/>
          <w:sz w:val="28"/>
          <w:szCs w:val="28"/>
          <w:lang w:eastAsia="uk-UA"/>
        </w:rPr>
        <w:t xml:space="preserve"> Університету, факультетів, органів студентського самоврядування;</w:t>
      </w:r>
    </w:p>
    <w:p w14:paraId="73E780E3" w14:textId="77D112D5" w:rsidR="00265A3C" w:rsidRPr="000E5192" w:rsidRDefault="00265A3C" w:rsidP="00265A3C">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231" w:name="n980"/>
      <w:bookmarkEnd w:id="231"/>
      <w:r w:rsidRPr="000E5192">
        <w:rPr>
          <w:rFonts w:ascii="Times New Roman" w:eastAsia="Times New Roman" w:hAnsi="Times New Roman" w:cs="Times New Roman"/>
          <w:sz w:val="28"/>
          <w:szCs w:val="28"/>
          <w:lang w:eastAsia="uk-UA"/>
        </w:rPr>
        <w:t xml:space="preserve">15) вибір </w:t>
      </w:r>
      <w:r w:rsidR="003838F0" w:rsidRPr="000E5192">
        <w:rPr>
          <w:rFonts w:ascii="Times New Roman" w:eastAsia="Times New Roman" w:hAnsi="Times New Roman" w:cs="Times New Roman"/>
          <w:sz w:val="28"/>
          <w:szCs w:val="28"/>
          <w:lang w:eastAsia="uk-UA"/>
        </w:rPr>
        <w:t>освітніх компонентів</w:t>
      </w:r>
      <w:r w:rsidRPr="000E5192">
        <w:rPr>
          <w:rFonts w:ascii="Times New Roman" w:eastAsia="Times New Roman" w:hAnsi="Times New Roman" w:cs="Times New Roman"/>
          <w:sz w:val="28"/>
          <w:szCs w:val="28"/>
          <w:lang w:eastAsia="uk-UA"/>
        </w:rPr>
        <w:t xml:space="preserve"> у межах, передбачених відповідною освітньою програмою та навчальним планом,</w:t>
      </w:r>
      <w:r w:rsidR="003838F0" w:rsidRPr="000E5192">
        <w:rPr>
          <w:rFonts w:ascii="Times New Roman" w:eastAsia="Times New Roman" w:hAnsi="Times New Roman" w:cs="Times New Roman"/>
          <w:sz w:val="28"/>
          <w:szCs w:val="28"/>
          <w:lang w:eastAsia="uk-UA"/>
        </w:rPr>
        <w:t xml:space="preserve"> в обсязі, що становить не менш як</w:t>
      </w:r>
      <w:r w:rsidRPr="000E5192">
        <w:rPr>
          <w:rFonts w:ascii="Times New Roman" w:eastAsia="Times New Roman" w:hAnsi="Times New Roman" w:cs="Times New Roman"/>
          <w:sz w:val="28"/>
          <w:szCs w:val="28"/>
          <w:lang w:eastAsia="uk-UA"/>
        </w:rPr>
        <w:t xml:space="preserve"> 25 відсотків загальної кількості кредитів ЄКТС, передбачених</w:t>
      </w:r>
      <w:r w:rsidR="003838F0" w:rsidRPr="000E5192">
        <w:rPr>
          <w:rFonts w:ascii="Times New Roman" w:eastAsia="Times New Roman" w:hAnsi="Times New Roman" w:cs="Times New Roman"/>
          <w:sz w:val="28"/>
          <w:szCs w:val="28"/>
          <w:lang w:eastAsia="uk-UA"/>
        </w:rPr>
        <w:t xml:space="preserve"> освітньою програмою (не менше ніж 10 відсотків для спеціальностей, що передбачають доступ до професій, для яких запроваджено додаткове регулювання)</w:t>
      </w:r>
      <w:r w:rsidRPr="000E5192">
        <w:rPr>
          <w:rFonts w:ascii="Times New Roman" w:eastAsia="Times New Roman" w:hAnsi="Times New Roman" w:cs="Times New Roman"/>
          <w:sz w:val="28"/>
          <w:szCs w:val="28"/>
          <w:lang w:eastAsia="uk-UA"/>
        </w:rPr>
        <w:t>.</w:t>
      </w:r>
      <w:r w:rsidRPr="000E5192">
        <w:t xml:space="preserve"> </w:t>
      </w:r>
      <w:r w:rsidRPr="000E5192">
        <w:rPr>
          <w:rFonts w:ascii="Times New Roman" w:eastAsia="Times New Roman" w:hAnsi="Times New Roman" w:cs="Times New Roman"/>
          <w:sz w:val="28"/>
          <w:szCs w:val="28"/>
          <w:lang w:eastAsia="uk-UA"/>
        </w:rPr>
        <w:t xml:space="preserve">При цьому здобувачі певного рівня вищої освіти мають право вибирати </w:t>
      </w:r>
      <w:r w:rsidR="000665EB" w:rsidRPr="000E5192">
        <w:rPr>
          <w:rFonts w:ascii="Times New Roman" w:eastAsia="Times New Roman" w:hAnsi="Times New Roman" w:cs="Times New Roman"/>
          <w:sz w:val="28"/>
          <w:szCs w:val="28"/>
          <w:lang w:eastAsia="uk-UA"/>
        </w:rPr>
        <w:t>освітні компоненти</w:t>
      </w:r>
      <w:r w:rsidRPr="000E5192">
        <w:rPr>
          <w:rFonts w:ascii="Times New Roman" w:eastAsia="Times New Roman" w:hAnsi="Times New Roman" w:cs="Times New Roman"/>
          <w:sz w:val="28"/>
          <w:szCs w:val="28"/>
          <w:lang w:eastAsia="uk-UA"/>
        </w:rPr>
        <w:t xml:space="preserve">, що пропонуються для інших </w:t>
      </w:r>
      <w:r w:rsidR="000665EB" w:rsidRPr="000E5192">
        <w:rPr>
          <w:rFonts w:ascii="Times New Roman" w:eastAsia="Times New Roman" w:hAnsi="Times New Roman" w:cs="Times New Roman"/>
          <w:sz w:val="28"/>
          <w:szCs w:val="28"/>
          <w:lang w:eastAsia="uk-UA"/>
        </w:rPr>
        <w:t xml:space="preserve">освітніх програм та </w:t>
      </w:r>
      <w:r w:rsidRPr="000E5192">
        <w:rPr>
          <w:rFonts w:ascii="Times New Roman" w:eastAsia="Times New Roman" w:hAnsi="Times New Roman" w:cs="Times New Roman"/>
          <w:sz w:val="28"/>
          <w:szCs w:val="28"/>
          <w:lang w:eastAsia="uk-UA"/>
        </w:rPr>
        <w:t>рівнів вищої освіти,</w:t>
      </w:r>
      <w:r w:rsidR="000665EB" w:rsidRPr="000E5192">
        <w:rPr>
          <w:rFonts w:ascii="Times New Roman" w:eastAsia="Times New Roman" w:hAnsi="Times New Roman" w:cs="Times New Roman"/>
          <w:sz w:val="28"/>
          <w:szCs w:val="28"/>
          <w:lang w:eastAsia="uk-UA"/>
        </w:rPr>
        <w:t xml:space="preserve"> відповідно до </w:t>
      </w:r>
      <w:r w:rsidR="003C0EE4">
        <w:rPr>
          <w:rFonts w:ascii="Times New Roman" w:eastAsia="Times New Roman" w:hAnsi="Times New Roman" w:cs="Times New Roman"/>
          <w:sz w:val="28"/>
          <w:szCs w:val="28"/>
          <w:lang w:eastAsia="uk-UA"/>
        </w:rPr>
        <w:t>П</w:t>
      </w:r>
      <w:r w:rsidR="000665EB" w:rsidRPr="000E5192">
        <w:rPr>
          <w:rFonts w:ascii="Times New Roman" w:eastAsia="Times New Roman" w:hAnsi="Times New Roman" w:cs="Times New Roman"/>
          <w:sz w:val="28"/>
          <w:szCs w:val="28"/>
          <w:lang w:eastAsia="uk-UA"/>
        </w:rPr>
        <w:t>оложення про організацію освітнього процесу в Університеті</w:t>
      </w:r>
      <w:r w:rsidRPr="000E5192">
        <w:rPr>
          <w:rFonts w:ascii="Times New Roman" w:eastAsia="Times New Roman" w:hAnsi="Times New Roman" w:cs="Times New Roman"/>
          <w:sz w:val="28"/>
          <w:szCs w:val="28"/>
          <w:lang w:eastAsia="uk-UA"/>
        </w:rPr>
        <w:t>;</w:t>
      </w:r>
    </w:p>
    <w:p w14:paraId="13487E60" w14:textId="7A324742" w:rsidR="00265A3C" w:rsidRPr="000E5192" w:rsidRDefault="00265A3C" w:rsidP="00265A3C">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232" w:name="n1634"/>
      <w:bookmarkStart w:id="233" w:name="n981"/>
      <w:bookmarkEnd w:id="232"/>
      <w:bookmarkEnd w:id="233"/>
      <w:r w:rsidRPr="000E5192">
        <w:rPr>
          <w:rFonts w:ascii="Times New Roman" w:eastAsia="Times New Roman" w:hAnsi="Times New Roman" w:cs="Times New Roman"/>
          <w:sz w:val="28"/>
          <w:szCs w:val="28"/>
          <w:lang w:eastAsia="uk-UA"/>
        </w:rPr>
        <w:t>16)</w:t>
      </w:r>
      <w:r w:rsidRPr="000E5192">
        <w:rPr>
          <w:rFonts w:ascii="Times New Roman" w:eastAsia="Times New Roman" w:hAnsi="Times New Roman" w:cs="Times New Roman"/>
          <w:sz w:val="28"/>
          <w:szCs w:val="28"/>
          <w:lang w:val="en-US" w:eastAsia="uk-UA"/>
        </w:rPr>
        <w:t> </w:t>
      </w:r>
      <w:r w:rsidRPr="000E5192">
        <w:rPr>
          <w:rFonts w:ascii="Times New Roman" w:eastAsia="Times New Roman" w:hAnsi="Times New Roman" w:cs="Times New Roman"/>
          <w:sz w:val="28"/>
          <w:szCs w:val="28"/>
          <w:lang w:eastAsia="uk-UA"/>
        </w:rPr>
        <w:t xml:space="preserve">навчання одночасно за </w:t>
      </w:r>
      <w:r w:rsidR="000665EB" w:rsidRPr="000E5192">
        <w:rPr>
          <w:rFonts w:ascii="Times New Roman" w:eastAsia="Times New Roman" w:hAnsi="Times New Roman" w:cs="Times New Roman"/>
          <w:sz w:val="28"/>
          <w:szCs w:val="28"/>
          <w:lang w:eastAsia="uk-UA"/>
        </w:rPr>
        <w:t>декількома</w:t>
      </w:r>
      <w:r w:rsidRPr="000E5192">
        <w:rPr>
          <w:rFonts w:ascii="Times New Roman" w:eastAsia="Times New Roman" w:hAnsi="Times New Roman" w:cs="Times New Roman"/>
          <w:sz w:val="28"/>
          <w:szCs w:val="28"/>
          <w:lang w:eastAsia="uk-UA"/>
        </w:rPr>
        <w:t xml:space="preserve"> освітніми програмами, а також у </w:t>
      </w:r>
      <w:r w:rsidR="000665EB" w:rsidRPr="000E5192">
        <w:rPr>
          <w:rFonts w:ascii="Times New Roman" w:eastAsia="Times New Roman" w:hAnsi="Times New Roman" w:cs="Times New Roman"/>
          <w:sz w:val="28"/>
          <w:szCs w:val="28"/>
          <w:lang w:eastAsia="uk-UA"/>
        </w:rPr>
        <w:t>де</w:t>
      </w:r>
      <w:r w:rsidRPr="000E5192">
        <w:rPr>
          <w:rFonts w:ascii="Times New Roman" w:eastAsia="Times New Roman" w:hAnsi="Times New Roman" w:cs="Times New Roman"/>
          <w:sz w:val="28"/>
          <w:szCs w:val="28"/>
          <w:lang w:eastAsia="uk-UA"/>
        </w:rPr>
        <w:t xml:space="preserve">кількох закладах вищої освіти за умови </w:t>
      </w:r>
      <w:r w:rsidR="000665EB" w:rsidRPr="000E5192">
        <w:rPr>
          <w:rFonts w:ascii="Times New Roman" w:eastAsia="Times New Roman" w:hAnsi="Times New Roman" w:cs="Times New Roman"/>
          <w:sz w:val="28"/>
          <w:szCs w:val="28"/>
          <w:lang w:eastAsia="uk-UA"/>
        </w:rPr>
        <w:t>здобуття</w:t>
      </w:r>
      <w:r w:rsidRPr="000E5192">
        <w:rPr>
          <w:rFonts w:ascii="Times New Roman" w:eastAsia="Times New Roman" w:hAnsi="Times New Roman" w:cs="Times New Roman"/>
          <w:sz w:val="28"/>
          <w:szCs w:val="28"/>
          <w:lang w:eastAsia="uk-UA"/>
        </w:rPr>
        <w:t xml:space="preserve"> тільки однієї</w:t>
      </w:r>
      <w:r w:rsidR="000665EB" w:rsidRPr="000E5192">
        <w:rPr>
          <w:rFonts w:ascii="Times New Roman" w:eastAsia="Times New Roman" w:hAnsi="Times New Roman" w:cs="Times New Roman"/>
          <w:sz w:val="28"/>
          <w:szCs w:val="28"/>
          <w:lang w:eastAsia="uk-UA"/>
        </w:rPr>
        <w:t xml:space="preserve"> кваліфікації</w:t>
      </w:r>
      <w:r w:rsidRPr="000E5192">
        <w:rPr>
          <w:rFonts w:ascii="Times New Roman" w:eastAsia="Times New Roman" w:hAnsi="Times New Roman" w:cs="Times New Roman"/>
          <w:sz w:val="28"/>
          <w:szCs w:val="28"/>
          <w:lang w:eastAsia="uk-UA"/>
        </w:rPr>
        <w:t xml:space="preserve"> вищої освіти за кожним </w:t>
      </w:r>
      <w:r w:rsidR="000665EB" w:rsidRPr="000E5192">
        <w:rPr>
          <w:rFonts w:ascii="Times New Roman" w:eastAsia="Times New Roman" w:hAnsi="Times New Roman" w:cs="Times New Roman"/>
          <w:sz w:val="28"/>
          <w:szCs w:val="28"/>
          <w:lang w:eastAsia="uk-UA"/>
        </w:rPr>
        <w:t xml:space="preserve"> рівнем</w:t>
      </w:r>
      <w:r w:rsidRPr="000E5192">
        <w:rPr>
          <w:rFonts w:ascii="Times New Roman" w:eastAsia="Times New Roman" w:hAnsi="Times New Roman" w:cs="Times New Roman"/>
          <w:sz w:val="28"/>
          <w:szCs w:val="28"/>
          <w:lang w:eastAsia="uk-UA"/>
        </w:rPr>
        <w:t xml:space="preserve"> за кошти державного (місцевого) бюджету;</w:t>
      </w:r>
    </w:p>
    <w:p w14:paraId="5F24F0BB" w14:textId="77777777" w:rsidR="00265A3C" w:rsidRPr="000E5192" w:rsidRDefault="00265A3C" w:rsidP="00265A3C">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234" w:name="n982"/>
      <w:bookmarkEnd w:id="234"/>
      <w:r w:rsidRPr="000E5192">
        <w:rPr>
          <w:rFonts w:ascii="Times New Roman" w:eastAsia="Times New Roman" w:hAnsi="Times New Roman" w:cs="Times New Roman"/>
          <w:sz w:val="28"/>
          <w:szCs w:val="28"/>
          <w:lang w:eastAsia="uk-UA"/>
        </w:rPr>
        <w:t>17) академічну мобільність, у тому числі міжнародну;</w:t>
      </w:r>
    </w:p>
    <w:p w14:paraId="3D438402" w14:textId="0F70F871" w:rsidR="000665EB" w:rsidRDefault="00265A3C" w:rsidP="00265A3C">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235" w:name="n983"/>
      <w:bookmarkEnd w:id="235"/>
      <w:r w:rsidRPr="000E5192">
        <w:rPr>
          <w:rFonts w:ascii="Times New Roman" w:eastAsia="Times New Roman" w:hAnsi="Times New Roman" w:cs="Times New Roman"/>
          <w:sz w:val="28"/>
          <w:szCs w:val="28"/>
          <w:lang w:eastAsia="uk-UA"/>
        </w:rPr>
        <w:t>18) </w:t>
      </w:r>
      <w:r w:rsidR="000665EB" w:rsidRPr="000E5192">
        <w:rPr>
          <w:rFonts w:ascii="Times New Roman" w:eastAsia="Times New Roman" w:hAnsi="Times New Roman" w:cs="Times New Roman"/>
          <w:sz w:val="28"/>
          <w:szCs w:val="28"/>
          <w:lang w:eastAsia="uk-UA"/>
        </w:rPr>
        <w:t xml:space="preserve">зарахування освітніх компонентів і кредитів ЄКТС унаслідок визнання </w:t>
      </w:r>
      <w:r w:rsidR="003C0EE4">
        <w:rPr>
          <w:rFonts w:ascii="Times New Roman" w:eastAsia="Times New Roman" w:hAnsi="Times New Roman" w:cs="Times New Roman"/>
          <w:sz w:val="28"/>
          <w:szCs w:val="28"/>
          <w:lang w:eastAsia="uk-UA"/>
        </w:rPr>
        <w:t>Університетом</w:t>
      </w:r>
      <w:r w:rsidR="000665EB" w:rsidRPr="000E5192">
        <w:rPr>
          <w:rFonts w:ascii="Times New Roman" w:eastAsia="Times New Roman" w:hAnsi="Times New Roman" w:cs="Times New Roman"/>
          <w:sz w:val="28"/>
          <w:szCs w:val="28"/>
          <w:lang w:eastAsia="uk-UA"/>
        </w:rPr>
        <w:t xml:space="preserve"> результатів навчання, здобутих за освітніми програмами фахової передвищої та вищої освіти, результатів навчання, здобутих шляхом неформальної та/або інформальної освіти, результатів виконання програм внутрішньої та міжнародної академічної мобільності, в інших випадках відповідно до законодавства;</w:t>
      </w:r>
    </w:p>
    <w:p w14:paraId="27341731" w14:textId="2BCDC6B7" w:rsidR="00265A3C" w:rsidRPr="00265A3C" w:rsidRDefault="000665EB" w:rsidP="00265A3C">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B8573A">
        <w:rPr>
          <w:rFonts w:ascii="Times New Roman" w:eastAsia="Times New Roman" w:hAnsi="Times New Roman" w:cs="Times New Roman"/>
          <w:sz w:val="28"/>
          <w:szCs w:val="28"/>
          <w:lang w:eastAsia="uk-UA"/>
        </w:rPr>
        <w:t>19)</w:t>
      </w:r>
      <w:r w:rsidR="00B8573A" w:rsidRPr="00B8573A">
        <w:rPr>
          <w:rFonts w:ascii="Times New Roman" w:eastAsia="Times New Roman" w:hAnsi="Times New Roman" w:cs="Times New Roman"/>
          <w:sz w:val="28"/>
          <w:szCs w:val="28"/>
          <w:lang w:eastAsia="uk-UA"/>
        </w:rPr>
        <w:t> </w:t>
      </w:r>
      <w:r w:rsidR="00265A3C" w:rsidRPr="00B8573A">
        <w:rPr>
          <w:rFonts w:ascii="Times New Roman" w:eastAsia="Times New Roman" w:hAnsi="Times New Roman" w:cs="Times New Roman"/>
          <w:sz w:val="28"/>
          <w:szCs w:val="28"/>
          <w:lang w:eastAsia="uk-UA"/>
        </w:rPr>
        <w:t>отримання</w:t>
      </w:r>
      <w:r w:rsidR="00265A3C" w:rsidRPr="00265A3C">
        <w:rPr>
          <w:rFonts w:ascii="Times New Roman" w:eastAsia="Times New Roman" w:hAnsi="Times New Roman" w:cs="Times New Roman"/>
          <w:sz w:val="28"/>
          <w:szCs w:val="28"/>
          <w:lang w:eastAsia="uk-UA"/>
        </w:rPr>
        <w:t xml:space="preserve"> соціальної допомоги у випадках, встановлених законодавством;</w:t>
      </w:r>
    </w:p>
    <w:p w14:paraId="146A83CD" w14:textId="12212802" w:rsidR="00265A3C" w:rsidRPr="00265A3C" w:rsidRDefault="000665EB" w:rsidP="00265A3C">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236" w:name="n984"/>
      <w:bookmarkEnd w:id="236"/>
      <w:r>
        <w:rPr>
          <w:rFonts w:ascii="Times New Roman" w:eastAsia="Times New Roman" w:hAnsi="Times New Roman" w:cs="Times New Roman"/>
          <w:sz w:val="28"/>
          <w:szCs w:val="28"/>
          <w:lang w:eastAsia="uk-UA"/>
        </w:rPr>
        <w:t>20</w:t>
      </w:r>
      <w:r w:rsidR="00265A3C" w:rsidRPr="00265A3C">
        <w:rPr>
          <w:rFonts w:ascii="Times New Roman" w:eastAsia="Times New Roman" w:hAnsi="Times New Roman" w:cs="Times New Roman"/>
          <w:sz w:val="28"/>
          <w:szCs w:val="28"/>
          <w:lang w:eastAsia="uk-UA"/>
        </w:rPr>
        <w:t xml:space="preserve">) зарахування до страхового стажу відповідно до </w:t>
      </w:r>
      <w:hyperlink r:id="rId14" w:tgtFrame="_blank" w:history="1">
        <w:r w:rsidR="00265A3C" w:rsidRPr="00265A3C">
          <w:rPr>
            <w:rFonts w:ascii="Times New Roman" w:eastAsia="Times New Roman" w:hAnsi="Times New Roman" w:cs="Times New Roman"/>
            <w:sz w:val="28"/>
            <w:szCs w:val="28"/>
            <w:lang w:eastAsia="uk-UA"/>
          </w:rPr>
          <w:t>Закону України</w:t>
        </w:r>
      </w:hyperlink>
      <w:r w:rsidR="00265A3C" w:rsidRPr="00265A3C">
        <w:rPr>
          <w:rFonts w:ascii="Times New Roman" w:eastAsia="Times New Roman" w:hAnsi="Times New Roman" w:cs="Times New Roman"/>
          <w:sz w:val="28"/>
          <w:szCs w:val="28"/>
          <w:lang w:eastAsia="uk-UA"/>
        </w:rPr>
        <w:t xml:space="preserve"> «Про загальнообов’язкове державне пенсійне страхування» періодів навчання на денній </w:t>
      </w:r>
      <w:r w:rsidR="00265A3C" w:rsidRPr="0001086B">
        <w:rPr>
          <w:rFonts w:ascii="Times New Roman" w:eastAsia="Times New Roman" w:hAnsi="Times New Roman" w:cs="Times New Roman"/>
          <w:sz w:val="28"/>
          <w:szCs w:val="28"/>
          <w:lang w:eastAsia="uk-UA"/>
        </w:rPr>
        <w:t xml:space="preserve">формі </w:t>
      </w:r>
      <w:r w:rsidRPr="0001086B">
        <w:rPr>
          <w:rFonts w:ascii="Times New Roman" w:eastAsia="Times New Roman" w:hAnsi="Times New Roman" w:cs="Times New Roman"/>
          <w:sz w:val="28"/>
          <w:szCs w:val="28"/>
          <w:lang w:eastAsia="uk-UA"/>
        </w:rPr>
        <w:t xml:space="preserve">здобуття освіти </w:t>
      </w:r>
      <w:r w:rsidR="00265A3C" w:rsidRPr="0001086B">
        <w:rPr>
          <w:rFonts w:ascii="Times New Roman" w:eastAsia="Times New Roman" w:hAnsi="Times New Roman" w:cs="Times New Roman"/>
          <w:sz w:val="28"/>
          <w:szCs w:val="28"/>
          <w:lang w:eastAsia="uk-UA"/>
        </w:rPr>
        <w:t xml:space="preserve"> у закладах</w:t>
      </w:r>
      <w:r w:rsidR="00265A3C" w:rsidRPr="00265A3C">
        <w:rPr>
          <w:rFonts w:ascii="Times New Roman" w:eastAsia="Times New Roman" w:hAnsi="Times New Roman" w:cs="Times New Roman"/>
          <w:sz w:val="28"/>
          <w:szCs w:val="28"/>
          <w:lang w:eastAsia="uk-UA"/>
        </w:rPr>
        <w:t xml:space="preserve"> вищої освіти, аспірантурі, докторантурі, за умови сплати страхових внесків;</w:t>
      </w:r>
    </w:p>
    <w:p w14:paraId="554F1082" w14:textId="72F2C915" w:rsidR="00265A3C" w:rsidRPr="00265A3C" w:rsidRDefault="000665EB" w:rsidP="00E8755A">
      <w:pPr>
        <w:pStyle w:val="13"/>
        <w:pBdr>
          <w:top w:val="nil"/>
          <w:left w:val="nil"/>
          <w:bottom w:val="nil"/>
          <w:right w:val="nil"/>
          <w:between w:val="nil"/>
        </w:pBdr>
        <w:spacing w:line="242" w:lineRule="auto"/>
        <w:ind w:firstLine="709"/>
        <w:jc w:val="both"/>
        <w:rPr>
          <w:sz w:val="28"/>
          <w:szCs w:val="28"/>
          <w:lang w:eastAsia="uk-UA"/>
        </w:rPr>
      </w:pPr>
      <w:bookmarkStart w:id="237" w:name="n1635"/>
      <w:bookmarkStart w:id="238" w:name="n985"/>
      <w:bookmarkEnd w:id="237"/>
      <w:bookmarkEnd w:id="238"/>
      <w:r>
        <w:rPr>
          <w:sz w:val="28"/>
          <w:szCs w:val="28"/>
          <w:lang w:eastAsia="uk-UA"/>
        </w:rPr>
        <w:t>21</w:t>
      </w:r>
      <w:r w:rsidR="00265A3C" w:rsidRPr="00265A3C">
        <w:rPr>
          <w:sz w:val="28"/>
          <w:szCs w:val="28"/>
          <w:lang w:eastAsia="uk-UA"/>
        </w:rPr>
        <w:t>) академічну відпустку або перерву в навчанні зі збереженням окремих прав здобувача вищої освіти, а також на поновлення навчання</w:t>
      </w:r>
      <w:r w:rsidR="00E8755A">
        <w:rPr>
          <w:sz w:val="28"/>
          <w:szCs w:val="28"/>
          <w:lang w:eastAsia="uk-UA"/>
        </w:rPr>
        <w:t>.</w:t>
      </w:r>
      <w:r w:rsidR="00E8755A" w:rsidRPr="00E8755A">
        <w:rPr>
          <w:sz w:val="28"/>
          <w:szCs w:val="28"/>
        </w:rPr>
        <w:t xml:space="preserve"> </w:t>
      </w:r>
      <w:r w:rsidR="00E8755A">
        <w:rPr>
          <w:sz w:val="28"/>
          <w:szCs w:val="28"/>
        </w:rPr>
        <w:t>В</w:t>
      </w:r>
      <w:r w:rsidR="00E8755A" w:rsidRPr="008D5973">
        <w:rPr>
          <w:sz w:val="28"/>
          <w:szCs w:val="28"/>
        </w:rPr>
        <w:t>ідрахування, переривання навчання, поновлення та переведення осіб, які навчаються в Університеті, здійснюється відповідно до</w:t>
      </w:r>
      <w:r w:rsidR="00E8755A">
        <w:rPr>
          <w:sz w:val="28"/>
          <w:szCs w:val="28"/>
        </w:rPr>
        <w:t xml:space="preserve"> </w:t>
      </w:r>
      <w:r w:rsidR="00E8755A" w:rsidRPr="005E7EB3">
        <w:rPr>
          <w:bCs/>
          <w:sz w:val="28"/>
          <w:szCs w:val="28"/>
          <w:shd w:val="clear" w:color="auto" w:fill="FFFFFF"/>
        </w:rPr>
        <w:t>Положення про порядок відрахування, переривання навчання, поновлення і переведення осіб, які навчаються у закладах вищої освіти, та надання їм академічної відпустки</w:t>
      </w:r>
      <w:r w:rsidR="00E8755A">
        <w:rPr>
          <w:bCs/>
          <w:sz w:val="28"/>
          <w:szCs w:val="28"/>
          <w:shd w:val="clear" w:color="auto" w:fill="FFFFFF"/>
        </w:rPr>
        <w:t>,</w:t>
      </w:r>
      <w:r w:rsidR="00E8755A">
        <w:rPr>
          <w:sz w:val="28"/>
          <w:szCs w:val="28"/>
        </w:rPr>
        <w:t xml:space="preserve"> затвердженого </w:t>
      </w:r>
      <w:r w:rsidR="00E8755A" w:rsidRPr="005E7EB3">
        <w:rPr>
          <w:sz w:val="28"/>
          <w:szCs w:val="28"/>
          <w:shd w:val="clear" w:color="auto" w:fill="FFFFFF"/>
        </w:rPr>
        <w:t xml:space="preserve">наказом </w:t>
      </w:r>
      <w:r w:rsidR="00E8755A" w:rsidRPr="005E7EB3">
        <w:rPr>
          <w:sz w:val="28"/>
          <w:szCs w:val="28"/>
          <w:shd w:val="clear" w:color="auto" w:fill="FFFFFF"/>
        </w:rPr>
        <w:lastRenderedPageBreak/>
        <w:t>Міністерст</w:t>
      </w:r>
      <w:r w:rsidR="00E8755A">
        <w:rPr>
          <w:sz w:val="28"/>
          <w:szCs w:val="28"/>
          <w:shd w:val="clear" w:color="auto" w:fill="FFFFFF"/>
        </w:rPr>
        <w:t xml:space="preserve">ва освіти і науки України 07 лютого </w:t>
      </w:r>
      <w:r w:rsidR="00E8755A" w:rsidRPr="005E7EB3">
        <w:rPr>
          <w:sz w:val="28"/>
          <w:szCs w:val="28"/>
          <w:shd w:val="clear" w:color="auto" w:fill="FFFFFF"/>
        </w:rPr>
        <w:t xml:space="preserve">2024 </w:t>
      </w:r>
      <w:r w:rsidR="00E8755A">
        <w:rPr>
          <w:sz w:val="28"/>
          <w:szCs w:val="28"/>
          <w:shd w:val="clear" w:color="auto" w:fill="FFFFFF"/>
        </w:rPr>
        <w:t xml:space="preserve">року </w:t>
      </w:r>
      <w:r w:rsidR="00E8755A" w:rsidRPr="005E7EB3">
        <w:rPr>
          <w:sz w:val="28"/>
          <w:szCs w:val="28"/>
          <w:shd w:val="clear" w:color="auto" w:fill="FFFFFF"/>
        </w:rPr>
        <w:t>№ 134, зареєстрован</w:t>
      </w:r>
      <w:r w:rsidR="00E8755A">
        <w:rPr>
          <w:sz w:val="28"/>
          <w:szCs w:val="28"/>
          <w:shd w:val="clear" w:color="auto" w:fill="FFFFFF"/>
        </w:rPr>
        <w:t>ого</w:t>
      </w:r>
      <w:r w:rsidR="00E8755A" w:rsidRPr="005E7EB3">
        <w:rPr>
          <w:sz w:val="28"/>
          <w:szCs w:val="28"/>
          <w:shd w:val="clear" w:color="auto" w:fill="FFFFFF"/>
        </w:rPr>
        <w:t xml:space="preserve"> в Мін</w:t>
      </w:r>
      <w:r w:rsidR="00E8755A">
        <w:rPr>
          <w:sz w:val="28"/>
          <w:szCs w:val="28"/>
          <w:shd w:val="clear" w:color="auto" w:fill="FFFFFF"/>
        </w:rPr>
        <w:t xml:space="preserve">істерстві юстиції України 08 квітня </w:t>
      </w:r>
      <w:r w:rsidR="00E8755A" w:rsidRPr="005E7EB3">
        <w:rPr>
          <w:sz w:val="28"/>
          <w:szCs w:val="28"/>
          <w:shd w:val="clear" w:color="auto" w:fill="FFFFFF"/>
        </w:rPr>
        <w:t xml:space="preserve">2024 </w:t>
      </w:r>
      <w:r w:rsidR="00E8755A">
        <w:rPr>
          <w:sz w:val="28"/>
          <w:szCs w:val="28"/>
          <w:shd w:val="clear" w:color="auto" w:fill="FFFFFF"/>
        </w:rPr>
        <w:t xml:space="preserve">року </w:t>
      </w:r>
      <w:r w:rsidR="00E8755A" w:rsidRPr="005E7EB3">
        <w:rPr>
          <w:sz w:val="28"/>
          <w:szCs w:val="28"/>
          <w:shd w:val="clear" w:color="auto" w:fill="FFFFFF"/>
        </w:rPr>
        <w:t>№ 509/41854</w:t>
      </w:r>
      <w:r w:rsidR="00265A3C" w:rsidRPr="00265A3C">
        <w:rPr>
          <w:sz w:val="28"/>
          <w:szCs w:val="28"/>
          <w:lang w:eastAsia="uk-UA"/>
        </w:rPr>
        <w:t>;</w:t>
      </w:r>
    </w:p>
    <w:p w14:paraId="55393E8A" w14:textId="361B045C" w:rsidR="00265A3C" w:rsidRPr="00265A3C" w:rsidRDefault="00265A3C" w:rsidP="00265A3C">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239" w:name="n986"/>
      <w:bookmarkEnd w:id="239"/>
      <w:r w:rsidRPr="00265A3C">
        <w:rPr>
          <w:rFonts w:ascii="Times New Roman" w:eastAsia="Times New Roman" w:hAnsi="Times New Roman" w:cs="Times New Roman"/>
          <w:sz w:val="28"/>
          <w:szCs w:val="28"/>
          <w:lang w:eastAsia="uk-UA"/>
        </w:rPr>
        <w:t>2</w:t>
      </w:r>
      <w:r w:rsidR="000665EB">
        <w:rPr>
          <w:rFonts w:ascii="Times New Roman" w:eastAsia="Times New Roman" w:hAnsi="Times New Roman" w:cs="Times New Roman"/>
          <w:sz w:val="28"/>
          <w:szCs w:val="28"/>
          <w:lang w:eastAsia="uk-UA"/>
        </w:rPr>
        <w:t>2</w:t>
      </w:r>
      <w:r w:rsidRPr="00265A3C">
        <w:rPr>
          <w:rFonts w:ascii="Times New Roman" w:eastAsia="Times New Roman" w:hAnsi="Times New Roman" w:cs="Times New Roman"/>
          <w:sz w:val="28"/>
          <w:szCs w:val="28"/>
          <w:lang w:eastAsia="uk-UA"/>
        </w:rPr>
        <w:t>) участь у формуванні індивідуального навчального плану;</w:t>
      </w:r>
    </w:p>
    <w:p w14:paraId="102122E1" w14:textId="791F5B61" w:rsidR="00265A3C" w:rsidRPr="00265A3C" w:rsidRDefault="000665EB" w:rsidP="00265A3C">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240" w:name="n987"/>
      <w:bookmarkEnd w:id="240"/>
      <w:r>
        <w:rPr>
          <w:rFonts w:ascii="Times New Roman" w:eastAsia="Times New Roman" w:hAnsi="Times New Roman" w:cs="Times New Roman"/>
          <w:sz w:val="28"/>
          <w:szCs w:val="28"/>
          <w:lang w:eastAsia="uk-UA"/>
        </w:rPr>
        <w:t>23</w:t>
      </w:r>
      <w:r w:rsidR="00265A3C" w:rsidRPr="00265A3C">
        <w:rPr>
          <w:rFonts w:ascii="Times New Roman" w:eastAsia="Times New Roman" w:hAnsi="Times New Roman" w:cs="Times New Roman"/>
          <w:sz w:val="28"/>
          <w:szCs w:val="28"/>
          <w:lang w:eastAsia="uk-UA"/>
        </w:rPr>
        <w:t>) моральне та/або матеріальне заохочення за успіхи у навчанні, науково-дослідній і громадській роботі, мистецькі та спортивні досягнення тощо;</w:t>
      </w:r>
    </w:p>
    <w:p w14:paraId="6243D70C" w14:textId="008903C6" w:rsidR="00265A3C" w:rsidRPr="00265A3C" w:rsidRDefault="000665EB" w:rsidP="00265A3C">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241" w:name="n988"/>
      <w:bookmarkEnd w:id="241"/>
      <w:r>
        <w:rPr>
          <w:rFonts w:ascii="Times New Roman" w:eastAsia="Times New Roman" w:hAnsi="Times New Roman" w:cs="Times New Roman"/>
          <w:sz w:val="28"/>
          <w:szCs w:val="28"/>
          <w:lang w:eastAsia="uk-UA"/>
        </w:rPr>
        <w:t>24</w:t>
      </w:r>
      <w:r w:rsidR="00265A3C" w:rsidRPr="00265A3C">
        <w:rPr>
          <w:rFonts w:ascii="Times New Roman" w:eastAsia="Times New Roman" w:hAnsi="Times New Roman" w:cs="Times New Roman"/>
          <w:sz w:val="28"/>
          <w:szCs w:val="28"/>
          <w:lang w:eastAsia="uk-UA"/>
        </w:rPr>
        <w:t>) захист від будь-яких форм експлуатації, фізичного та психічного насильства;</w:t>
      </w:r>
    </w:p>
    <w:p w14:paraId="5F9DC1DF" w14:textId="126503F9" w:rsidR="00265A3C" w:rsidRPr="00265A3C" w:rsidRDefault="000665EB" w:rsidP="00265A3C">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242" w:name="n989"/>
      <w:bookmarkEnd w:id="242"/>
      <w:r>
        <w:rPr>
          <w:rFonts w:ascii="Times New Roman" w:eastAsia="Times New Roman" w:hAnsi="Times New Roman" w:cs="Times New Roman"/>
          <w:sz w:val="28"/>
          <w:szCs w:val="28"/>
          <w:lang w:eastAsia="uk-UA"/>
        </w:rPr>
        <w:t>25</w:t>
      </w:r>
      <w:r w:rsidR="00265A3C" w:rsidRPr="00265A3C">
        <w:rPr>
          <w:rFonts w:ascii="Times New Roman" w:eastAsia="Times New Roman" w:hAnsi="Times New Roman" w:cs="Times New Roman"/>
          <w:sz w:val="28"/>
          <w:szCs w:val="28"/>
          <w:lang w:eastAsia="uk-UA"/>
        </w:rPr>
        <w:t>) безоплатне проходження практики на підприємствах, в установах, закладах та організаціях, а також на оплату праці під час виконання виробничих функцій згідно із законодавством;</w:t>
      </w:r>
    </w:p>
    <w:p w14:paraId="42237209" w14:textId="05AE06FC" w:rsidR="00265A3C" w:rsidRPr="00265A3C" w:rsidRDefault="000665EB" w:rsidP="00265A3C">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243" w:name="n990"/>
      <w:bookmarkEnd w:id="243"/>
      <w:r>
        <w:rPr>
          <w:rFonts w:ascii="Times New Roman" w:eastAsia="Times New Roman" w:hAnsi="Times New Roman" w:cs="Times New Roman"/>
          <w:sz w:val="28"/>
          <w:szCs w:val="28"/>
          <w:lang w:eastAsia="uk-UA"/>
        </w:rPr>
        <w:t>26</w:t>
      </w:r>
      <w:r w:rsidR="00265A3C" w:rsidRPr="00265A3C">
        <w:rPr>
          <w:rFonts w:ascii="Times New Roman" w:eastAsia="Times New Roman" w:hAnsi="Times New Roman" w:cs="Times New Roman"/>
          <w:sz w:val="28"/>
          <w:szCs w:val="28"/>
          <w:lang w:eastAsia="uk-UA"/>
        </w:rPr>
        <w:t>) канікулярну відпустку тривалістю не менш як вісім календарних тижнів на навчальний рік;</w:t>
      </w:r>
    </w:p>
    <w:p w14:paraId="64DA9DEE" w14:textId="66B479D3" w:rsidR="00265A3C" w:rsidRPr="00265A3C" w:rsidRDefault="000665EB" w:rsidP="00265A3C">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244" w:name="n991"/>
      <w:bookmarkEnd w:id="244"/>
      <w:r>
        <w:rPr>
          <w:rFonts w:ascii="Times New Roman" w:eastAsia="Times New Roman" w:hAnsi="Times New Roman" w:cs="Times New Roman"/>
          <w:sz w:val="28"/>
          <w:szCs w:val="28"/>
          <w:lang w:eastAsia="uk-UA"/>
        </w:rPr>
        <w:t>27</w:t>
      </w:r>
      <w:r w:rsidR="00265A3C" w:rsidRPr="00265A3C">
        <w:rPr>
          <w:rFonts w:ascii="Times New Roman" w:eastAsia="Times New Roman" w:hAnsi="Times New Roman" w:cs="Times New Roman"/>
          <w:sz w:val="28"/>
          <w:szCs w:val="28"/>
          <w:lang w:eastAsia="uk-UA"/>
        </w:rPr>
        <w:t xml:space="preserve">) отримання </w:t>
      </w:r>
      <w:hyperlink r:id="rId15" w:anchor="n12" w:tgtFrame="_blank" w:history="1">
        <w:r w:rsidR="00265A3C" w:rsidRPr="00265A3C">
          <w:rPr>
            <w:rFonts w:ascii="Times New Roman" w:eastAsia="Times New Roman" w:hAnsi="Times New Roman" w:cs="Times New Roman"/>
            <w:sz w:val="28"/>
            <w:szCs w:val="28"/>
            <w:lang w:eastAsia="uk-UA"/>
          </w:rPr>
          <w:t>цільових пільгових державних кредитів</w:t>
        </w:r>
      </w:hyperlink>
      <w:r w:rsidR="00265A3C" w:rsidRPr="00265A3C">
        <w:rPr>
          <w:rFonts w:ascii="Times New Roman" w:eastAsia="Times New Roman" w:hAnsi="Times New Roman" w:cs="Times New Roman"/>
          <w:sz w:val="28"/>
          <w:szCs w:val="28"/>
          <w:lang w:eastAsia="uk-UA"/>
        </w:rPr>
        <w:t xml:space="preserve"> для здобуття вищої освіти у порядку, визначеному Кабінетом Міністрів України;</w:t>
      </w:r>
    </w:p>
    <w:p w14:paraId="31E9AB6C" w14:textId="7B9BD393" w:rsidR="00265A3C" w:rsidRPr="00265A3C" w:rsidRDefault="000665EB" w:rsidP="00265A3C">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245" w:name="n992"/>
      <w:bookmarkEnd w:id="245"/>
      <w:r>
        <w:rPr>
          <w:rFonts w:ascii="Times New Roman" w:eastAsia="Times New Roman" w:hAnsi="Times New Roman" w:cs="Times New Roman"/>
          <w:sz w:val="28"/>
          <w:szCs w:val="28"/>
          <w:lang w:eastAsia="uk-UA"/>
        </w:rPr>
        <w:t>28</w:t>
      </w:r>
      <w:r w:rsidR="00265A3C" w:rsidRPr="00265A3C">
        <w:rPr>
          <w:rFonts w:ascii="Times New Roman" w:eastAsia="Times New Roman" w:hAnsi="Times New Roman" w:cs="Times New Roman"/>
          <w:sz w:val="28"/>
          <w:szCs w:val="28"/>
          <w:lang w:eastAsia="uk-UA"/>
        </w:rPr>
        <w:t>) оскарження дій органів управління Університету та їх посадових осіб, педагогічних і науково-педагогічних працівників;</w:t>
      </w:r>
    </w:p>
    <w:p w14:paraId="6C6220A7" w14:textId="34F542BA" w:rsidR="00265A3C" w:rsidRDefault="000665EB" w:rsidP="00265A3C">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246" w:name="n993"/>
      <w:bookmarkEnd w:id="246"/>
      <w:r>
        <w:rPr>
          <w:rFonts w:ascii="Times New Roman" w:eastAsia="Times New Roman" w:hAnsi="Times New Roman" w:cs="Times New Roman"/>
          <w:sz w:val="28"/>
          <w:szCs w:val="28"/>
          <w:lang w:eastAsia="uk-UA"/>
        </w:rPr>
        <w:t>29</w:t>
      </w:r>
      <w:r w:rsidR="00265A3C" w:rsidRPr="00265A3C">
        <w:rPr>
          <w:rFonts w:ascii="Times New Roman" w:eastAsia="Times New Roman" w:hAnsi="Times New Roman" w:cs="Times New Roman"/>
          <w:sz w:val="28"/>
          <w:szCs w:val="28"/>
          <w:lang w:eastAsia="uk-UA"/>
        </w:rPr>
        <w:t>) спеціальний навчально-реабілітаційний супровід та вільний доступ до інфраструктури Університету відповідно до медико-соціальних показань за наявності обмежень життєдіяльно</w:t>
      </w:r>
      <w:r>
        <w:rPr>
          <w:rFonts w:ascii="Times New Roman" w:eastAsia="Times New Roman" w:hAnsi="Times New Roman" w:cs="Times New Roman"/>
          <w:sz w:val="28"/>
          <w:szCs w:val="28"/>
          <w:lang w:eastAsia="uk-UA"/>
        </w:rPr>
        <w:t>сті, зумовлених станом здоров’я;</w:t>
      </w:r>
    </w:p>
    <w:p w14:paraId="400DAA6B" w14:textId="4BFBA299" w:rsidR="000665EB" w:rsidRPr="0001086B" w:rsidRDefault="000665EB" w:rsidP="00265A3C">
      <w:pPr>
        <w:shd w:val="clear" w:color="auto" w:fill="FFFFFF"/>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30) </w:t>
      </w:r>
      <w:r w:rsidRPr="0001086B">
        <w:rPr>
          <w:rFonts w:ascii="Times New Roman" w:eastAsia="Times New Roman" w:hAnsi="Times New Roman" w:cs="Times New Roman"/>
          <w:sz w:val="28"/>
          <w:szCs w:val="28"/>
          <w:lang w:eastAsia="uk-UA"/>
        </w:rPr>
        <w:t>зміну строку навчання за освітньою програмою. Строк навчання здобувача вищої освіти за освітньою (міждисциплінарною освітньою) програмою може бути скорочено не більше ніж на 25 відсотків протягом строку навчання з обов’язковим своєчасним і успішним проходженням усіх контрольних заходів (крім визнання результатів попередньої формальної освіти).</w:t>
      </w:r>
    </w:p>
    <w:p w14:paraId="0B8B9F62" w14:textId="77777777" w:rsidR="00265A3C" w:rsidRPr="0001086B" w:rsidRDefault="00265A3C" w:rsidP="00265A3C">
      <w:pPr>
        <w:shd w:val="clear" w:color="auto" w:fill="FFFFFF"/>
        <w:spacing w:after="0" w:line="240" w:lineRule="auto"/>
        <w:ind w:firstLine="709"/>
        <w:jc w:val="both"/>
        <w:rPr>
          <w:rFonts w:ascii="Times New Roman" w:eastAsia="Times New Roman" w:hAnsi="Times New Roman" w:cs="Times New Roman"/>
          <w:sz w:val="28"/>
          <w:szCs w:val="28"/>
          <w:lang w:val="ru-RU"/>
        </w:rPr>
      </w:pPr>
      <w:r w:rsidRPr="0001086B">
        <w:rPr>
          <w:rFonts w:ascii="Times New Roman" w:eastAsia="Times New Roman" w:hAnsi="Times New Roman" w:cs="Times New Roman"/>
          <w:sz w:val="28"/>
          <w:szCs w:val="28"/>
          <w:lang w:val="ru-RU"/>
        </w:rPr>
        <w:t>6.10. Особи, які навчаються в Університеті, зобов’язані:</w:t>
      </w:r>
    </w:p>
    <w:p w14:paraId="066E17B2" w14:textId="2B1AD9C6" w:rsidR="00265A3C" w:rsidRPr="0001086B" w:rsidRDefault="00265A3C" w:rsidP="00265A3C">
      <w:pPr>
        <w:shd w:val="clear" w:color="auto" w:fill="FFFFFF"/>
        <w:spacing w:after="0" w:line="240" w:lineRule="auto"/>
        <w:ind w:firstLine="709"/>
        <w:jc w:val="both"/>
        <w:rPr>
          <w:rFonts w:ascii="Times New Roman" w:eastAsia="Times New Roman" w:hAnsi="Times New Roman" w:cs="Times New Roman"/>
          <w:sz w:val="28"/>
          <w:szCs w:val="28"/>
          <w:lang w:val="ru-RU"/>
        </w:rPr>
      </w:pPr>
      <w:bookmarkStart w:id="247" w:name="n1005"/>
      <w:bookmarkEnd w:id="247"/>
      <w:r w:rsidRPr="0001086B">
        <w:rPr>
          <w:rFonts w:ascii="Times New Roman" w:eastAsia="Times New Roman" w:hAnsi="Times New Roman" w:cs="Times New Roman"/>
          <w:sz w:val="28"/>
          <w:szCs w:val="28"/>
          <w:lang w:val="ru-RU"/>
        </w:rPr>
        <w:t>1) </w:t>
      </w:r>
      <w:proofErr w:type="spellStart"/>
      <w:r w:rsidRPr="0001086B">
        <w:rPr>
          <w:rFonts w:ascii="Times New Roman" w:eastAsia="Times New Roman" w:hAnsi="Times New Roman" w:cs="Times New Roman"/>
          <w:sz w:val="28"/>
          <w:szCs w:val="28"/>
          <w:lang w:val="ru-RU"/>
        </w:rPr>
        <w:t>дотримуватися</w:t>
      </w:r>
      <w:proofErr w:type="spellEnd"/>
      <w:r w:rsidRPr="0001086B">
        <w:rPr>
          <w:rFonts w:ascii="Times New Roman" w:eastAsia="Times New Roman" w:hAnsi="Times New Roman" w:cs="Times New Roman"/>
          <w:sz w:val="28"/>
          <w:szCs w:val="28"/>
          <w:lang w:val="ru-RU"/>
        </w:rPr>
        <w:t xml:space="preserve"> </w:t>
      </w:r>
      <w:proofErr w:type="spellStart"/>
      <w:r w:rsidRPr="0001086B">
        <w:rPr>
          <w:rFonts w:ascii="Times New Roman" w:eastAsia="Times New Roman" w:hAnsi="Times New Roman" w:cs="Times New Roman"/>
          <w:sz w:val="28"/>
          <w:szCs w:val="28"/>
          <w:lang w:val="ru-RU"/>
        </w:rPr>
        <w:t>вимог</w:t>
      </w:r>
      <w:proofErr w:type="spellEnd"/>
      <w:r w:rsidRPr="0001086B">
        <w:rPr>
          <w:rFonts w:ascii="Times New Roman" w:eastAsia="Times New Roman" w:hAnsi="Times New Roman" w:cs="Times New Roman"/>
          <w:sz w:val="28"/>
          <w:szCs w:val="28"/>
          <w:lang w:val="ru-RU"/>
        </w:rPr>
        <w:t xml:space="preserve"> </w:t>
      </w:r>
      <w:proofErr w:type="spellStart"/>
      <w:r w:rsidRPr="0001086B">
        <w:rPr>
          <w:rFonts w:ascii="Times New Roman" w:eastAsia="Times New Roman" w:hAnsi="Times New Roman" w:cs="Times New Roman"/>
          <w:sz w:val="28"/>
          <w:szCs w:val="28"/>
          <w:lang w:val="ru-RU"/>
        </w:rPr>
        <w:t>законодавства</w:t>
      </w:r>
      <w:proofErr w:type="spellEnd"/>
      <w:r w:rsidRPr="0001086B">
        <w:rPr>
          <w:rFonts w:ascii="Times New Roman" w:eastAsia="Times New Roman" w:hAnsi="Times New Roman" w:cs="Times New Roman"/>
          <w:sz w:val="28"/>
          <w:szCs w:val="28"/>
          <w:lang w:val="ru-RU"/>
        </w:rPr>
        <w:t xml:space="preserve">, </w:t>
      </w:r>
      <w:proofErr w:type="spellStart"/>
      <w:r w:rsidR="00A9572A">
        <w:rPr>
          <w:rFonts w:ascii="Times New Roman" w:eastAsia="Times New Roman" w:hAnsi="Times New Roman" w:cs="Times New Roman"/>
          <w:sz w:val="28"/>
          <w:szCs w:val="28"/>
          <w:lang w:val="ru-RU"/>
        </w:rPr>
        <w:t>цього</w:t>
      </w:r>
      <w:proofErr w:type="spellEnd"/>
      <w:r w:rsidR="00A9572A">
        <w:rPr>
          <w:rFonts w:ascii="Times New Roman" w:eastAsia="Times New Roman" w:hAnsi="Times New Roman" w:cs="Times New Roman"/>
          <w:sz w:val="28"/>
          <w:szCs w:val="28"/>
          <w:lang w:val="ru-RU"/>
        </w:rPr>
        <w:t xml:space="preserve"> </w:t>
      </w:r>
      <w:r w:rsidRPr="0001086B">
        <w:rPr>
          <w:rFonts w:ascii="Times New Roman" w:eastAsia="Times New Roman" w:hAnsi="Times New Roman" w:cs="Times New Roman"/>
          <w:sz w:val="28"/>
          <w:szCs w:val="28"/>
          <w:lang w:val="ru-RU"/>
        </w:rPr>
        <w:t xml:space="preserve">Статуту та </w:t>
      </w:r>
      <w:r w:rsidRPr="0001086B">
        <w:rPr>
          <w:rFonts w:ascii="Times New Roman" w:eastAsia="Times New Roman" w:hAnsi="Times New Roman" w:cs="Times New Roman"/>
          <w:sz w:val="28"/>
          <w:szCs w:val="28"/>
        </w:rPr>
        <w:t>п</w:t>
      </w:r>
      <w:r w:rsidRPr="0001086B">
        <w:rPr>
          <w:rFonts w:ascii="Times New Roman" w:eastAsia="Times New Roman" w:hAnsi="Times New Roman" w:cs="Times New Roman"/>
          <w:sz w:val="28"/>
          <w:szCs w:val="28"/>
          <w:lang w:val="ru-RU"/>
        </w:rPr>
        <w:t>равил внутрішнього розпорядку Університету;</w:t>
      </w:r>
    </w:p>
    <w:p w14:paraId="488FB7C5" w14:textId="77777777" w:rsidR="00265A3C" w:rsidRPr="0001086B" w:rsidRDefault="00265A3C" w:rsidP="00265A3C">
      <w:pPr>
        <w:shd w:val="clear" w:color="auto" w:fill="FFFFFF"/>
        <w:spacing w:after="0" w:line="240" w:lineRule="auto"/>
        <w:ind w:firstLine="709"/>
        <w:jc w:val="both"/>
        <w:rPr>
          <w:rFonts w:ascii="Times New Roman" w:eastAsia="Times New Roman" w:hAnsi="Times New Roman" w:cs="Times New Roman"/>
          <w:sz w:val="28"/>
          <w:szCs w:val="28"/>
          <w:lang w:val="ru-RU"/>
        </w:rPr>
      </w:pPr>
      <w:bookmarkStart w:id="248" w:name="n1006"/>
      <w:bookmarkEnd w:id="248"/>
      <w:r w:rsidRPr="0001086B">
        <w:rPr>
          <w:rFonts w:ascii="Times New Roman" w:eastAsia="Times New Roman" w:hAnsi="Times New Roman" w:cs="Times New Roman"/>
          <w:sz w:val="28"/>
          <w:szCs w:val="28"/>
          <w:lang w:val="ru-RU"/>
        </w:rPr>
        <w:t>2) виконувати вимоги з охорони праці, техніки безпеки, виробничої санітарії, протипожежної безпеки, передбачені відповідними правилами та інструкціями;</w:t>
      </w:r>
    </w:p>
    <w:p w14:paraId="4C89CB92" w14:textId="2EEA3BA1" w:rsidR="00265A3C" w:rsidRDefault="00265A3C" w:rsidP="00265A3C">
      <w:pPr>
        <w:shd w:val="clear" w:color="auto" w:fill="FFFFFF"/>
        <w:spacing w:after="0" w:line="240" w:lineRule="auto"/>
        <w:ind w:firstLine="709"/>
        <w:jc w:val="both"/>
        <w:rPr>
          <w:rFonts w:ascii="Times New Roman" w:eastAsia="Times New Roman" w:hAnsi="Times New Roman" w:cs="Times New Roman"/>
          <w:sz w:val="28"/>
          <w:szCs w:val="28"/>
          <w:lang w:val="ru-RU"/>
        </w:rPr>
      </w:pPr>
      <w:bookmarkStart w:id="249" w:name="n1007"/>
      <w:bookmarkEnd w:id="249"/>
      <w:r w:rsidRPr="0001086B">
        <w:rPr>
          <w:rFonts w:ascii="Times New Roman" w:eastAsia="Times New Roman" w:hAnsi="Times New Roman" w:cs="Times New Roman"/>
          <w:sz w:val="28"/>
          <w:szCs w:val="28"/>
          <w:lang w:val="ru-RU"/>
        </w:rPr>
        <w:t>3) </w:t>
      </w:r>
      <w:proofErr w:type="spellStart"/>
      <w:r w:rsidRPr="0001086B">
        <w:rPr>
          <w:rFonts w:ascii="Times New Roman" w:eastAsia="Times New Roman" w:hAnsi="Times New Roman" w:cs="Times New Roman"/>
          <w:sz w:val="28"/>
          <w:szCs w:val="28"/>
          <w:lang w:val="ru-RU"/>
        </w:rPr>
        <w:t>виконувати</w:t>
      </w:r>
      <w:proofErr w:type="spellEnd"/>
      <w:r w:rsidRPr="0001086B">
        <w:rPr>
          <w:rFonts w:ascii="Times New Roman" w:eastAsia="Times New Roman" w:hAnsi="Times New Roman" w:cs="Times New Roman"/>
          <w:sz w:val="28"/>
          <w:szCs w:val="28"/>
          <w:lang w:val="ru-RU"/>
        </w:rPr>
        <w:t xml:space="preserve"> </w:t>
      </w:r>
      <w:proofErr w:type="spellStart"/>
      <w:r w:rsidRPr="0001086B">
        <w:rPr>
          <w:rFonts w:ascii="Times New Roman" w:eastAsia="Times New Roman" w:hAnsi="Times New Roman" w:cs="Times New Roman"/>
          <w:sz w:val="28"/>
          <w:szCs w:val="28"/>
          <w:lang w:val="ru-RU"/>
        </w:rPr>
        <w:t>вимоги</w:t>
      </w:r>
      <w:proofErr w:type="spellEnd"/>
      <w:r w:rsidRPr="0001086B">
        <w:rPr>
          <w:rFonts w:ascii="Times New Roman" w:eastAsia="Times New Roman" w:hAnsi="Times New Roman" w:cs="Times New Roman"/>
          <w:sz w:val="28"/>
          <w:szCs w:val="28"/>
          <w:lang w:val="ru-RU"/>
        </w:rPr>
        <w:t xml:space="preserve"> </w:t>
      </w:r>
      <w:proofErr w:type="spellStart"/>
      <w:r w:rsidRPr="0001086B">
        <w:rPr>
          <w:rFonts w:ascii="Times New Roman" w:eastAsia="Times New Roman" w:hAnsi="Times New Roman" w:cs="Times New Roman"/>
          <w:sz w:val="28"/>
          <w:szCs w:val="28"/>
          <w:lang w:val="ru-RU"/>
        </w:rPr>
        <w:t>освітньої</w:t>
      </w:r>
      <w:proofErr w:type="spellEnd"/>
      <w:r w:rsidRPr="0001086B">
        <w:rPr>
          <w:rFonts w:ascii="Times New Roman" w:eastAsia="Times New Roman" w:hAnsi="Times New Roman" w:cs="Times New Roman"/>
          <w:sz w:val="28"/>
          <w:szCs w:val="28"/>
          <w:lang w:val="ru-RU"/>
        </w:rPr>
        <w:t xml:space="preserve"> </w:t>
      </w:r>
      <w:proofErr w:type="spellStart"/>
      <w:r w:rsidRPr="0001086B">
        <w:rPr>
          <w:rFonts w:ascii="Times New Roman" w:eastAsia="Times New Roman" w:hAnsi="Times New Roman" w:cs="Times New Roman"/>
          <w:sz w:val="28"/>
          <w:szCs w:val="28"/>
          <w:lang w:val="ru-RU"/>
        </w:rPr>
        <w:t>програми</w:t>
      </w:r>
      <w:proofErr w:type="spellEnd"/>
      <w:r w:rsidRPr="0001086B">
        <w:rPr>
          <w:rFonts w:ascii="Times New Roman" w:eastAsia="Times New Roman" w:hAnsi="Times New Roman" w:cs="Times New Roman"/>
          <w:sz w:val="28"/>
          <w:szCs w:val="28"/>
          <w:lang w:val="ru-RU"/>
        </w:rPr>
        <w:t xml:space="preserve"> (</w:t>
      </w:r>
      <w:proofErr w:type="spellStart"/>
      <w:r w:rsidRPr="0001086B">
        <w:rPr>
          <w:rFonts w:ascii="Times New Roman" w:eastAsia="Times New Roman" w:hAnsi="Times New Roman" w:cs="Times New Roman"/>
          <w:sz w:val="28"/>
          <w:szCs w:val="28"/>
          <w:lang w:val="ru-RU"/>
        </w:rPr>
        <w:t>індивідуального</w:t>
      </w:r>
      <w:proofErr w:type="spellEnd"/>
      <w:r w:rsidRPr="0001086B">
        <w:rPr>
          <w:rFonts w:ascii="Times New Roman" w:eastAsia="Times New Roman" w:hAnsi="Times New Roman" w:cs="Times New Roman"/>
          <w:sz w:val="28"/>
          <w:szCs w:val="28"/>
          <w:lang w:val="ru-RU"/>
        </w:rPr>
        <w:t xml:space="preserve"> </w:t>
      </w:r>
      <w:proofErr w:type="spellStart"/>
      <w:r w:rsidRPr="0001086B">
        <w:rPr>
          <w:rFonts w:ascii="Times New Roman" w:eastAsia="Times New Roman" w:hAnsi="Times New Roman" w:cs="Times New Roman"/>
          <w:sz w:val="28"/>
          <w:szCs w:val="28"/>
          <w:lang w:val="ru-RU"/>
        </w:rPr>
        <w:t>навчальног</w:t>
      </w:r>
      <w:r w:rsidR="0080493F" w:rsidRPr="0001086B">
        <w:rPr>
          <w:rFonts w:ascii="Times New Roman" w:eastAsia="Times New Roman" w:hAnsi="Times New Roman" w:cs="Times New Roman"/>
          <w:sz w:val="28"/>
          <w:szCs w:val="28"/>
          <w:lang w:val="ru-RU"/>
        </w:rPr>
        <w:t>о</w:t>
      </w:r>
      <w:proofErr w:type="spellEnd"/>
      <w:r w:rsidR="0080493F" w:rsidRPr="0001086B">
        <w:rPr>
          <w:rFonts w:ascii="Times New Roman" w:eastAsia="Times New Roman" w:hAnsi="Times New Roman" w:cs="Times New Roman"/>
          <w:sz w:val="28"/>
          <w:szCs w:val="28"/>
          <w:lang w:val="ru-RU"/>
        </w:rPr>
        <w:t xml:space="preserve"> плану</w:t>
      </w:r>
      <w:r w:rsidR="0001086B">
        <w:rPr>
          <w:rFonts w:ascii="Times New Roman" w:eastAsia="Times New Roman" w:hAnsi="Times New Roman" w:cs="Times New Roman"/>
          <w:sz w:val="28"/>
          <w:szCs w:val="28"/>
          <w:lang w:val="ru-RU"/>
        </w:rPr>
        <w:t>)</w:t>
      </w:r>
      <w:r w:rsidRPr="0001086B">
        <w:rPr>
          <w:rFonts w:ascii="Times New Roman" w:eastAsia="Times New Roman" w:hAnsi="Times New Roman" w:cs="Times New Roman"/>
          <w:sz w:val="28"/>
          <w:szCs w:val="28"/>
          <w:lang w:val="ru-RU"/>
        </w:rPr>
        <w:t xml:space="preserve">, </w:t>
      </w:r>
      <w:proofErr w:type="spellStart"/>
      <w:r w:rsidRPr="0001086B">
        <w:rPr>
          <w:rFonts w:ascii="Times New Roman" w:eastAsia="Times New Roman" w:hAnsi="Times New Roman" w:cs="Times New Roman"/>
          <w:sz w:val="28"/>
          <w:szCs w:val="28"/>
          <w:lang w:val="ru-RU"/>
        </w:rPr>
        <w:t>дотримуючись</w:t>
      </w:r>
      <w:proofErr w:type="spellEnd"/>
      <w:r w:rsidRPr="0001086B">
        <w:rPr>
          <w:rFonts w:ascii="Times New Roman" w:eastAsia="Times New Roman" w:hAnsi="Times New Roman" w:cs="Times New Roman"/>
          <w:sz w:val="28"/>
          <w:szCs w:val="28"/>
          <w:lang w:val="ru-RU"/>
        </w:rPr>
        <w:t xml:space="preserve"> </w:t>
      </w:r>
      <w:proofErr w:type="spellStart"/>
      <w:r w:rsidRPr="0001086B">
        <w:rPr>
          <w:rFonts w:ascii="Times New Roman" w:eastAsia="Times New Roman" w:hAnsi="Times New Roman" w:cs="Times New Roman"/>
          <w:sz w:val="28"/>
          <w:szCs w:val="28"/>
          <w:lang w:val="ru-RU"/>
        </w:rPr>
        <w:t>академічної</w:t>
      </w:r>
      <w:proofErr w:type="spellEnd"/>
      <w:r w:rsidRPr="0001086B">
        <w:rPr>
          <w:rFonts w:ascii="Times New Roman" w:eastAsia="Times New Roman" w:hAnsi="Times New Roman" w:cs="Times New Roman"/>
          <w:sz w:val="28"/>
          <w:szCs w:val="28"/>
          <w:lang w:val="ru-RU"/>
        </w:rPr>
        <w:t xml:space="preserve"> </w:t>
      </w:r>
      <w:proofErr w:type="spellStart"/>
      <w:r w:rsidRPr="0001086B">
        <w:rPr>
          <w:rFonts w:ascii="Times New Roman" w:eastAsia="Times New Roman" w:hAnsi="Times New Roman" w:cs="Times New Roman"/>
          <w:sz w:val="28"/>
          <w:szCs w:val="28"/>
          <w:lang w:val="ru-RU"/>
        </w:rPr>
        <w:t>доброчесності</w:t>
      </w:r>
      <w:proofErr w:type="spellEnd"/>
      <w:r w:rsidRPr="0001086B">
        <w:rPr>
          <w:rFonts w:ascii="Times New Roman" w:eastAsia="Times New Roman" w:hAnsi="Times New Roman" w:cs="Times New Roman"/>
          <w:sz w:val="28"/>
          <w:szCs w:val="28"/>
          <w:lang w:val="ru-RU"/>
        </w:rPr>
        <w:t xml:space="preserve">, та </w:t>
      </w:r>
      <w:proofErr w:type="spellStart"/>
      <w:r w:rsidRPr="0001086B">
        <w:rPr>
          <w:rFonts w:ascii="Times New Roman" w:eastAsia="Times New Roman" w:hAnsi="Times New Roman" w:cs="Times New Roman"/>
          <w:sz w:val="28"/>
          <w:szCs w:val="28"/>
          <w:lang w:val="ru-RU"/>
        </w:rPr>
        <w:t>досягати</w:t>
      </w:r>
      <w:proofErr w:type="spellEnd"/>
      <w:r w:rsidRPr="0001086B">
        <w:rPr>
          <w:rFonts w:ascii="Times New Roman" w:eastAsia="Times New Roman" w:hAnsi="Times New Roman" w:cs="Times New Roman"/>
          <w:sz w:val="28"/>
          <w:szCs w:val="28"/>
          <w:lang w:val="ru-RU"/>
        </w:rPr>
        <w:t xml:space="preserve"> </w:t>
      </w:r>
      <w:proofErr w:type="spellStart"/>
      <w:r w:rsidRPr="0001086B">
        <w:rPr>
          <w:rFonts w:ascii="Times New Roman" w:eastAsia="Times New Roman" w:hAnsi="Times New Roman" w:cs="Times New Roman"/>
          <w:sz w:val="28"/>
          <w:szCs w:val="28"/>
          <w:lang w:val="ru-RU"/>
        </w:rPr>
        <w:t>визначених</w:t>
      </w:r>
      <w:proofErr w:type="spellEnd"/>
      <w:r w:rsidRPr="0001086B">
        <w:rPr>
          <w:rFonts w:ascii="Times New Roman" w:eastAsia="Times New Roman" w:hAnsi="Times New Roman" w:cs="Times New Roman"/>
          <w:sz w:val="28"/>
          <w:szCs w:val="28"/>
          <w:lang w:val="ru-RU"/>
        </w:rPr>
        <w:t xml:space="preserve"> для </w:t>
      </w:r>
      <w:proofErr w:type="spellStart"/>
      <w:r w:rsidRPr="0001086B">
        <w:rPr>
          <w:rFonts w:ascii="Times New Roman" w:eastAsia="Times New Roman" w:hAnsi="Times New Roman" w:cs="Times New Roman"/>
          <w:sz w:val="28"/>
          <w:szCs w:val="28"/>
          <w:lang w:val="ru-RU"/>
        </w:rPr>
        <w:t>відповідного</w:t>
      </w:r>
      <w:proofErr w:type="spellEnd"/>
      <w:r w:rsidRPr="0001086B">
        <w:rPr>
          <w:rFonts w:ascii="Times New Roman" w:eastAsia="Times New Roman" w:hAnsi="Times New Roman" w:cs="Times New Roman"/>
          <w:sz w:val="28"/>
          <w:szCs w:val="28"/>
          <w:lang w:val="ru-RU"/>
        </w:rPr>
        <w:t xml:space="preserve"> </w:t>
      </w:r>
      <w:proofErr w:type="spellStart"/>
      <w:r w:rsidRPr="0001086B">
        <w:rPr>
          <w:rFonts w:ascii="Times New Roman" w:eastAsia="Times New Roman" w:hAnsi="Times New Roman" w:cs="Times New Roman"/>
          <w:sz w:val="28"/>
          <w:szCs w:val="28"/>
          <w:lang w:val="ru-RU"/>
        </w:rPr>
        <w:t>рівня</w:t>
      </w:r>
      <w:proofErr w:type="spellEnd"/>
      <w:r w:rsidRPr="0001086B">
        <w:rPr>
          <w:rFonts w:ascii="Times New Roman" w:eastAsia="Times New Roman" w:hAnsi="Times New Roman" w:cs="Times New Roman"/>
          <w:sz w:val="28"/>
          <w:szCs w:val="28"/>
          <w:lang w:val="ru-RU"/>
        </w:rPr>
        <w:t xml:space="preserve"> </w:t>
      </w:r>
      <w:proofErr w:type="spellStart"/>
      <w:r w:rsidRPr="0001086B">
        <w:rPr>
          <w:rFonts w:ascii="Times New Roman" w:eastAsia="Times New Roman" w:hAnsi="Times New Roman" w:cs="Times New Roman"/>
          <w:sz w:val="28"/>
          <w:szCs w:val="28"/>
          <w:lang w:val="ru-RU"/>
        </w:rPr>
        <w:t>вищої</w:t>
      </w:r>
      <w:proofErr w:type="spellEnd"/>
      <w:r w:rsidRPr="0001086B">
        <w:rPr>
          <w:rFonts w:ascii="Times New Roman" w:eastAsia="Times New Roman" w:hAnsi="Times New Roman" w:cs="Times New Roman"/>
          <w:sz w:val="28"/>
          <w:szCs w:val="28"/>
          <w:lang w:val="ru-RU"/>
        </w:rPr>
        <w:t xml:space="preserve"> </w:t>
      </w:r>
      <w:proofErr w:type="spellStart"/>
      <w:r w:rsidRPr="0001086B">
        <w:rPr>
          <w:rFonts w:ascii="Times New Roman" w:eastAsia="Times New Roman" w:hAnsi="Times New Roman" w:cs="Times New Roman"/>
          <w:sz w:val="28"/>
          <w:szCs w:val="28"/>
          <w:lang w:val="ru-RU"/>
        </w:rPr>
        <w:t>освіти</w:t>
      </w:r>
      <w:proofErr w:type="spellEnd"/>
      <w:r w:rsidRPr="0001086B">
        <w:rPr>
          <w:rFonts w:ascii="Times New Roman" w:eastAsia="Times New Roman" w:hAnsi="Times New Roman" w:cs="Times New Roman"/>
          <w:sz w:val="28"/>
          <w:szCs w:val="28"/>
          <w:lang w:val="ru-RU"/>
        </w:rPr>
        <w:t xml:space="preserve"> </w:t>
      </w:r>
      <w:proofErr w:type="spellStart"/>
      <w:r w:rsidRPr="0001086B">
        <w:rPr>
          <w:rFonts w:ascii="Times New Roman" w:eastAsia="Times New Roman" w:hAnsi="Times New Roman" w:cs="Times New Roman"/>
          <w:sz w:val="28"/>
          <w:szCs w:val="28"/>
          <w:lang w:val="ru-RU"/>
        </w:rPr>
        <w:t>результатів</w:t>
      </w:r>
      <w:proofErr w:type="spellEnd"/>
      <w:r w:rsidRPr="0001086B">
        <w:rPr>
          <w:rFonts w:ascii="Times New Roman" w:eastAsia="Times New Roman" w:hAnsi="Times New Roman" w:cs="Times New Roman"/>
          <w:sz w:val="28"/>
          <w:szCs w:val="28"/>
          <w:lang w:val="ru-RU"/>
        </w:rPr>
        <w:t xml:space="preserve"> </w:t>
      </w:r>
      <w:proofErr w:type="spellStart"/>
      <w:r w:rsidRPr="0001086B">
        <w:rPr>
          <w:rFonts w:ascii="Times New Roman" w:eastAsia="Times New Roman" w:hAnsi="Times New Roman" w:cs="Times New Roman"/>
          <w:sz w:val="28"/>
          <w:szCs w:val="28"/>
          <w:lang w:val="ru-RU"/>
        </w:rPr>
        <w:t>навчання</w:t>
      </w:r>
      <w:proofErr w:type="spellEnd"/>
      <w:r w:rsidRPr="0001086B">
        <w:rPr>
          <w:rFonts w:ascii="Times New Roman" w:eastAsia="Times New Roman" w:hAnsi="Times New Roman" w:cs="Times New Roman"/>
          <w:sz w:val="28"/>
          <w:szCs w:val="28"/>
          <w:lang w:val="ru-RU"/>
        </w:rPr>
        <w:t>.</w:t>
      </w:r>
    </w:p>
    <w:p w14:paraId="220C7FD0" w14:textId="77777777" w:rsidR="00501B6A" w:rsidRPr="00AC344E" w:rsidRDefault="00501B6A" w:rsidP="00265A3C">
      <w:pPr>
        <w:shd w:val="clear" w:color="auto" w:fill="FFFFFF"/>
        <w:spacing w:after="0" w:line="240" w:lineRule="auto"/>
        <w:ind w:firstLine="709"/>
        <w:jc w:val="both"/>
        <w:rPr>
          <w:rFonts w:ascii="Times New Roman" w:eastAsia="Times New Roman" w:hAnsi="Times New Roman" w:cs="Times New Roman"/>
          <w:sz w:val="28"/>
          <w:szCs w:val="28"/>
        </w:rPr>
      </w:pPr>
    </w:p>
    <w:p w14:paraId="6571EA2D" w14:textId="77777777" w:rsidR="00265A3C" w:rsidRDefault="00265A3C" w:rsidP="00265A3C">
      <w:pPr>
        <w:spacing w:after="0" w:line="240" w:lineRule="auto"/>
        <w:ind w:firstLine="709"/>
        <w:jc w:val="center"/>
        <w:rPr>
          <w:rFonts w:ascii="Times New Roman" w:eastAsia="Times New Roman" w:hAnsi="Times New Roman" w:cs="Times New Roman"/>
          <w:b/>
          <w:bCs/>
          <w:sz w:val="28"/>
          <w:szCs w:val="28"/>
          <w:lang w:val="ru-RU" w:eastAsia="ru-RU"/>
        </w:rPr>
      </w:pPr>
      <w:bookmarkStart w:id="250" w:name="n1636"/>
      <w:bookmarkEnd w:id="250"/>
      <w:r w:rsidRPr="00265A3C">
        <w:rPr>
          <w:rFonts w:ascii="Times New Roman" w:eastAsia="Times New Roman" w:hAnsi="Times New Roman" w:cs="Times New Roman"/>
          <w:b/>
          <w:sz w:val="28"/>
          <w:szCs w:val="28"/>
          <w:lang w:val="ru-RU" w:eastAsia="ru-RU"/>
        </w:rPr>
        <w:t>7</w:t>
      </w:r>
      <w:r w:rsidRPr="00265A3C">
        <w:rPr>
          <w:rFonts w:ascii="Times New Roman" w:eastAsia="Times New Roman" w:hAnsi="Times New Roman" w:cs="Times New Roman"/>
          <w:b/>
          <w:sz w:val="28"/>
          <w:szCs w:val="28"/>
          <w:lang w:eastAsia="ru-RU"/>
        </w:rPr>
        <w:t>.</w:t>
      </w:r>
      <w:r w:rsidRPr="00265A3C">
        <w:rPr>
          <w:rFonts w:ascii="Times New Roman" w:eastAsia="Times New Roman" w:hAnsi="Times New Roman" w:cs="Times New Roman"/>
          <w:b/>
          <w:sz w:val="28"/>
          <w:szCs w:val="28"/>
          <w:lang w:val="ru-RU" w:eastAsia="ru-RU"/>
        </w:rPr>
        <w:t> </w:t>
      </w:r>
      <w:r w:rsidRPr="00265A3C">
        <w:rPr>
          <w:rFonts w:ascii="Times New Roman" w:eastAsia="Times New Roman" w:hAnsi="Times New Roman" w:cs="Times New Roman"/>
          <w:b/>
          <w:bCs/>
          <w:sz w:val="28"/>
          <w:szCs w:val="28"/>
          <w:lang w:val="ru-RU" w:eastAsia="ru-RU"/>
        </w:rPr>
        <w:t xml:space="preserve">НАУКОВА, НАУКОВО-ТЕХНІЧНА ТА ІННОВАЦІЙНА ДІЯЛЬНІСТЬ </w:t>
      </w:r>
    </w:p>
    <w:p w14:paraId="5AAE851D" w14:textId="77777777" w:rsidR="00EE6F32" w:rsidRPr="00265A3C" w:rsidRDefault="00EE6F32" w:rsidP="00265A3C">
      <w:pPr>
        <w:spacing w:after="0" w:line="240" w:lineRule="auto"/>
        <w:ind w:firstLine="709"/>
        <w:jc w:val="center"/>
        <w:rPr>
          <w:rFonts w:ascii="Times New Roman" w:eastAsia="Times New Roman" w:hAnsi="Times New Roman" w:cs="Times New Roman"/>
          <w:b/>
          <w:bCs/>
          <w:sz w:val="28"/>
          <w:szCs w:val="28"/>
          <w:lang w:val="ru-RU" w:eastAsia="ru-RU"/>
        </w:rPr>
      </w:pPr>
    </w:p>
    <w:p w14:paraId="3458E28B" w14:textId="77777777" w:rsidR="00265A3C" w:rsidRPr="00265A3C" w:rsidRDefault="00265A3C"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 xml:space="preserve">7.1. Наукова, науково-технічна та інноваційна діяльність в Університеті є невід’ємною складовою освітньої діяльності і провадиться з метою інтеграції наукової, освітньої і виробничої діяльності. </w:t>
      </w:r>
    </w:p>
    <w:p w14:paraId="50F7C7CF" w14:textId="77777777" w:rsidR="00265A3C" w:rsidRPr="00265A3C" w:rsidRDefault="00265A3C"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 xml:space="preserve">7.2. Основною метою наукової, науково-технічної та інноваційної діяльності є здобуття нових наукових знань шляхом проведення наукових досліджень і розробок та їх спрямування на створення і впровадження нових конкурентоспроможних технологій, видів техніки, матеріалів тощо для забезпечення інноваційного розвитку суспільства, підготовки фахівців </w:t>
      </w:r>
      <w:r w:rsidRPr="00265A3C">
        <w:rPr>
          <w:rFonts w:ascii="Times New Roman" w:eastAsia="Times New Roman" w:hAnsi="Times New Roman" w:cs="Times New Roman"/>
          <w:sz w:val="28"/>
          <w:szCs w:val="28"/>
          <w:lang w:eastAsia="uk-UA"/>
        </w:rPr>
        <w:lastRenderedPageBreak/>
        <w:t>інноваційного типу.</w:t>
      </w:r>
    </w:p>
    <w:p w14:paraId="4CB93DD2" w14:textId="77777777" w:rsidR="00265A3C" w:rsidRPr="00265A3C" w:rsidRDefault="00265A3C"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7.3. Основними завданнями наукової, науково-технічної та інноваційної діяльності Університету є:</w:t>
      </w:r>
    </w:p>
    <w:p w14:paraId="79857129" w14:textId="77777777" w:rsidR="00265A3C" w:rsidRPr="00265A3C" w:rsidRDefault="00265A3C"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1) отримання конкурентоспроможних наукових і науково-прикладних результатів;</w:t>
      </w:r>
      <w:bookmarkStart w:id="251" w:name="n1018"/>
      <w:bookmarkEnd w:id="251"/>
    </w:p>
    <w:p w14:paraId="0F5323DD" w14:textId="77777777" w:rsidR="00265A3C" w:rsidRPr="00265A3C" w:rsidRDefault="00265A3C"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2) застосування нових наукових, науково-технічних знань під час підготовки фахівців з вищою освітою;</w:t>
      </w:r>
    </w:p>
    <w:p w14:paraId="03939368" w14:textId="77777777" w:rsidR="00265A3C" w:rsidRPr="00265A3C" w:rsidRDefault="00265A3C"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uk-UA"/>
        </w:rPr>
      </w:pPr>
      <w:bookmarkStart w:id="252" w:name="n1019"/>
      <w:bookmarkEnd w:id="252"/>
      <w:r w:rsidRPr="00265A3C">
        <w:rPr>
          <w:rFonts w:ascii="Times New Roman" w:eastAsia="Times New Roman" w:hAnsi="Times New Roman" w:cs="Times New Roman"/>
          <w:sz w:val="28"/>
          <w:szCs w:val="28"/>
          <w:lang w:eastAsia="uk-UA"/>
        </w:rPr>
        <w:t>3) формування сучасного наукового кадрового потенціалу, здатного  забезпечити розроблення та впровадження інноваційних наукових розробок.</w:t>
      </w:r>
    </w:p>
    <w:p w14:paraId="4F8AA026" w14:textId="77777777" w:rsidR="00265A3C" w:rsidRPr="00265A3C" w:rsidRDefault="00265A3C"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7.4. Інтеграція наукової, науково-технічної та інноваційної діяльності Університету і наукових установ Національної академії наук України, національних галузевих академій наук здійснюється з метою розроблення та виконання пріоритетних наукових програм, проведення наукових досліджень, експериментальних розробок тощо на засадах поєднання кадрових, фінансових, технічних та організаційних ресурсів відповідно до законодавства.</w:t>
      </w:r>
    </w:p>
    <w:p w14:paraId="142EA175" w14:textId="77777777" w:rsidR="00265A3C" w:rsidRPr="00265A3C" w:rsidRDefault="00265A3C"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uk-UA"/>
        </w:rPr>
      </w:pPr>
      <w:bookmarkStart w:id="253" w:name="n1022"/>
      <w:bookmarkEnd w:id="253"/>
      <w:r w:rsidRPr="00265A3C">
        <w:rPr>
          <w:rFonts w:ascii="Times New Roman" w:eastAsia="Times New Roman" w:hAnsi="Times New Roman" w:cs="Times New Roman"/>
          <w:sz w:val="28"/>
          <w:szCs w:val="28"/>
          <w:lang w:eastAsia="uk-UA"/>
        </w:rPr>
        <w:t>7.5. Наукова, науково-технічна та інноваційна діяльність в Університеті провадиться відповідно до законодавства про освітню, наукову, науково-технічну та інноваційну діяльність і здійснюється на засадах автономії.</w:t>
      </w:r>
    </w:p>
    <w:p w14:paraId="5BF4BC33"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bookmarkStart w:id="254" w:name="n1033"/>
      <w:bookmarkStart w:id="255" w:name="n1040"/>
      <w:bookmarkStart w:id="256" w:name="n1041"/>
      <w:bookmarkEnd w:id="254"/>
      <w:bookmarkEnd w:id="255"/>
      <w:bookmarkEnd w:id="256"/>
      <w:r w:rsidRPr="00265A3C">
        <w:rPr>
          <w:rFonts w:ascii="Times New Roman" w:eastAsia="Times New Roman" w:hAnsi="Times New Roman" w:cs="Times New Roman"/>
          <w:sz w:val="28"/>
          <w:szCs w:val="28"/>
          <w:lang w:eastAsia="uk-UA"/>
        </w:rPr>
        <w:t>7.6. Наукова, науково-технічна та інноваційна діяльність може провадитись Університетом, у тому числі через створені ним юридичні особи, предметом діяльності яких є доведення результатів наукової і науково-технічної діяльності Університету до стану інноваційного продукту та його подальша комерціалізація.</w:t>
      </w:r>
    </w:p>
    <w:p w14:paraId="56E4E14B"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bookmarkStart w:id="257" w:name="n1042"/>
      <w:bookmarkEnd w:id="257"/>
      <w:r w:rsidRPr="00265A3C">
        <w:rPr>
          <w:rFonts w:ascii="Times New Roman" w:eastAsia="Times New Roman" w:hAnsi="Times New Roman" w:cs="Times New Roman"/>
          <w:sz w:val="28"/>
          <w:szCs w:val="28"/>
          <w:lang w:eastAsia="uk-UA"/>
        </w:rPr>
        <w:t xml:space="preserve">7.7. До виконання наукових і науково-технічних робіт в Університеті можуть залучатися науково-педагогічні, наукові і педагогічні працівники, інші працівники Університету, особи, які навчаються в Університеті, а також працівники інших організацій. Наукові дослідження в Університеті організовує та </w:t>
      </w:r>
      <w:r w:rsidRPr="00A07276">
        <w:rPr>
          <w:rFonts w:ascii="Times New Roman" w:eastAsia="Times New Roman" w:hAnsi="Times New Roman" w:cs="Times New Roman"/>
          <w:sz w:val="28"/>
          <w:szCs w:val="28"/>
          <w:lang w:eastAsia="uk-UA"/>
        </w:rPr>
        <w:t>координує науково-дослідна частина</w:t>
      </w:r>
      <w:r w:rsidRPr="00265A3C">
        <w:rPr>
          <w:rFonts w:ascii="Times New Roman" w:eastAsia="Times New Roman" w:hAnsi="Times New Roman" w:cs="Times New Roman"/>
          <w:sz w:val="28"/>
          <w:szCs w:val="28"/>
          <w:lang w:eastAsia="uk-UA"/>
        </w:rPr>
        <w:t xml:space="preserve"> Університету.</w:t>
      </w:r>
    </w:p>
    <w:p w14:paraId="25A3E240"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bookmarkStart w:id="258" w:name="n1043"/>
      <w:bookmarkStart w:id="259" w:name="n1044"/>
      <w:bookmarkStart w:id="260" w:name="n1048"/>
      <w:bookmarkStart w:id="261" w:name="n1642"/>
      <w:bookmarkEnd w:id="258"/>
      <w:bookmarkEnd w:id="259"/>
      <w:bookmarkEnd w:id="260"/>
      <w:bookmarkEnd w:id="261"/>
      <w:r w:rsidRPr="00265A3C">
        <w:rPr>
          <w:rFonts w:ascii="Times New Roman" w:eastAsia="Times New Roman" w:hAnsi="Times New Roman" w:cs="Times New Roman"/>
          <w:sz w:val="28"/>
          <w:szCs w:val="28"/>
          <w:lang w:eastAsia="uk-UA"/>
        </w:rPr>
        <w:t xml:space="preserve">7.8. Університет, як засновник інноваційних структур різних типів (наукових та технологічних парків, бізнес-інкубаторів тощо), має право проводити спільні наукові дослідження, демонстраційні досліди тощо, у тому числі з використанням земельних ділянок, які знаходяться в постійному користуванні Університету. </w:t>
      </w:r>
    </w:p>
    <w:p w14:paraId="1B2B6939" w14:textId="67191939"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 xml:space="preserve">7.9. Університет планує та здійснює наукову, науково-технічну та інноваційну діяльність на підставі тематичного плану НДР та ДКР за результатами конкурсів і на підставі укладених договорів; планує проведення і виконання науково-педагогічними працівниками наукових досліджень у межах робочого часу, в </w:t>
      </w:r>
      <w:proofErr w:type="spellStart"/>
      <w:r w:rsidRPr="00012163">
        <w:rPr>
          <w:rFonts w:ascii="Times New Roman" w:eastAsia="Times New Roman" w:hAnsi="Times New Roman" w:cs="Times New Roman"/>
          <w:sz w:val="28"/>
          <w:szCs w:val="28"/>
          <w:lang w:eastAsia="uk-UA"/>
        </w:rPr>
        <w:t>т.ч</w:t>
      </w:r>
      <w:proofErr w:type="spellEnd"/>
      <w:r w:rsidRPr="00012163">
        <w:rPr>
          <w:rFonts w:ascii="Times New Roman" w:eastAsia="Times New Roman" w:hAnsi="Times New Roman" w:cs="Times New Roman"/>
          <w:sz w:val="28"/>
          <w:szCs w:val="28"/>
          <w:lang w:eastAsia="uk-UA"/>
        </w:rPr>
        <w:t>.</w:t>
      </w:r>
      <w:r w:rsidRPr="00265A3C">
        <w:rPr>
          <w:rFonts w:ascii="Times New Roman" w:eastAsia="Times New Roman" w:hAnsi="Times New Roman" w:cs="Times New Roman"/>
          <w:sz w:val="28"/>
          <w:szCs w:val="28"/>
          <w:lang w:eastAsia="uk-UA"/>
        </w:rPr>
        <w:t xml:space="preserve"> може встановлювати гнучкий та дистанційний режими праці; направляє науково-педагогічних працівників у наукові відрядження та на наукове стажування; проводить експертне оцінювання результатів науково-дослідної роботи, реалізує свої права інтелектуальної власності.</w:t>
      </w:r>
    </w:p>
    <w:p w14:paraId="6B707D7B"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7.10. Університет має право розпоряджатися майновими правами інтелектуальної власності на об’єкти права інтелектуальної власності.</w:t>
      </w:r>
    </w:p>
    <w:p w14:paraId="558AC65A"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 xml:space="preserve">7.11. Витрати Університету, понесені у зв’язку із забезпеченням правової </w:t>
      </w:r>
      <w:r w:rsidRPr="00265A3C">
        <w:rPr>
          <w:rFonts w:ascii="Times New Roman" w:eastAsia="Times New Roman" w:hAnsi="Times New Roman" w:cs="Times New Roman"/>
          <w:sz w:val="28"/>
          <w:szCs w:val="28"/>
          <w:lang w:eastAsia="uk-UA"/>
        </w:rPr>
        <w:lastRenderedPageBreak/>
        <w:t>охорони на об’єкти права інтелектуальної власності, майнові права на які набуті в установленому законом порядку, здійснюються за рахунок власних надходжень Університету.</w:t>
      </w:r>
    </w:p>
    <w:p w14:paraId="47E84F79"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7.12. Об’єкти права інтелектуальної власності підлягають оцінці. За результатом оцінки їх вартість відображається в бухгалтерському обліку Університету у порядку, передбаченому законом.</w:t>
      </w:r>
    </w:p>
    <w:p w14:paraId="363DBA90"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bookmarkStart w:id="262" w:name="n1049"/>
      <w:bookmarkEnd w:id="262"/>
      <w:r w:rsidRPr="00265A3C">
        <w:rPr>
          <w:rFonts w:ascii="Times New Roman" w:eastAsia="Times New Roman" w:hAnsi="Times New Roman" w:cs="Times New Roman"/>
          <w:sz w:val="28"/>
          <w:szCs w:val="28"/>
          <w:lang w:eastAsia="uk-UA"/>
        </w:rPr>
        <w:t>7.13. Університет здійснює заходи з впровадження, включаючи трансфер технологій, об’єктів права інтелектуальної власності, майнові права на які вони набули.</w:t>
      </w:r>
    </w:p>
    <w:p w14:paraId="792AE579" w14:textId="36AAF06A"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bookmarkStart w:id="263" w:name="n1050"/>
      <w:bookmarkEnd w:id="263"/>
      <w:r w:rsidRPr="00C9264E">
        <w:rPr>
          <w:rFonts w:ascii="Times New Roman" w:eastAsia="Times New Roman" w:hAnsi="Times New Roman" w:cs="Times New Roman"/>
          <w:sz w:val="28"/>
          <w:szCs w:val="28"/>
          <w:lang w:eastAsia="uk-UA"/>
        </w:rPr>
        <w:t>7.14. Університет здійснює заходи із запобігання академічному плагіату – оприлюдненню (частково або повністю) наукових результатів, отриманих іншими особами, як результатів власного дослідження та/або відтворенню опублікованих текстів інших авторів без зазначення авторства</w:t>
      </w:r>
      <w:r w:rsidR="003E5447" w:rsidRPr="00C9264E">
        <w:rPr>
          <w:rFonts w:ascii="Times New Roman" w:eastAsia="Times New Roman" w:hAnsi="Times New Roman" w:cs="Times New Roman"/>
          <w:sz w:val="28"/>
          <w:szCs w:val="28"/>
          <w:lang w:eastAsia="uk-UA"/>
        </w:rPr>
        <w:t xml:space="preserve"> та дотримання академічної доброчесності учасниками освітнього процесу під час провадження наукової діяльності</w:t>
      </w:r>
      <w:r w:rsidRPr="00C9264E">
        <w:rPr>
          <w:rFonts w:ascii="Times New Roman" w:eastAsia="Times New Roman" w:hAnsi="Times New Roman" w:cs="Times New Roman"/>
          <w:sz w:val="28"/>
          <w:szCs w:val="28"/>
          <w:lang w:eastAsia="uk-UA"/>
        </w:rPr>
        <w:t>.</w:t>
      </w:r>
      <w:r w:rsidR="003E5447" w:rsidRPr="003E5447">
        <w:t xml:space="preserve"> </w:t>
      </w:r>
    </w:p>
    <w:p w14:paraId="7DB257E0" w14:textId="4959F1CC" w:rsid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 xml:space="preserve">7.15. Наукові і науково-технічні дослідження фінансуються за рахунок коштів державного бюджету, власних надходжень Університету й інших джерел відповідно до </w:t>
      </w:r>
      <w:r w:rsidR="00DD6192">
        <w:rPr>
          <w:rFonts w:ascii="Times New Roman" w:eastAsia="Times New Roman" w:hAnsi="Times New Roman" w:cs="Times New Roman"/>
          <w:sz w:val="28"/>
          <w:szCs w:val="28"/>
          <w:lang w:eastAsia="uk-UA"/>
        </w:rPr>
        <w:t>законодавства</w:t>
      </w:r>
      <w:r w:rsidRPr="00265A3C">
        <w:rPr>
          <w:rFonts w:ascii="Times New Roman" w:eastAsia="Times New Roman" w:hAnsi="Times New Roman" w:cs="Times New Roman"/>
          <w:sz w:val="28"/>
          <w:szCs w:val="28"/>
          <w:lang w:eastAsia="uk-UA"/>
        </w:rPr>
        <w:t xml:space="preserve"> та цього Статуту.</w:t>
      </w:r>
    </w:p>
    <w:p w14:paraId="74868969" w14:textId="77777777" w:rsidR="00BD4B5F" w:rsidRPr="00265A3C" w:rsidRDefault="00BD4B5F"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p>
    <w:p w14:paraId="2A2DEBFF" w14:textId="77777777" w:rsidR="00265A3C" w:rsidRDefault="00265A3C" w:rsidP="00265A3C">
      <w:pPr>
        <w:shd w:val="clear" w:color="auto" w:fill="FFFFFF"/>
        <w:spacing w:after="0" w:line="240" w:lineRule="auto"/>
        <w:ind w:right="600" w:firstLine="709"/>
        <w:jc w:val="center"/>
        <w:textAlignment w:val="baseline"/>
        <w:rPr>
          <w:rFonts w:ascii="Times New Roman" w:eastAsia="Times New Roman" w:hAnsi="Times New Roman" w:cs="Times New Roman"/>
          <w:b/>
          <w:bCs/>
          <w:color w:val="000000"/>
          <w:sz w:val="28"/>
          <w:szCs w:val="28"/>
          <w:bdr w:val="none" w:sz="0" w:space="0" w:color="auto" w:frame="1"/>
          <w:lang w:eastAsia="uk-UA"/>
        </w:rPr>
      </w:pPr>
      <w:r w:rsidRPr="00265A3C">
        <w:rPr>
          <w:rFonts w:ascii="Times New Roman" w:eastAsia="Times New Roman" w:hAnsi="Times New Roman" w:cs="Times New Roman"/>
          <w:b/>
          <w:bCs/>
          <w:color w:val="000000"/>
          <w:sz w:val="28"/>
          <w:szCs w:val="28"/>
          <w:bdr w:val="none" w:sz="0" w:space="0" w:color="auto" w:frame="1"/>
          <w:lang w:eastAsia="uk-UA"/>
        </w:rPr>
        <w:t>8. МІЖНАРОДНЕ СПІВРОБІТНИЦТВО</w:t>
      </w:r>
    </w:p>
    <w:p w14:paraId="460EB3C0" w14:textId="77777777" w:rsidR="00EE6F32" w:rsidRPr="00265A3C" w:rsidRDefault="00EE6F32" w:rsidP="00265A3C">
      <w:pPr>
        <w:shd w:val="clear" w:color="auto" w:fill="FFFFFF"/>
        <w:spacing w:after="0" w:line="240" w:lineRule="auto"/>
        <w:ind w:right="600" w:firstLine="709"/>
        <w:jc w:val="center"/>
        <w:textAlignment w:val="baseline"/>
        <w:rPr>
          <w:rFonts w:ascii="Times New Roman" w:eastAsia="Times New Roman" w:hAnsi="Times New Roman" w:cs="Times New Roman"/>
          <w:b/>
          <w:bCs/>
          <w:color w:val="000000"/>
          <w:sz w:val="28"/>
          <w:szCs w:val="28"/>
          <w:bdr w:val="none" w:sz="0" w:space="0" w:color="auto" w:frame="1"/>
          <w:lang w:eastAsia="uk-UA"/>
        </w:rPr>
      </w:pPr>
    </w:p>
    <w:p w14:paraId="6673BCB6" w14:textId="77777777" w:rsidR="00265A3C" w:rsidRPr="00265A3C" w:rsidRDefault="00265A3C" w:rsidP="00265A3C">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bookmarkStart w:id="264" w:name="n1116"/>
      <w:bookmarkStart w:id="265" w:name="n1128"/>
      <w:bookmarkEnd w:id="264"/>
      <w:bookmarkEnd w:id="265"/>
      <w:r w:rsidRPr="00265A3C">
        <w:rPr>
          <w:rFonts w:ascii="Times New Roman" w:eastAsia="Times New Roman" w:hAnsi="Times New Roman" w:cs="Times New Roman"/>
          <w:color w:val="000000"/>
          <w:sz w:val="28"/>
          <w:szCs w:val="28"/>
        </w:rPr>
        <w:t>8.1.</w:t>
      </w:r>
      <w:r w:rsidRPr="00265A3C">
        <w:rPr>
          <w:rFonts w:ascii="Times New Roman" w:eastAsia="Times New Roman" w:hAnsi="Times New Roman" w:cs="Times New Roman"/>
          <w:sz w:val="28"/>
          <w:szCs w:val="28"/>
          <w:lang w:val="en-US"/>
        </w:rPr>
        <w:t> </w:t>
      </w:r>
      <w:r w:rsidRPr="00265A3C">
        <w:rPr>
          <w:rFonts w:ascii="Times New Roman" w:eastAsia="Times New Roman" w:hAnsi="Times New Roman" w:cs="Times New Roman"/>
          <w:color w:val="000000"/>
          <w:sz w:val="28"/>
          <w:szCs w:val="28"/>
        </w:rPr>
        <w:t>Університет здійснює міжнародне співробітництво, укладає договори про співробітництво, встановлює прямі зв’язки із закладами вищої освіти, науковими установами та підприємствами іноземних держав, міжнародними організаціями, фондами тощо відповідно до законодавства.</w:t>
      </w:r>
    </w:p>
    <w:p w14:paraId="011B8403" w14:textId="77777777" w:rsidR="00265A3C" w:rsidRPr="00265A3C" w:rsidRDefault="00265A3C" w:rsidP="00265A3C">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val="ru-RU"/>
        </w:rPr>
      </w:pPr>
      <w:bookmarkStart w:id="266" w:name="n1130"/>
      <w:bookmarkEnd w:id="266"/>
      <w:r w:rsidRPr="00265A3C">
        <w:rPr>
          <w:rFonts w:ascii="Times New Roman" w:eastAsia="Times New Roman" w:hAnsi="Times New Roman" w:cs="Times New Roman"/>
          <w:color w:val="000000"/>
          <w:sz w:val="28"/>
          <w:szCs w:val="28"/>
        </w:rPr>
        <w:t>8.</w:t>
      </w:r>
      <w:r w:rsidRPr="00265A3C">
        <w:rPr>
          <w:rFonts w:ascii="Times New Roman" w:eastAsia="Times New Roman" w:hAnsi="Times New Roman" w:cs="Times New Roman"/>
          <w:color w:val="000000"/>
          <w:sz w:val="28"/>
          <w:szCs w:val="28"/>
          <w:lang w:val="ru-RU"/>
        </w:rPr>
        <w:t>2.</w:t>
      </w:r>
      <w:r w:rsidRPr="00265A3C">
        <w:rPr>
          <w:rFonts w:ascii="Times New Roman" w:eastAsia="Times New Roman" w:hAnsi="Times New Roman" w:cs="Times New Roman"/>
          <w:sz w:val="28"/>
          <w:szCs w:val="28"/>
          <w:lang w:val="en-US"/>
        </w:rPr>
        <w:t> </w:t>
      </w:r>
      <w:r w:rsidRPr="00265A3C">
        <w:rPr>
          <w:rFonts w:ascii="Times New Roman" w:eastAsia="Times New Roman" w:hAnsi="Times New Roman" w:cs="Times New Roman"/>
          <w:color w:val="000000"/>
          <w:sz w:val="28"/>
          <w:szCs w:val="28"/>
          <w:lang w:val="ru-RU"/>
        </w:rPr>
        <w:t>Основними напрямами міжнародного співробітництва Університету є:</w:t>
      </w:r>
    </w:p>
    <w:p w14:paraId="17A41E2A" w14:textId="77777777" w:rsidR="00265A3C" w:rsidRPr="00265A3C" w:rsidRDefault="00265A3C" w:rsidP="00265A3C">
      <w:pPr>
        <w:shd w:val="clear" w:color="auto" w:fill="FFFFFF"/>
        <w:tabs>
          <w:tab w:val="left" w:pos="993"/>
          <w:tab w:val="left" w:pos="1276"/>
          <w:tab w:val="left" w:pos="1560"/>
        </w:tabs>
        <w:spacing w:after="0" w:line="240" w:lineRule="auto"/>
        <w:ind w:firstLine="709"/>
        <w:jc w:val="both"/>
        <w:textAlignment w:val="baseline"/>
        <w:rPr>
          <w:rFonts w:ascii="Times New Roman" w:eastAsia="Times New Roman" w:hAnsi="Times New Roman" w:cs="Times New Roman"/>
          <w:color w:val="000000"/>
          <w:sz w:val="28"/>
          <w:szCs w:val="28"/>
          <w:lang w:val="ru-RU"/>
        </w:rPr>
      </w:pPr>
      <w:bookmarkStart w:id="267" w:name="n1131"/>
      <w:bookmarkEnd w:id="267"/>
      <w:r w:rsidRPr="00265A3C">
        <w:rPr>
          <w:rFonts w:ascii="Times New Roman" w:eastAsia="Times New Roman" w:hAnsi="Times New Roman" w:cs="Times New Roman"/>
          <w:color w:val="000000"/>
          <w:sz w:val="28"/>
          <w:szCs w:val="28"/>
          <w:lang w:val="ru-RU"/>
        </w:rPr>
        <w:t>1)</w:t>
      </w:r>
      <w:r w:rsidRPr="00265A3C">
        <w:rPr>
          <w:rFonts w:ascii="Times New Roman" w:eastAsia="Times New Roman" w:hAnsi="Times New Roman" w:cs="Times New Roman"/>
          <w:sz w:val="28"/>
          <w:szCs w:val="28"/>
          <w:lang w:val="en-US"/>
        </w:rPr>
        <w:t> </w:t>
      </w:r>
      <w:r w:rsidRPr="00265A3C">
        <w:rPr>
          <w:rFonts w:ascii="Times New Roman" w:eastAsia="Times New Roman" w:hAnsi="Times New Roman" w:cs="Times New Roman"/>
          <w:color w:val="000000"/>
          <w:sz w:val="28"/>
          <w:szCs w:val="28"/>
          <w:lang w:val="ru-RU"/>
        </w:rPr>
        <w:t>участь у програмах двостороннього та багатостороннього міждержавного і міжуніверситетського обміну студентами, аспірантами, докторантами, педагогічними, науково-педагогічними та науковими працівниками;</w:t>
      </w:r>
    </w:p>
    <w:p w14:paraId="0E25F825" w14:textId="77777777" w:rsidR="00265A3C" w:rsidRPr="00265A3C" w:rsidRDefault="00265A3C" w:rsidP="00265A3C">
      <w:pPr>
        <w:shd w:val="clear" w:color="auto" w:fill="FFFFFF"/>
        <w:tabs>
          <w:tab w:val="left" w:pos="993"/>
          <w:tab w:val="left" w:pos="1276"/>
          <w:tab w:val="left" w:pos="1560"/>
        </w:tabs>
        <w:spacing w:after="0" w:line="240" w:lineRule="auto"/>
        <w:ind w:firstLine="709"/>
        <w:jc w:val="both"/>
        <w:textAlignment w:val="baseline"/>
        <w:rPr>
          <w:rFonts w:ascii="Times New Roman" w:eastAsia="Times New Roman" w:hAnsi="Times New Roman" w:cs="Times New Roman"/>
          <w:color w:val="000000"/>
          <w:sz w:val="28"/>
          <w:szCs w:val="28"/>
          <w:lang w:val="ru-RU"/>
        </w:rPr>
      </w:pPr>
      <w:bookmarkStart w:id="268" w:name="n1132"/>
      <w:bookmarkEnd w:id="268"/>
      <w:r w:rsidRPr="00265A3C">
        <w:rPr>
          <w:rFonts w:ascii="Times New Roman" w:eastAsia="Times New Roman" w:hAnsi="Times New Roman" w:cs="Times New Roman"/>
          <w:color w:val="000000"/>
          <w:sz w:val="28"/>
          <w:szCs w:val="28"/>
          <w:lang w:val="ru-RU"/>
        </w:rPr>
        <w:t>2)</w:t>
      </w:r>
      <w:r w:rsidRPr="00265A3C">
        <w:rPr>
          <w:rFonts w:ascii="Times New Roman" w:eastAsia="Times New Roman" w:hAnsi="Times New Roman" w:cs="Times New Roman"/>
          <w:sz w:val="28"/>
          <w:szCs w:val="28"/>
          <w:lang w:val="en-US"/>
        </w:rPr>
        <w:t> </w:t>
      </w:r>
      <w:r w:rsidRPr="00265A3C">
        <w:rPr>
          <w:rFonts w:ascii="Times New Roman" w:eastAsia="Times New Roman" w:hAnsi="Times New Roman" w:cs="Times New Roman"/>
          <w:color w:val="000000"/>
          <w:sz w:val="28"/>
          <w:szCs w:val="28"/>
          <w:lang w:val="ru-RU"/>
        </w:rPr>
        <w:t>проведення спільних наукових досліджень;</w:t>
      </w:r>
    </w:p>
    <w:p w14:paraId="61AD5BF9" w14:textId="77777777" w:rsidR="00265A3C" w:rsidRPr="00265A3C" w:rsidRDefault="00265A3C" w:rsidP="00265A3C">
      <w:pPr>
        <w:shd w:val="clear" w:color="auto" w:fill="FFFFFF"/>
        <w:tabs>
          <w:tab w:val="left" w:pos="993"/>
          <w:tab w:val="left" w:pos="1276"/>
          <w:tab w:val="left" w:pos="1560"/>
        </w:tabs>
        <w:spacing w:after="0" w:line="240" w:lineRule="auto"/>
        <w:ind w:firstLine="709"/>
        <w:jc w:val="both"/>
        <w:textAlignment w:val="baseline"/>
        <w:rPr>
          <w:rFonts w:ascii="Times New Roman" w:eastAsia="Times New Roman" w:hAnsi="Times New Roman" w:cs="Times New Roman"/>
          <w:color w:val="000000"/>
          <w:sz w:val="28"/>
          <w:szCs w:val="28"/>
          <w:lang w:val="ru-RU"/>
        </w:rPr>
      </w:pPr>
      <w:bookmarkStart w:id="269" w:name="n1133"/>
      <w:bookmarkEnd w:id="269"/>
      <w:r w:rsidRPr="00265A3C">
        <w:rPr>
          <w:rFonts w:ascii="Times New Roman" w:eastAsia="Times New Roman" w:hAnsi="Times New Roman" w:cs="Times New Roman"/>
          <w:color w:val="000000"/>
          <w:sz w:val="28"/>
          <w:szCs w:val="28"/>
          <w:lang w:val="ru-RU"/>
        </w:rPr>
        <w:t>3)</w:t>
      </w:r>
      <w:r w:rsidRPr="00265A3C">
        <w:rPr>
          <w:rFonts w:ascii="Times New Roman" w:eastAsia="Times New Roman" w:hAnsi="Times New Roman" w:cs="Times New Roman"/>
          <w:sz w:val="28"/>
          <w:szCs w:val="28"/>
          <w:lang w:val="en-US"/>
        </w:rPr>
        <w:t> </w:t>
      </w:r>
      <w:r w:rsidRPr="00265A3C">
        <w:rPr>
          <w:rFonts w:ascii="Times New Roman" w:eastAsia="Times New Roman" w:hAnsi="Times New Roman" w:cs="Times New Roman"/>
          <w:color w:val="000000"/>
          <w:sz w:val="28"/>
          <w:szCs w:val="28"/>
          <w:lang w:val="ru-RU"/>
        </w:rPr>
        <w:t>організація міжнародних конференцій, симпозіумів, конгресів та інших заходів;</w:t>
      </w:r>
    </w:p>
    <w:p w14:paraId="52AE4E50" w14:textId="77777777" w:rsidR="00265A3C" w:rsidRPr="00265A3C" w:rsidRDefault="00265A3C" w:rsidP="00265A3C">
      <w:pPr>
        <w:shd w:val="clear" w:color="auto" w:fill="FFFFFF"/>
        <w:tabs>
          <w:tab w:val="left" w:pos="993"/>
          <w:tab w:val="left" w:pos="1276"/>
          <w:tab w:val="left" w:pos="1560"/>
        </w:tabs>
        <w:spacing w:after="0" w:line="240" w:lineRule="auto"/>
        <w:ind w:firstLine="709"/>
        <w:jc w:val="both"/>
        <w:textAlignment w:val="baseline"/>
        <w:rPr>
          <w:rFonts w:ascii="Times New Roman" w:eastAsia="Times New Roman" w:hAnsi="Times New Roman" w:cs="Times New Roman"/>
          <w:color w:val="000000"/>
          <w:sz w:val="28"/>
          <w:szCs w:val="28"/>
          <w:lang w:val="ru-RU"/>
        </w:rPr>
      </w:pPr>
      <w:bookmarkStart w:id="270" w:name="n1134"/>
      <w:bookmarkEnd w:id="270"/>
      <w:r w:rsidRPr="00265A3C">
        <w:rPr>
          <w:rFonts w:ascii="Times New Roman" w:eastAsia="Times New Roman" w:hAnsi="Times New Roman" w:cs="Times New Roman"/>
          <w:color w:val="000000"/>
          <w:sz w:val="28"/>
          <w:szCs w:val="28"/>
          <w:lang w:val="ru-RU"/>
        </w:rPr>
        <w:t>4)</w:t>
      </w:r>
      <w:r w:rsidRPr="00265A3C">
        <w:rPr>
          <w:rFonts w:ascii="Times New Roman" w:eastAsia="Times New Roman" w:hAnsi="Times New Roman" w:cs="Times New Roman"/>
          <w:sz w:val="28"/>
          <w:szCs w:val="28"/>
          <w:lang w:val="en-US"/>
        </w:rPr>
        <w:t> </w:t>
      </w:r>
      <w:r w:rsidRPr="00265A3C">
        <w:rPr>
          <w:rFonts w:ascii="Times New Roman" w:eastAsia="Times New Roman" w:hAnsi="Times New Roman" w:cs="Times New Roman"/>
          <w:color w:val="000000"/>
          <w:sz w:val="28"/>
          <w:szCs w:val="28"/>
          <w:lang w:val="ru-RU"/>
        </w:rPr>
        <w:t>участь у міжнародних освітніх та наукових програмах;</w:t>
      </w:r>
    </w:p>
    <w:p w14:paraId="03FF35F9" w14:textId="77777777" w:rsidR="00265A3C" w:rsidRPr="00265A3C" w:rsidRDefault="00265A3C" w:rsidP="00265A3C">
      <w:pPr>
        <w:shd w:val="clear" w:color="auto" w:fill="FFFFFF"/>
        <w:tabs>
          <w:tab w:val="left" w:pos="993"/>
          <w:tab w:val="left" w:pos="1276"/>
          <w:tab w:val="left" w:pos="1560"/>
        </w:tabs>
        <w:spacing w:after="0" w:line="240" w:lineRule="auto"/>
        <w:ind w:firstLine="709"/>
        <w:jc w:val="both"/>
        <w:textAlignment w:val="baseline"/>
        <w:rPr>
          <w:rFonts w:ascii="Times New Roman" w:eastAsia="Times New Roman" w:hAnsi="Times New Roman" w:cs="Times New Roman"/>
          <w:color w:val="000000"/>
          <w:sz w:val="28"/>
          <w:szCs w:val="28"/>
          <w:lang w:val="ru-RU"/>
        </w:rPr>
      </w:pPr>
      <w:bookmarkStart w:id="271" w:name="n1135"/>
      <w:bookmarkEnd w:id="271"/>
      <w:r w:rsidRPr="00265A3C">
        <w:rPr>
          <w:rFonts w:ascii="Times New Roman" w:eastAsia="Times New Roman" w:hAnsi="Times New Roman" w:cs="Times New Roman"/>
          <w:color w:val="000000"/>
          <w:sz w:val="28"/>
          <w:szCs w:val="28"/>
          <w:lang w:val="ru-RU"/>
        </w:rPr>
        <w:t>5)</w:t>
      </w:r>
      <w:r w:rsidRPr="00265A3C">
        <w:rPr>
          <w:rFonts w:ascii="Times New Roman" w:eastAsia="Times New Roman" w:hAnsi="Times New Roman" w:cs="Times New Roman"/>
          <w:sz w:val="28"/>
          <w:szCs w:val="28"/>
          <w:lang w:val="en-US"/>
        </w:rPr>
        <w:t> </w:t>
      </w:r>
      <w:r w:rsidRPr="00265A3C">
        <w:rPr>
          <w:rFonts w:ascii="Times New Roman" w:eastAsia="Times New Roman" w:hAnsi="Times New Roman" w:cs="Times New Roman"/>
          <w:color w:val="000000"/>
          <w:sz w:val="28"/>
          <w:szCs w:val="28"/>
          <w:lang w:val="ru-RU"/>
        </w:rPr>
        <w:t>спільна видавнича діяльність;</w:t>
      </w:r>
    </w:p>
    <w:p w14:paraId="70C63BF0" w14:textId="77777777" w:rsidR="00265A3C" w:rsidRPr="00265A3C" w:rsidRDefault="00265A3C" w:rsidP="00265A3C">
      <w:pPr>
        <w:shd w:val="clear" w:color="auto" w:fill="FFFFFF"/>
        <w:tabs>
          <w:tab w:val="left" w:pos="993"/>
          <w:tab w:val="left" w:pos="1560"/>
        </w:tabs>
        <w:spacing w:after="0" w:line="240" w:lineRule="auto"/>
        <w:ind w:firstLine="709"/>
        <w:jc w:val="both"/>
        <w:textAlignment w:val="baseline"/>
        <w:rPr>
          <w:rFonts w:ascii="Times New Roman" w:eastAsia="Times New Roman" w:hAnsi="Times New Roman" w:cs="Times New Roman"/>
          <w:color w:val="000000"/>
          <w:sz w:val="28"/>
          <w:szCs w:val="28"/>
          <w:lang w:val="ru-RU"/>
        </w:rPr>
      </w:pPr>
      <w:bookmarkStart w:id="272" w:name="n1136"/>
      <w:bookmarkEnd w:id="272"/>
      <w:r w:rsidRPr="00265A3C">
        <w:rPr>
          <w:rFonts w:ascii="Times New Roman" w:eastAsia="Times New Roman" w:hAnsi="Times New Roman" w:cs="Times New Roman"/>
          <w:color w:val="000000"/>
          <w:sz w:val="28"/>
          <w:szCs w:val="28"/>
          <w:lang w:val="ru-RU"/>
        </w:rPr>
        <w:t>6)</w:t>
      </w:r>
      <w:r w:rsidRPr="00265A3C">
        <w:rPr>
          <w:rFonts w:ascii="Times New Roman" w:eastAsia="Times New Roman" w:hAnsi="Times New Roman" w:cs="Times New Roman"/>
          <w:sz w:val="28"/>
          <w:szCs w:val="28"/>
          <w:lang w:val="en-US"/>
        </w:rPr>
        <w:t> </w:t>
      </w:r>
      <w:r w:rsidRPr="00265A3C">
        <w:rPr>
          <w:rFonts w:ascii="Times New Roman" w:eastAsia="Times New Roman" w:hAnsi="Times New Roman" w:cs="Times New Roman"/>
          <w:color w:val="000000"/>
          <w:sz w:val="28"/>
          <w:szCs w:val="28"/>
          <w:lang w:val="ru-RU"/>
        </w:rPr>
        <w:t>надання послуг, пов’язаних із здобуттям вищої та післядипломної освіти, іноземним громадянам в Україні;</w:t>
      </w:r>
    </w:p>
    <w:p w14:paraId="7FF66603" w14:textId="77777777" w:rsidR="00265A3C" w:rsidRPr="00265A3C" w:rsidRDefault="00265A3C" w:rsidP="00265A3C">
      <w:pPr>
        <w:shd w:val="clear" w:color="auto" w:fill="FFFFFF"/>
        <w:tabs>
          <w:tab w:val="left" w:pos="993"/>
          <w:tab w:val="left" w:pos="1276"/>
          <w:tab w:val="left" w:pos="1560"/>
        </w:tabs>
        <w:spacing w:after="0" w:line="240" w:lineRule="auto"/>
        <w:ind w:firstLine="709"/>
        <w:jc w:val="both"/>
        <w:textAlignment w:val="baseline"/>
        <w:rPr>
          <w:rFonts w:ascii="Times New Roman" w:eastAsia="Times New Roman" w:hAnsi="Times New Roman" w:cs="Times New Roman"/>
          <w:color w:val="000000"/>
          <w:sz w:val="28"/>
          <w:szCs w:val="28"/>
          <w:lang w:val="ru-RU"/>
        </w:rPr>
      </w:pPr>
      <w:bookmarkStart w:id="273" w:name="n1137"/>
      <w:bookmarkEnd w:id="273"/>
      <w:r w:rsidRPr="00265A3C">
        <w:rPr>
          <w:rFonts w:ascii="Times New Roman" w:eastAsia="Times New Roman" w:hAnsi="Times New Roman" w:cs="Times New Roman"/>
          <w:color w:val="000000"/>
          <w:sz w:val="28"/>
          <w:szCs w:val="28"/>
          <w:lang w:val="ru-RU"/>
        </w:rPr>
        <w:t>7)</w:t>
      </w:r>
      <w:r w:rsidRPr="00265A3C">
        <w:rPr>
          <w:rFonts w:ascii="Times New Roman" w:eastAsia="Times New Roman" w:hAnsi="Times New Roman" w:cs="Times New Roman"/>
          <w:sz w:val="28"/>
          <w:szCs w:val="28"/>
          <w:lang w:val="en-US"/>
        </w:rPr>
        <w:t> </w:t>
      </w:r>
      <w:r w:rsidRPr="00265A3C">
        <w:rPr>
          <w:rFonts w:ascii="Times New Roman" w:eastAsia="Times New Roman" w:hAnsi="Times New Roman" w:cs="Times New Roman"/>
          <w:color w:val="000000"/>
          <w:sz w:val="28"/>
          <w:szCs w:val="28"/>
          <w:lang w:val="ru-RU"/>
        </w:rPr>
        <w:t>створення спільних освітніх і наукових програм з іноземними закладами вищої освіти, науковими установами, організаціями;</w:t>
      </w:r>
    </w:p>
    <w:p w14:paraId="2AB47CCC" w14:textId="77777777" w:rsidR="00265A3C" w:rsidRPr="00265A3C" w:rsidRDefault="00265A3C" w:rsidP="00265A3C">
      <w:pPr>
        <w:shd w:val="clear" w:color="auto" w:fill="FFFFFF"/>
        <w:tabs>
          <w:tab w:val="left" w:pos="993"/>
          <w:tab w:val="left" w:pos="1276"/>
          <w:tab w:val="left" w:pos="1560"/>
        </w:tabs>
        <w:spacing w:after="0" w:line="240" w:lineRule="auto"/>
        <w:ind w:firstLine="709"/>
        <w:jc w:val="both"/>
        <w:textAlignment w:val="baseline"/>
        <w:rPr>
          <w:rFonts w:ascii="Times New Roman" w:eastAsia="Times New Roman" w:hAnsi="Times New Roman" w:cs="Times New Roman"/>
          <w:color w:val="000000"/>
          <w:sz w:val="28"/>
          <w:szCs w:val="28"/>
          <w:lang w:val="ru-RU"/>
        </w:rPr>
      </w:pPr>
      <w:bookmarkStart w:id="274" w:name="n1138"/>
      <w:bookmarkEnd w:id="274"/>
      <w:r w:rsidRPr="00265A3C">
        <w:rPr>
          <w:rFonts w:ascii="Times New Roman" w:eastAsia="Times New Roman" w:hAnsi="Times New Roman" w:cs="Times New Roman"/>
          <w:color w:val="000000"/>
          <w:sz w:val="28"/>
          <w:szCs w:val="28"/>
          <w:lang w:val="ru-RU"/>
        </w:rPr>
        <w:t>8)</w:t>
      </w:r>
      <w:r w:rsidRPr="00265A3C">
        <w:rPr>
          <w:rFonts w:ascii="Times New Roman" w:eastAsia="Times New Roman" w:hAnsi="Times New Roman" w:cs="Times New Roman"/>
          <w:sz w:val="28"/>
          <w:szCs w:val="28"/>
          <w:lang w:val="en-US"/>
        </w:rPr>
        <w:t> </w:t>
      </w:r>
      <w:r w:rsidRPr="00265A3C">
        <w:rPr>
          <w:rFonts w:ascii="Times New Roman" w:eastAsia="Times New Roman" w:hAnsi="Times New Roman" w:cs="Times New Roman"/>
          <w:color w:val="000000"/>
          <w:sz w:val="28"/>
          <w:szCs w:val="28"/>
          <w:lang w:val="ru-RU"/>
        </w:rPr>
        <w:t>відрядження за кордон педагогічних, науково-педагогічних та наукових працівників для педагогічної, науково-педагогічної та наукової роботи відповідно до міжнародних договорів України, а також договорів між Університетом та іноземними партнерами;</w:t>
      </w:r>
    </w:p>
    <w:p w14:paraId="692473C0" w14:textId="77777777" w:rsidR="00265A3C" w:rsidRPr="00265A3C" w:rsidRDefault="00265A3C" w:rsidP="00265A3C">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val="ru-RU"/>
        </w:rPr>
      </w:pPr>
      <w:bookmarkStart w:id="275" w:name="n1139"/>
      <w:bookmarkEnd w:id="275"/>
      <w:r w:rsidRPr="00265A3C">
        <w:rPr>
          <w:rFonts w:ascii="Times New Roman" w:eastAsia="Times New Roman" w:hAnsi="Times New Roman" w:cs="Times New Roman"/>
          <w:color w:val="000000"/>
          <w:sz w:val="28"/>
          <w:szCs w:val="28"/>
          <w:lang w:val="ru-RU"/>
        </w:rPr>
        <w:lastRenderedPageBreak/>
        <w:t>9)</w:t>
      </w:r>
      <w:r w:rsidRPr="00265A3C">
        <w:rPr>
          <w:rFonts w:ascii="Times New Roman" w:eastAsia="Times New Roman" w:hAnsi="Times New Roman" w:cs="Times New Roman"/>
          <w:sz w:val="28"/>
          <w:szCs w:val="28"/>
          <w:lang w:val="en-US"/>
        </w:rPr>
        <w:t> </w:t>
      </w:r>
      <w:r w:rsidRPr="00265A3C">
        <w:rPr>
          <w:rFonts w:ascii="Times New Roman" w:eastAsia="Times New Roman" w:hAnsi="Times New Roman" w:cs="Times New Roman"/>
          <w:color w:val="000000"/>
          <w:sz w:val="28"/>
          <w:szCs w:val="28"/>
          <w:lang w:val="ru-RU"/>
        </w:rPr>
        <w:t xml:space="preserve">залучення педагогічних, науково-педагогічних та наукових працівників іноземних закладів вищої освіти для участі в педагогічній, науково-педагогічній та науковій роботі </w:t>
      </w:r>
      <w:r w:rsidRPr="00265A3C">
        <w:rPr>
          <w:rFonts w:ascii="Times New Roman" w:eastAsia="Times New Roman" w:hAnsi="Times New Roman" w:cs="Times New Roman"/>
          <w:color w:val="000000"/>
          <w:sz w:val="28"/>
          <w:szCs w:val="28"/>
        </w:rPr>
        <w:t>в Університеті</w:t>
      </w:r>
      <w:r w:rsidRPr="00265A3C">
        <w:rPr>
          <w:rFonts w:ascii="Times New Roman" w:eastAsia="Times New Roman" w:hAnsi="Times New Roman" w:cs="Times New Roman"/>
          <w:color w:val="000000"/>
          <w:sz w:val="28"/>
          <w:szCs w:val="28"/>
          <w:lang w:val="ru-RU"/>
        </w:rPr>
        <w:t>;</w:t>
      </w:r>
    </w:p>
    <w:p w14:paraId="36797E31" w14:textId="77777777" w:rsidR="00265A3C" w:rsidRPr="00265A3C" w:rsidRDefault="00265A3C" w:rsidP="00265A3C">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val="ru-RU"/>
        </w:rPr>
      </w:pPr>
      <w:bookmarkStart w:id="276" w:name="n1140"/>
      <w:bookmarkEnd w:id="276"/>
      <w:r w:rsidRPr="00265A3C">
        <w:rPr>
          <w:rFonts w:ascii="Times New Roman" w:eastAsia="Times New Roman" w:hAnsi="Times New Roman" w:cs="Times New Roman"/>
          <w:color w:val="000000"/>
          <w:sz w:val="28"/>
          <w:szCs w:val="28"/>
          <w:lang w:val="ru-RU"/>
        </w:rPr>
        <w:t>10)</w:t>
      </w:r>
      <w:r w:rsidRPr="00265A3C">
        <w:rPr>
          <w:rFonts w:ascii="Times New Roman" w:eastAsia="Times New Roman" w:hAnsi="Times New Roman" w:cs="Times New Roman"/>
          <w:sz w:val="28"/>
          <w:szCs w:val="28"/>
          <w:lang w:val="en-US"/>
        </w:rPr>
        <w:t> </w:t>
      </w:r>
      <w:r w:rsidRPr="00265A3C">
        <w:rPr>
          <w:rFonts w:ascii="Times New Roman" w:eastAsia="Times New Roman" w:hAnsi="Times New Roman" w:cs="Times New Roman"/>
          <w:color w:val="000000"/>
          <w:sz w:val="28"/>
          <w:szCs w:val="28"/>
          <w:lang w:val="ru-RU"/>
        </w:rPr>
        <w:t>направлення осіб, які навчаються в Університеті, на навчання в закордонних закладах вищої освіти;</w:t>
      </w:r>
    </w:p>
    <w:p w14:paraId="6DEAF7CA" w14:textId="77777777" w:rsidR="00265A3C" w:rsidRPr="00265A3C" w:rsidRDefault="00265A3C" w:rsidP="00265A3C">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val="ru-RU"/>
        </w:rPr>
      </w:pPr>
      <w:bookmarkStart w:id="277" w:name="n1141"/>
      <w:bookmarkEnd w:id="277"/>
      <w:r w:rsidRPr="00265A3C">
        <w:rPr>
          <w:rFonts w:ascii="Times New Roman" w:eastAsia="Times New Roman" w:hAnsi="Times New Roman" w:cs="Times New Roman"/>
          <w:color w:val="000000"/>
          <w:sz w:val="28"/>
          <w:szCs w:val="28"/>
          <w:lang w:val="ru-RU"/>
        </w:rPr>
        <w:t>11)</w:t>
      </w:r>
      <w:r w:rsidRPr="00265A3C">
        <w:rPr>
          <w:rFonts w:ascii="Times New Roman" w:eastAsia="Times New Roman" w:hAnsi="Times New Roman" w:cs="Times New Roman"/>
          <w:sz w:val="28"/>
          <w:szCs w:val="28"/>
          <w:lang w:val="en-US"/>
        </w:rPr>
        <w:t> </w:t>
      </w:r>
      <w:r w:rsidRPr="00265A3C">
        <w:rPr>
          <w:rFonts w:ascii="Times New Roman" w:eastAsia="Times New Roman" w:hAnsi="Times New Roman" w:cs="Times New Roman"/>
          <w:color w:val="000000"/>
          <w:sz w:val="28"/>
          <w:szCs w:val="28"/>
          <w:lang w:val="ru-RU"/>
        </w:rPr>
        <w:t>сприяння академічній мобільності наукових, науково-педагогічних працівників та осіб, які навчаються;</w:t>
      </w:r>
    </w:p>
    <w:p w14:paraId="6A30DFFD" w14:textId="77777777" w:rsidR="00265A3C" w:rsidRPr="00265A3C" w:rsidRDefault="00265A3C" w:rsidP="00265A3C">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val="ru-RU"/>
        </w:rPr>
      </w:pPr>
      <w:bookmarkStart w:id="278" w:name="n1142"/>
      <w:bookmarkEnd w:id="278"/>
      <w:r w:rsidRPr="00265A3C">
        <w:rPr>
          <w:rFonts w:ascii="Times New Roman" w:eastAsia="Times New Roman" w:hAnsi="Times New Roman" w:cs="Times New Roman"/>
          <w:color w:val="000000"/>
          <w:sz w:val="28"/>
          <w:szCs w:val="28"/>
          <w:lang w:val="ru-RU"/>
        </w:rPr>
        <w:t>12)</w:t>
      </w:r>
      <w:r w:rsidRPr="00265A3C">
        <w:rPr>
          <w:rFonts w:ascii="Times New Roman" w:eastAsia="Times New Roman" w:hAnsi="Times New Roman" w:cs="Times New Roman"/>
          <w:sz w:val="28"/>
          <w:szCs w:val="28"/>
          <w:lang w:val="en-US"/>
        </w:rPr>
        <w:t> </w:t>
      </w:r>
      <w:r w:rsidRPr="00265A3C">
        <w:rPr>
          <w:rFonts w:ascii="Times New Roman" w:eastAsia="Times New Roman" w:hAnsi="Times New Roman" w:cs="Times New Roman"/>
          <w:color w:val="000000"/>
          <w:sz w:val="28"/>
          <w:szCs w:val="28"/>
          <w:lang w:val="ru-RU"/>
        </w:rPr>
        <w:t>інші напрями і форми, не заборонені законом.</w:t>
      </w:r>
    </w:p>
    <w:p w14:paraId="700DE46B" w14:textId="77777777" w:rsidR="00265A3C" w:rsidRPr="00265A3C" w:rsidRDefault="00265A3C" w:rsidP="00265A3C">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val="ru-RU"/>
        </w:rPr>
      </w:pPr>
      <w:bookmarkStart w:id="279" w:name="n1143"/>
      <w:bookmarkEnd w:id="279"/>
      <w:r w:rsidRPr="00265A3C">
        <w:rPr>
          <w:rFonts w:ascii="Times New Roman" w:eastAsia="Times New Roman" w:hAnsi="Times New Roman" w:cs="Times New Roman"/>
          <w:bCs/>
          <w:color w:val="000000"/>
          <w:sz w:val="28"/>
          <w:szCs w:val="28"/>
          <w:bdr w:val="none" w:sz="0" w:space="0" w:color="auto" w:frame="1"/>
          <w:lang w:val="ru-RU"/>
        </w:rPr>
        <w:t>8.3.</w:t>
      </w:r>
      <w:r w:rsidRPr="00265A3C">
        <w:rPr>
          <w:rFonts w:ascii="Times New Roman" w:eastAsia="Times New Roman" w:hAnsi="Times New Roman" w:cs="Times New Roman"/>
          <w:color w:val="000000"/>
          <w:sz w:val="28"/>
          <w:szCs w:val="28"/>
          <w:lang w:val="en-US"/>
        </w:rPr>
        <w:t> </w:t>
      </w:r>
      <w:bookmarkStart w:id="280" w:name="n1144"/>
      <w:bookmarkEnd w:id="280"/>
      <w:r w:rsidRPr="00265A3C">
        <w:rPr>
          <w:rFonts w:ascii="Times New Roman" w:eastAsia="Times New Roman" w:hAnsi="Times New Roman" w:cs="Times New Roman"/>
          <w:color w:val="000000"/>
          <w:sz w:val="28"/>
          <w:szCs w:val="28"/>
          <w:lang w:val="ru-RU"/>
        </w:rPr>
        <w:t>Зовнішньоекономічна діяльність Університету провадиться відповідно до законодавства шляхом укладання договорів з іноземними юридичними та фізичними особами.</w:t>
      </w:r>
    </w:p>
    <w:p w14:paraId="6000D235" w14:textId="77777777" w:rsidR="00265A3C" w:rsidRPr="00265A3C" w:rsidRDefault="00265A3C" w:rsidP="00265A3C">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val="ru-RU"/>
        </w:rPr>
      </w:pPr>
      <w:r w:rsidRPr="00265A3C">
        <w:rPr>
          <w:rFonts w:ascii="Times New Roman" w:eastAsia="Times New Roman" w:hAnsi="Times New Roman" w:cs="Times New Roman"/>
          <w:color w:val="000000"/>
          <w:sz w:val="28"/>
          <w:szCs w:val="28"/>
          <w:lang w:val="ru-RU"/>
        </w:rPr>
        <w:t>8.4.</w:t>
      </w:r>
      <w:r w:rsidRPr="00265A3C">
        <w:rPr>
          <w:rFonts w:ascii="Times New Roman" w:eastAsia="Times New Roman" w:hAnsi="Times New Roman" w:cs="Times New Roman"/>
          <w:sz w:val="28"/>
          <w:szCs w:val="28"/>
          <w:lang w:val="en-US"/>
        </w:rPr>
        <w:t> </w:t>
      </w:r>
      <w:r w:rsidRPr="00265A3C">
        <w:rPr>
          <w:rFonts w:ascii="Times New Roman" w:eastAsia="Times New Roman" w:hAnsi="Times New Roman" w:cs="Times New Roman"/>
          <w:color w:val="000000"/>
          <w:sz w:val="28"/>
          <w:szCs w:val="28"/>
          <w:lang w:val="ru-RU"/>
        </w:rPr>
        <w:t>Основними напрямами зовнішньоекономічної діяльності Університету є:</w:t>
      </w:r>
    </w:p>
    <w:p w14:paraId="1A8D267B" w14:textId="77777777" w:rsidR="00265A3C" w:rsidRPr="00265A3C" w:rsidRDefault="00265A3C" w:rsidP="00265A3C">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val="ru-RU"/>
        </w:rPr>
      </w:pPr>
      <w:r w:rsidRPr="00265A3C">
        <w:rPr>
          <w:rFonts w:ascii="Times New Roman" w:eastAsia="Times New Roman" w:hAnsi="Times New Roman" w:cs="Times New Roman"/>
          <w:color w:val="000000"/>
          <w:sz w:val="28"/>
          <w:szCs w:val="28"/>
          <w:lang w:val="ru-RU"/>
        </w:rPr>
        <w:t>1)</w:t>
      </w:r>
      <w:r w:rsidRPr="00265A3C">
        <w:rPr>
          <w:rFonts w:ascii="Times New Roman" w:eastAsia="Times New Roman" w:hAnsi="Times New Roman" w:cs="Times New Roman"/>
          <w:sz w:val="28"/>
          <w:szCs w:val="28"/>
          <w:lang w:val="en-US"/>
        </w:rPr>
        <w:t> </w:t>
      </w:r>
      <w:r w:rsidRPr="00265A3C">
        <w:rPr>
          <w:rFonts w:ascii="Times New Roman" w:eastAsia="Times New Roman" w:hAnsi="Times New Roman" w:cs="Times New Roman"/>
          <w:color w:val="000000"/>
          <w:sz w:val="28"/>
          <w:szCs w:val="28"/>
          <w:lang w:val="ru-RU"/>
        </w:rPr>
        <w:t>організація підготовки осіб з числа іноземних громадян до вступу у заклади вищої освіти України та осіб з числа громадян України до навчання за кордоном;</w:t>
      </w:r>
    </w:p>
    <w:p w14:paraId="3409ED63" w14:textId="77777777" w:rsidR="00265A3C" w:rsidRPr="00265A3C" w:rsidRDefault="00265A3C" w:rsidP="00265A3C">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val="ru-RU"/>
        </w:rPr>
      </w:pPr>
      <w:r w:rsidRPr="00265A3C">
        <w:rPr>
          <w:rFonts w:ascii="Times New Roman" w:eastAsia="Times New Roman" w:hAnsi="Times New Roman" w:cs="Times New Roman"/>
          <w:color w:val="000000"/>
          <w:sz w:val="28"/>
          <w:szCs w:val="28"/>
          <w:lang w:val="ru-RU"/>
        </w:rPr>
        <w:t>2)</w:t>
      </w:r>
      <w:r w:rsidRPr="00265A3C">
        <w:rPr>
          <w:rFonts w:ascii="Times New Roman" w:eastAsia="Times New Roman" w:hAnsi="Times New Roman" w:cs="Times New Roman"/>
          <w:sz w:val="28"/>
          <w:szCs w:val="28"/>
          <w:lang w:val="en-US"/>
        </w:rPr>
        <w:t> </w:t>
      </w:r>
      <w:r w:rsidRPr="00265A3C">
        <w:rPr>
          <w:rFonts w:ascii="Times New Roman" w:eastAsia="Times New Roman" w:hAnsi="Times New Roman" w:cs="Times New Roman"/>
          <w:color w:val="000000"/>
          <w:sz w:val="28"/>
          <w:szCs w:val="28"/>
          <w:lang w:val="ru-RU"/>
        </w:rPr>
        <w:t>провадження освітньої діяльності, пов’язаної з навчанням іноземних студентів за акредитованими освітніми програмами, а також підготовка наукових кадрів для іноземних держав;</w:t>
      </w:r>
    </w:p>
    <w:p w14:paraId="7BE4CB59" w14:textId="77777777" w:rsidR="00265A3C" w:rsidRPr="00265A3C" w:rsidRDefault="00265A3C" w:rsidP="00265A3C">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val="ru-RU"/>
        </w:rPr>
      </w:pPr>
      <w:bookmarkStart w:id="281" w:name="n1148"/>
      <w:bookmarkEnd w:id="281"/>
      <w:r w:rsidRPr="00265A3C">
        <w:rPr>
          <w:rFonts w:ascii="Times New Roman" w:eastAsia="Times New Roman" w:hAnsi="Times New Roman" w:cs="Times New Roman"/>
          <w:color w:val="000000"/>
          <w:sz w:val="28"/>
          <w:szCs w:val="28"/>
          <w:lang w:val="ru-RU"/>
        </w:rPr>
        <w:t>3)</w:t>
      </w:r>
      <w:r w:rsidRPr="00265A3C">
        <w:rPr>
          <w:rFonts w:ascii="Times New Roman" w:eastAsia="Times New Roman" w:hAnsi="Times New Roman" w:cs="Times New Roman"/>
          <w:sz w:val="28"/>
          <w:szCs w:val="28"/>
          <w:lang w:val="en-US"/>
        </w:rPr>
        <w:t> </w:t>
      </w:r>
      <w:r w:rsidRPr="00265A3C">
        <w:rPr>
          <w:rFonts w:ascii="Times New Roman" w:eastAsia="Times New Roman" w:hAnsi="Times New Roman" w:cs="Times New Roman"/>
          <w:color w:val="000000"/>
          <w:sz w:val="28"/>
          <w:szCs w:val="28"/>
          <w:lang w:val="ru-RU"/>
        </w:rPr>
        <w:t>організація навчання за кордоном;</w:t>
      </w:r>
    </w:p>
    <w:p w14:paraId="135A141D" w14:textId="77777777" w:rsidR="00265A3C" w:rsidRPr="00265A3C" w:rsidRDefault="00265A3C" w:rsidP="00265A3C">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val="ru-RU"/>
        </w:rPr>
      </w:pPr>
      <w:bookmarkStart w:id="282" w:name="n1149"/>
      <w:bookmarkEnd w:id="282"/>
      <w:r w:rsidRPr="00265A3C">
        <w:rPr>
          <w:rFonts w:ascii="Times New Roman" w:eastAsia="Times New Roman" w:hAnsi="Times New Roman" w:cs="Times New Roman"/>
          <w:color w:val="000000"/>
          <w:sz w:val="28"/>
          <w:szCs w:val="28"/>
          <w:lang w:val="ru-RU"/>
        </w:rPr>
        <w:t>4)</w:t>
      </w:r>
      <w:r w:rsidRPr="00265A3C">
        <w:rPr>
          <w:rFonts w:ascii="Times New Roman" w:eastAsia="Times New Roman" w:hAnsi="Times New Roman" w:cs="Times New Roman"/>
          <w:sz w:val="28"/>
          <w:szCs w:val="28"/>
          <w:lang w:val="en-US"/>
        </w:rPr>
        <w:t> </w:t>
      </w:r>
      <w:r w:rsidRPr="00265A3C">
        <w:rPr>
          <w:rFonts w:ascii="Times New Roman" w:eastAsia="Times New Roman" w:hAnsi="Times New Roman" w:cs="Times New Roman"/>
          <w:color w:val="000000"/>
          <w:sz w:val="28"/>
          <w:szCs w:val="28"/>
          <w:lang w:val="ru-RU"/>
        </w:rPr>
        <w:t>виконання наукових досліджень і науково-технічних розробок.</w:t>
      </w:r>
    </w:p>
    <w:p w14:paraId="646AD121" w14:textId="77777777" w:rsidR="0080493F" w:rsidRDefault="0080493F" w:rsidP="00265A3C">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uk-UA"/>
        </w:rPr>
      </w:pPr>
    </w:p>
    <w:p w14:paraId="1872BE85" w14:textId="7E56D65E" w:rsidR="00265A3C" w:rsidRDefault="00265A3C" w:rsidP="00265A3C">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uk-UA"/>
        </w:rPr>
      </w:pPr>
      <w:r w:rsidRPr="00265A3C">
        <w:rPr>
          <w:rFonts w:ascii="Times New Roman" w:eastAsia="Times New Roman" w:hAnsi="Times New Roman" w:cs="Times New Roman"/>
          <w:b/>
          <w:sz w:val="28"/>
          <w:szCs w:val="28"/>
          <w:lang w:eastAsia="uk-UA"/>
        </w:rPr>
        <w:t>9. ДЖЕРЕЛА НАДХОДЖЕННЯ Й ПОРЯДОК ВИКОРИСТАННЯ КОШТІВ ТА МАЙНА УНІВЕРСИТЕТУ</w:t>
      </w:r>
    </w:p>
    <w:p w14:paraId="10DB3187" w14:textId="77777777" w:rsidR="00EE6F32" w:rsidRPr="00265A3C" w:rsidRDefault="00EE6F32" w:rsidP="00265A3C">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uk-UA"/>
        </w:rPr>
      </w:pPr>
    </w:p>
    <w:p w14:paraId="7B3A1D89" w14:textId="109A0863" w:rsidR="00265A3C" w:rsidRPr="00265A3C" w:rsidRDefault="00265A3C"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9.1.</w:t>
      </w:r>
      <w:r w:rsidRPr="00265A3C">
        <w:rPr>
          <w:rFonts w:ascii="Times New Roman" w:eastAsia="Times New Roman" w:hAnsi="Times New Roman" w:cs="Times New Roman"/>
          <w:sz w:val="28"/>
          <w:szCs w:val="28"/>
          <w:lang w:val="ru-RU" w:eastAsia="uk-UA"/>
        </w:rPr>
        <w:t> </w:t>
      </w:r>
      <w:bookmarkStart w:id="283" w:name="_Toc197761327"/>
      <w:r w:rsidRPr="00265A3C">
        <w:rPr>
          <w:rFonts w:ascii="Times New Roman" w:eastAsia="Times New Roman" w:hAnsi="Times New Roman" w:cs="Times New Roman"/>
          <w:sz w:val="28"/>
          <w:szCs w:val="28"/>
          <w:lang w:eastAsia="uk-UA"/>
        </w:rPr>
        <w:t>Матеріально-технічна база Університету включає будівлі, споруди, землю, комунікації, обладнання, транспортні засоби, службове житло та інші матеріальні цінності.</w:t>
      </w:r>
    </w:p>
    <w:p w14:paraId="4862F526" w14:textId="6BB9974B" w:rsidR="00501B6A" w:rsidRPr="00501B6A" w:rsidRDefault="00501B6A" w:rsidP="00C92FBC">
      <w:pPr>
        <w:spacing w:after="0" w:line="240" w:lineRule="auto"/>
        <w:ind w:firstLine="708"/>
        <w:jc w:val="both"/>
        <w:rPr>
          <w:rFonts w:ascii="Times New Roman" w:eastAsia="Times New Roman" w:hAnsi="Times New Roman" w:cs="Times New Roman"/>
          <w:color w:val="000000"/>
          <w:sz w:val="28"/>
          <w:szCs w:val="28"/>
        </w:rPr>
      </w:pPr>
      <w:r w:rsidRPr="00BD4B5F">
        <w:rPr>
          <w:rFonts w:ascii="Times New Roman" w:eastAsia="Times New Roman" w:hAnsi="Times New Roman" w:cs="Times New Roman"/>
          <w:color w:val="000000"/>
          <w:sz w:val="28"/>
          <w:szCs w:val="28"/>
        </w:rPr>
        <w:t xml:space="preserve">Відповідно до закону та з урахуванням організаційно-правової форми Університету з метою забезпечення його статутної діяльності Міністерством освіти і науки України передаються на праві </w:t>
      </w:r>
      <w:proofErr w:type="spellStart"/>
      <w:r w:rsidRPr="00BD4B5F">
        <w:rPr>
          <w:rFonts w:ascii="Times New Roman" w:eastAsia="Times New Roman" w:hAnsi="Times New Roman" w:cs="Times New Roman"/>
          <w:color w:val="000000"/>
          <w:sz w:val="28"/>
          <w:szCs w:val="28"/>
        </w:rPr>
        <w:t>узуфрукта</w:t>
      </w:r>
      <w:proofErr w:type="spellEnd"/>
      <w:r w:rsidRPr="00BD4B5F">
        <w:rPr>
          <w:rFonts w:ascii="Times New Roman" w:eastAsia="Times New Roman" w:hAnsi="Times New Roman" w:cs="Times New Roman"/>
          <w:color w:val="000000"/>
          <w:sz w:val="28"/>
          <w:szCs w:val="28"/>
        </w:rPr>
        <w:t xml:space="preserve"> державного або комунального майна чи на іншому речовому праві, передбаченому законом, або передаються у власність будівлі, споруди,</w:t>
      </w:r>
      <w:bookmarkStart w:id="284" w:name="w1_8"/>
      <w:r w:rsidR="00BD4B5F">
        <w:rPr>
          <w:rFonts w:ascii="Times New Roman" w:eastAsia="Times New Roman" w:hAnsi="Times New Roman" w:cs="Times New Roman"/>
          <w:color w:val="000000"/>
          <w:sz w:val="28"/>
          <w:szCs w:val="28"/>
          <w:lang w:val="ru-RU"/>
        </w:rPr>
        <w:t xml:space="preserve"> </w:t>
      </w:r>
      <w:hyperlink r:id="rId16" w:anchor="w1_9" w:history="1">
        <w:r w:rsidRPr="00BD4B5F">
          <w:rPr>
            <w:rFonts w:ascii="Times New Roman" w:eastAsia="Times New Roman" w:hAnsi="Times New Roman" w:cs="Times New Roman"/>
            <w:color w:val="000000"/>
            <w:sz w:val="28"/>
            <w:szCs w:val="28"/>
          </w:rPr>
          <w:t>майно</w:t>
        </w:r>
      </w:hyperlink>
      <w:bookmarkEnd w:id="284"/>
      <w:r w:rsidRPr="00BD4B5F">
        <w:rPr>
          <w:rFonts w:ascii="Times New Roman" w:eastAsia="Times New Roman" w:hAnsi="Times New Roman" w:cs="Times New Roman"/>
          <w:color w:val="000000"/>
          <w:sz w:val="28"/>
          <w:szCs w:val="28"/>
        </w:rPr>
        <w:t>ві комплекси, комунікації, обладнання, транспортні засоби та інше</w:t>
      </w:r>
      <w:bookmarkStart w:id="285" w:name="w1_9"/>
      <w:r w:rsidR="00BD4B5F">
        <w:rPr>
          <w:rFonts w:ascii="Times New Roman" w:eastAsia="Times New Roman" w:hAnsi="Times New Roman" w:cs="Times New Roman"/>
          <w:color w:val="000000"/>
          <w:sz w:val="28"/>
          <w:szCs w:val="28"/>
          <w:lang w:val="ru-RU"/>
        </w:rPr>
        <w:t xml:space="preserve"> </w:t>
      </w:r>
      <w:hyperlink r:id="rId17" w:anchor="w1_10" w:history="1">
        <w:r w:rsidRPr="00BD4B5F">
          <w:rPr>
            <w:rFonts w:ascii="Times New Roman" w:eastAsia="Times New Roman" w:hAnsi="Times New Roman" w:cs="Times New Roman"/>
            <w:color w:val="000000"/>
            <w:sz w:val="28"/>
            <w:szCs w:val="28"/>
          </w:rPr>
          <w:t>майно</w:t>
        </w:r>
      </w:hyperlink>
      <w:bookmarkEnd w:id="285"/>
      <w:r w:rsidRPr="00BD4B5F">
        <w:rPr>
          <w:rFonts w:ascii="Times New Roman" w:eastAsia="Times New Roman" w:hAnsi="Times New Roman" w:cs="Times New Roman"/>
          <w:color w:val="000000"/>
          <w:sz w:val="28"/>
          <w:szCs w:val="28"/>
        </w:rPr>
        <w:t>.</w:t>
      </w:r>
      <w:bookmarkStart w:id="286" w:name="n2126"/>
      <w:bookmarkStart w:id="287" w:name="n1056"/>
      <w:bookmarkEnd w:id="286"/>
      <w:bookmarkEnd w:id="287"/>
    </w:p>
    <w:p w14:paraId="7F8C01E8" w14:textId="57C6D8F4" w:rsidR="00265A3C" w:rsidRDefault="00265A3C" w:rsidP="00265A3C">
      <w:pPr>
        <w:widowControl w:val="0"/>
        <w:autoSpaceDE w:val="0"/>
        <w:autoSpaceDN w:val="0"/>
        <w:adjustRightInd w:val="0"/>
        <w:spacing w:after="0" w:line="242" w:lineRule="auto"/>
        <w:ind w:firstLine="709"/>
        <w:jc w:val="both"/>
        <w:rPr>
          <w:rFonts w:ascii="Times New Roman" w:hAnsi="Times New Roman" w:cs="Times New Roman"/>
          <w:sz w:val="28"/>
          <w:szCs w:val="28"/>
          <w:shd w:val="clear" w:color="auto" w:fill="FFFFFF"/>
        </w:rPr>
      </w:pPr>
      <w:r w:rsidRPr="0001086B">
        <w:rPr>
          <w:rFonts w:ascii="Times New Roman" w:hAnsi="Times New Roman" w:cs="Times New Roman"/>
          <w:sz w:val="28"/>
          <w:szCs w:val="28"/>
          <w:shd w:val="clear" w:color="auto" w:fill="FFFFFF"/>
        </w:rPr>
        <w:t>Майно Університету, яке не використовується для провадження видів діяльності, передбачених Законом України «Про вищу освіту», та не забезпечує статутну діяльність, може безоплатно передаватися у встановленому законодавством порядку іншому державному або комунальному закладу вищої, фахової передвищої, професійної освіти, науковій установі або науковій організації державної форми власності за умови його подальшого використання виключно для провадження видів діяльності,</w:t>
      </w:r>
      <w:r w:rsidRPr="00265A3C">
        <w:rPr>
          <w:rFonts w:ascii="Times New Roman" w:hAnsi="Times New Roman" w:cs="Times New Roman"/>
          <w:sz w:val="28"/>
          <w:szCs w:val="28"/>
          <w:shd w:val="clear" w:color="auto" w:fill="FFFFFF"/>
        </w:rPr>
        <w:t xml:space="preserve"> передбачених спеціальними законами та</w:t>
      </w:r>
      <w:r w:rsidR="00012163">
        <w:rPr>
          <w:rFonts w:ascii="Times New Roman" w:hAnsi="Times New Roman" w:cs="Times New Roman"/>
          <w:sz w:val="28"/>
          <w:szCs w:val="28"/>
          <w:shd w:val="clear" w:color="auto" w:fill="FFFFFF"/>
        </w:rPr>
        <w:t xml:space="preserve"> </w:t>
      </w:r>
      <w:r w:rsidRPr="00265A3C">
        <w:rPr>
          <w:rFonts w:ascii="Times New Roman" w:hAnsi="Times New Roman" w:cs="Times New Roman"/>
          <w:sz w:val="28"/>
          <w:szCs w:val="28"/>
          <w:shd w:val="clear" w:color="auto" w:fill="FFFFFF"/>
        </w:rPr>
        <w:t>/</w:t>
      </w:r>
      <w:r w:rsidR="00012163">
        <w:rPr>
          <w:rFonts w:ascii="Times New Roman" w:hAnsi="Times New Roman" w:cs="Times New Roman"/>
          <w:sz w:val="28"/>
          <w:szCs w:val="28"/>
          <w:shd w:val="clear" w:color="auto" w:fill="FFFFFF"/>
        </w:rPr>
        <w:t xml:space="preserve"> </w:t>
      </w:r>
      <w:r w:rsidRPr="00265A3C">
        <w:rPr>
          <w:rFonts w:ascii="Times New Roman" w:hAnsi="Times New Roman" w:cs="Times New Roman"/>
          <w:sz w:val="28"/>
          <w:szCs w:val="28"/>
          <w:shd w:val="clear" w:color="auto" w:fill="FFFFFF"/>
        </w:rPr>
        <w:t>або</w:t>
      </w:r>
      <w:r w:rsidR="00BD4B5F">
        <w:rPr>
          <w:rFonts w:ascii="Times New Roman" w:hAnsi="Times New Roman" w:cs="Times New Roman"/>
          <w:sz w:val="28"/>
          <w:szCs w:val="28"/>
          <w:shd w:val="clear" w:color="auto" w:fill="FFFFFF"/>
        </w:rPr>
        <w:t xml:space="preserve"> </w:t>
      </w:r>
      <w:hyperlink r:id="rId18" w:tgtFrame="_blank" w:history="1">
        <w:r w:rsidRPr="00265A3C">
          <w:rPr>
            <w:rFonts w:ascii="Times New Roman" w:hAnsi="Times New Roman" w:cs="Times New Roman"/>
            <w:sz w:val="28"/>
            <w:szCs w:val="28"/>
            <w:shd w:val="clear" w:color="auto" w:fill="FFFFFF"/>
          </w:rPr>
          <w:t>Законом України</w:t>
        </w:r>
      </w:hyperlink>
      <w:r w:rsidR="00BD4B5F">
        <w:rPr>
          <w:rFonts w:ascii="Times New Roman" w:hAnsi="Times New Roman" w:cs="Times New Roman"/>
          <w:sz w:val="28"/>
          <w:szCs w:val="28"/>
          <w:shd w:val="clear" w:color="auto" w:fill="FFFFFF"/>
        </w:rPr>
        <w:t xml:space="preserve"> </w:t>
      </w:r>
      <w:r w:rsidRPr="00265A3C">
        <w:rPr>
          <w:rFonts w:ascii="Times New Roman" w:hAnsi="Times New Roman" w:cs="Times New Roman"/>
          <w:sz w:val="28"/>
          <w:szCs w:val="28"/>
          <w:shd w:val="clear" w:color="auto" w:fill="FFFFFF"/>
        </w:rPr>
        <w:t>«Про наукову і науково-технічну діяльність».</w:t>
      </w:r>
    </w:p>
    <w:p w14:paraId="1B87E262" w14:textId="77777777" w:rsidR="00BD4B5F" w:rsidRDefault="007A26F9" w:rsidP="00265A3C">
      <w:pPr>
        <w:widowControl w:val="0"/>
        <w:autoSpaceDE w:val="0"/>
        <w:autoSpaceDN w:val="0"/>
        <w:adjustRightInd w:val="0"/>
        <w:spacing w:after="0" w:line="242"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Майно Університету не може бути предметом застави, а також не підлягає вилученню або передаванню у власність юридичним і фізичним особам без згоди Міністерства освіти і науки України та конференції трудового колективу </w:t>
      </w:r>
      <w:r>
        <w:rPr>
          <w:rFonts w:ascii="Times New Roman" w:hAnsi="Times New Roman" w:cs="Times New Roman"/>
          <w:sz w:val="28"/>
          <w:szCs w:val="28"/>
          <w:shd w:val="clear" w:color="auto" w:fill="FFFFFF"/>
        </w:rPr>
        <w:lastRenderedPageBreak/>
        <w:t>Університету, крім випадків, передбачених законодавством.</w:t>
      </w:r>
      <w:r w:rsidR="00583736">
        <w:rPr>
          <w:rFonts w:ascii="Times New Roman" w:hAnsi="Times New Roman" w:cs="Times New Roman"/>
          <w:sz w:val="28"/>
          <w:szCs w:val="28"/>
          <w:shd w:val="clear" w:color="auto" w:fill="FFFFFF"/>
        </w:rPr>
        <w:t xml:space="preserve"> </w:t>
      </w:r>
    </w:p>
    <w:p w14:paraId="39322C46" w14:textId="590E7ABF" w:rsidR="00265A3C" w:rsidRPr="00265A3C" w:rsidRDefault="00265A3C"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val="ru-RU" w:eastAsia="uk-UA"/>
        </w:rPr>
      </w:pPr>
      <w:r w:rsidRPr="00265A3C">
        <w:rPr>
          <w:rFonts w:ascii="Times New Roman" w:eastAsia="Times New Roman" w:hAnsi="Times New Roman" w:cs="Times New Roman"/>
          <w:sz w:val="28"/>
          <w:szCs w:val="28"/>
          <w:lang w:eastAsia="uk-UA"/>
        </w:rPr>
        <w:t>9.2. </w:t>
      </w:r>
      <w:proofErr w:type="spellStart"/>
      <w:r w:rsidRPr="00265A3C">
        <w:rPr>
          <w:rFonts w:ascii="Times New Roman" w:eastAsia="Times New Roman" w:hAnsi="Times New Roman" w:cs="Times New Roman"/>
          <w:sz w:val="28"/>
          <w:szCs w:val="28"/>
          <w:lang w:val="ru-RU" w:eastAsia="uk-UA"/>
        </w:rPr>
        <w:t>Землекористування</w:t>
      </w:r>
      <w:proofErr w:type="spellEnd"/>
      <w:r w:rsidRPr="00265A3C">
        <w:rPr>
          <w:rFonts w:ascii="Times New Roman" w:eastAsia="Times New Roman" w:hAnsi="Times New Roman" w:cs="Times New Roman"/>
          <w:sz w:val="28"/>
          <w:szCs w:val="28"/>
          <w:lang w:val="ru-RU" w:eastAsia="uk-UA"/>
        </w:rPr>
        <w:t xml:space="preserve"> та </w:t>
      </w:r>
      <w:proofErr w:type="spellStart"/>
      <w:r w:rsidRPr="00265A3C">
        <w:rPr>
          <w:rFonts w:ascii="Times New Roman" w:eastAsia="Times New Roman" w:hAnsi="Times New Roman" w:cs="Times New Roman"/>
          <w:sz w:val="28"/>
          <w:szCs w:val="28"/>
          <w:lang w:val="ru-RU" w:eastAsia="uk-UA"/>
        </w:rPr>
        <w:t>реалізація</w:t>
      </w:r>
      <w:proofErr w:type="spellEnd"/>
      <w:r w:rsidRPr="00265A3C">
        <w:rPr>
          <w:rFonts w:ascii="Times New Roman" w:eastAsia="Times New Roman" w:hAnsi="Times New Roman" w:cs="Times New Roman"/>
          <w:sz w:val="28"/>
          <w:szCs w:val="28"/>
          <w:lang w:val="ru-RU" w:eastAsia="uk-UA"/>
        </w:rPr>
        <w:t xml:space="preserve"> прав власника земельних ділянок, у тому числі набуття відповідних прав на землю, здійснюються Університетом відповідно до Земельного кодексу України.</w:t>
      </w:r>
    </w:p>
    <w:p w14:paraId="54D9512B" w14:textId="77777777" w:rsidR="00265A3C" w:rsidRPr="00265A3C" w:rsidRDefault="00265A3C"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val="ru-RU" w:eastAsia="uk-UA"/>
        </w:rPr>
        <w:t>9.3.</w:t>
      </w:r>
      <w:r w:rsidRPr="00265A3C">
        <w:rPr>
          <w:rFonts w:ascii="Times New Roman" w:eastAsia="Times New Roman" w:hAnsi="Times New Roman" w:cs="Times New Roman"/>
          <w:sz w:val="28"/>
          <w:szCs w:val="28"/>
          <w:lang w:eastAsia="uk-UA"/>
        </w:rPr>
        <w:t> Власні надходження Університету, отримані від плати за послуги, що надаються згідно з освітньою, науковою та навчально-виробничою діяльністю, благодійні внески та гранти, відповідно до рішення, прийнятого вченою радою Університету, зараховуються на спеціальні реєстраційні рахунки, відкриті в територіальному органі центрального органу виконавчої влади у сфері казначейського обслуговування бюджетних коштів, або на поточні та/або вкладні (депозитні) рахунки установ державних банків. Зазначені доходи, а також відсотки, отримані від розміщення коштів Університету на вкладних (депозитних) рахунках в установах державних банків, включають до фінансового плану (кошторису) Університету і можуть використовуватися на придбання майна і його використання, капітальне будівництво та ремонт приміщень, поліпшення матеріально-технічного, навчально-лабораторного, навчально-методичного забезпечення освітнього процесу тощо в межах статутної діяльності Університету.</w:t>
      </w:r>
    </w:p>
    <w:p w14:paraId="300BD35C" w14:textId="12B32D0C" w:rsidR="00265A3C" w:rsidRPr="00265A3C" w:rsidRDefault="00265A3C" w:rsidP="00265A3C">
      <w:pPr>
        <w:widowControl w:val="0"/>
        <w:autoSpaceDE w:val="0"/>
        <w:autoSpaceDN w:val="0"/>
        <w:adjustRightInd w:val="0"/>
        <w:spacing w:after="0" w:line="242" w:lineRule="auto"/>
        <w:ind w:firstLine="709"/>
        <w:jc w:val="both"/>
        <w:rPr>
          <w:rFonts w:ascii="Times New Roman" w:eastAsia="Times New Roman" w:hAnsi="Times New Roman" w:cs="Times New Roman"/>
          <w:color w:val="000000"/>
          <w:sz w:val="28"/>
          <w:szCs w:val="28"/>
          <w:shd w:val="clear" w:color="auto" w:fill="FFFFFF"/>
          <w:lang w:eastAsia="uk-UA"/>
        </w:rPr>
      </w:pPr>
      <w:r w:rsidRPr="0001086B">
        <w:rPr>
          <w:rFonts w:ascii="Times New Roman" w:eastAsia="Times New Roman" w:hAnsi="Times New Roman" w:cs="Times New Roman"/>
          <w:sz w:val="28"/>
          <w:szCs w:val="28"/>
          <w:lang w:eastAsia="uk-UA"/>
        </w:rPr>
        <w:t>9.4. Передача в оренду Університетом об’єктів</w:t>
      </w:r>
      <w:r w:rsidR="00610346" w:rsidRPr="0001086B">
        <w:rPr>
          <w:rFonts w:ascii="Times New Roman" w:eastAsia="Times New Roman" w:hAnsi="Times New Roman" w:cs="Times New Roman"/>
          <w:sz w:val="28"/>
          <w:szCs w:val="28"/>
          <w:lang w:eastAsia="uk-UA"/>
        </w:rPr>
        <w:t xml:space="preserve">, переданих йому на праві узуфрукта </w:t>
      </w:r>
      <w:r w:rsidR="0001086B" w:rsidRPr="0001086B">
        <w:rPr>
          <w:rFonts w:ascii="Times New Roman" w:eastAsia="Times New Roman" w:hAnsi="Times New Roman" w:cs="Times New Roman"/>
          <w:sz w:val="28"/>
          <w:szCs w:val="28"/>
          <w:lang w:eastAsia="uk-UA"/>
        </w:rPr>
        <w:t xml:space="preserve">державного майна </w:t>
      </w:r>
      <w:r w:rsidR="00610346" w:rsidRPr="0001086B">
        <w:rPr>
          <w:rFonts w:ascii="Times New Roman" w:eastAsia="Times New Roman" w:hAnsi="Times New Roman" w:cs="Times New Roman"/>
          <w:sz w:val="28"/>
          <w:szCs w:val="28"/>
          <w:lang w:eastAsia="uk-UA"/>
        </w:rPr>
        <w:t xml:space="preserve">чи </w:t>
      </w:r>
      <w:r w:rsidR="0001086B" w:rsidRPr="0001086B">
        <w:rPr>
          <w:rFonts w:ascii="Times New Roman" w:eastAsia="Times New Roman" w:hAnsi="Times New Roman" w:cs="Times New Roman"/>
          <w:sz w:val="28"/>
          <w:szCs w:val="28"/>
          <w:lang w:eastAsia="uk-UA"/>
        </w:rPr>
        <w:t xml:space="preserve">на </w:t>
      </w:r>
      <w:r w:rsidR="00610346" w:rsidRPr="0001086B">
        <w:rPr>
          <w:rFonts w:ascii="Times New Roman" w:eastAsia="Times New Roman" w:hAnsi="Times New Roman" w:cs="Times New Roman"/>
          <w:sz w:val="28"/>
          <w:szCs w:val="28"/>
          <w:lang w:eastAsia="uk-UA"/>
        </w:rPr>
        <w:t>іншому речовому праві на чуже майно, передбаченому законом,</w:t>
      </w:r>
      <w:r w:rsidRPr="0001086B">
        <w:rPr>
          <w:rFonts w:ascii="Times New Roman" w:eastAsia="Times New Roman" w:hAnsi="Times New Roman" w:cs="Times New Roman"/>
          <w:sz w:val="28"/>
          <w:szCs w:val="28"/>
          <w:lang w:eastAsia="uk-UA"/>
        </w:rPr>
        <w:t xml:space="preserve"> здійснюється без права їх викупу відповідно до законодавства</w:t>
      </w:r>
      <w:r w:rsidR="00610346" w:rsidRPr="0001086B">
        <w:rPr>
          <w:rFonts w:ascii="Times New Roman" w:eastAsia="Times New Roman" w:hAnsi="Times New Roman" w:cs="Times New Roman"/>
          <w:sz w:val="28"/>
          <w:szCs w:val="28"/>
          <w:lang w:eastAsia="uk-UA"/>
        </w:rPr>
        <w:t xml:space="preserve"> про оренду державного майна</w:t>
      </w:r>
      <w:r w:rsidRPr="0001086B">
        <w:rPr>
          <w:rFonts w:ascii="Times New Roman" w:eastAsia="Times New Roman" w:hAnsi="Times New Roman" w:cs="Times New Roman"/>
          <w:color w:val="000000"/>
          <w:sz w:val="28"/>
          <w:szCs w:val="28"/>
          <w:shd w:val="clear" w:color="auto" w:fill="FFFFFF"/>
          <w:lang w:eastAsia="uk-UA"/>
        </w:rPr>
        <w:t>.</w:t>
      </w:r>
    </w:p>
    <w:p w14:paraId="50B84A1C" w14:textId="685A5ACE" w:rsidR="00265A3C" w:rsidRPr="00265A3C" w:rsidRDefault="00265A3C" w:rsidP="00265A3C">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 xml:space="preserve">9.5. Будівлі, споруди і приміщення Університету повинні відповідати вимогам доступності згідно з державними будівельними нормами і стандартами. Якщо відповідні об’єкти неможливо повністю пристосувати для потреб осіб з особливими освітніми потребами, здійснюється їх </w:t>
      </w:r>
      <w:r w:rsidR="0001086B">
        <w:rPr>
          <w:rFonts w:ascii="Times New Roman" w:eastAsia="Times New Roman" w:hAnsi="Times New Roman" w:cs="Times New Roman"/>
          <w:sz w:val="28"/>
          <w:szCs w:val="28"/>
          <w:lang w:eastAsia="uk-UA"/>
        </w:rPr>
        <w:t xml:space="preserve">розумне </w:t>
      </w:r>
      <w:r w:rsidRPr="00265A3C">
        <w:rPr>
          <w:rFonts w:ascii="Times New Roman" w:eastAsia="Times New Roman" w:hAnsi="Times New Roman" w:cs="Times New Roman"/>
          <w:sz w:val="28"/>
          <w:szCs w:val="28"/>
          <w:lang w:eastAsia="uk-UA"/>
        </w:rPr>
        <w:t>пристосування з урахуванням універсального дизайну.</w:t>
      </w:r>
    </w:p>
    <w:p w14:paraId="48FFFE45" w14:textId="34262A24" w:rsid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9.6. Пр</w:t>
      </w:r>
      <w:r w:rsidRPr="001757A0">
        <w:rPr>
          <w:rFonts w:ascii="Times New Roman" w:eastAsia="Times New Roman" w:hAnsi="Times New Roman" w:cs="Times New Roman"/>
          <w:sz w:val="28"/>
          <w:szCs w:val="28"/>
          <w:lang w:eastAsia="uk-UA"/>
        </w:rPr>
        <w:t>о</w:t>
      </w:r>
      <w:r w:rsidR="00ED6AA8" w:rsidRPr="001757A0">
        <w:rPr>
          <w:rFonts w:ascii="Times New Roman" w:eastAsia="Times New Roman" w:hAnsi="Times New Roman" w:cs="Times New Roman"/>
          <w:sz w:val="28"/>
          <w:szCs w:val="28"/>
          <w:lang w:eastAsia="uk-UA"/>
        </w:rPr>
        <w:t>є</w:t>
      </w:r>
      <w:r w:rsidRPr="001757A0">
        <w:rPr>
          <w:rFonts w:ascii="Times New Roman" w:eastAsia="Times New Roman" w:hAnsi="Times New Roman" w:cs="Times New Roman"/>
          <w:sz w:val="28"/>
          <w:szCs w:val="28"/>
          <w:lang w:eastAsia="uk-UA"/>
        </w:rPr>
        <w:t>кт</w:t>
      </w:r>
      <w:r w:rsidRPr="00265A3C">
        <w:rPr>
          <w:rFonts w:ascii="Times New Roman" w:eastAsia="Times New Roman" w:hAnsi="Times New Roman" w:cs="Times New Roman"/>
          <w:sz w:val="28"/>
          <w:szCs w:val="28"/>
          <w:lang w:eastAsia="uk-UA"/>
        </w:rPr>
        <w:t>ування, будівництво та реконструкція будівель, споруд і приміщень Університету здійснюються з урахуванням потреб осіб з особливими освітніми потребами.</w:t>
      </w:r>
    </w:p>
    <w:p w14:paraId="6E5EBEE9" w14:textId="77777777" w:rsidR="00C92FBC" w:rsidRPr="00C92FBC" w:rsidRDefault="00C92FBC" w:rsidP="00BD4B5F">
      <w:pPr>
        <w:shd w:val="clear" w:color="auto" w:fill="FFFFFF"/>
        <w:suppressAutoHyphens/>
        <w:spacing w:after="0" w:line="247" w:lineRule="auto"/>
        <w:ind w:firstLine="709"/>
        <w:jc w:val="both"/>
        <w:rPr>
          <w:rFonts w:ascii="Times New Roman" w:eastAsia="Times New Roman" w:hAnsi="Times New Roman" w:cs="Times New Roman"/>
          <w:color w:val="000000"/>
          <w:sz w:val="28"/>
          <w:szCs w:val="28"/>
          <w:lang w:eastAsia="ru-RU"/>
        </w:rPr>
      </w:pPr>
      <w:r w:rsidRPr="00BD4B5F">
        <w:rPr>
          <w:rFonts w:ascii="Times New Roman" w:eastAsia="Times New Roman" w:hAnsi="Times New Roman" w:cs="Times New Roman"/>
          <w:color w:val="000000"/>
          <w:sz w:val="28"/>
          <w:szCs w:val="28"/>
          <w:lang w:eastAsia="ru-RU"/>
        </w:rPr>
        <w:t>Земельні ділянки передаються Університету у постійне користування в порядку, передбаченому Земельним кодексом України.</w:t>
      </w:r>
    </w:p>
    <w:p w14:paraId="1FCA7EB3" w14:textId="1B89A742"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r w:rsidRPr="00265A3C">
        <w:rPr>
          <w:rFonts w:ascii="Times New Roman" w:eastAsia="Times New Roman" w:hAnsi="Times New Roman" w:cs="Times New Roman"/>
          <w:sz w:val="28"/>
          <w:szCs w:val="28"/>
          <w:lang w:eastAsia="uk-UA"/>
        </w:rPr>
        <w:t>9.7.</w:t>
      </w:r>
      <w:r w:rsidR="00C07653">
        <w:rPr>
          <w:rFonts w:ascii="Times New Roman" w:eastAsia="Times New Roman" w:hAnsi="Times New Roman" w:cs="Times New Roman"/>
          <w:sz w:val="28"/>
          <w:szCs w:val="28"/>
          <w:lang w:eastAsia="uk-UA"/>
        </w:rPr>
        <w:t> </w:t>
      </w:r>
      <w:r w:rsidRPr="00265A3C">
        <w:rPr>
          <w:rFonts w:ascii="Times New Roman" w:eastAsia="Times New Roman" w:hAnsi="Times New Roman" w:cs="Times New Roman"/>
          <w:sz w:val="28"/>
          <w:szCs w:val="28"/>
          <w:lang w:eastAsia="uk-UA"/>
        </w:rPr>
        <w:t>Університет у порядку, визначеному законом, та відповідно до цього Статуту має право</w:t>
      </w:r>
      <w:r w:rsidRPr="00265A3C">
        <w:rPr>
          <w:rFonts w:ascii="Times New Roman" w:eastAsia="Times New Roman" w:hAnsi="Times New Roman" w:cs="Times New Roman"/>
          <w:sz w:val="28"/>
          <w:szCs w:val="28"/>
          <w:lang w:val="ru-RU" w:eastAsia="uk-UA"/>
        </w:rPr>
        <w:t>:</w:t>
      </w:r>
    </w:p>
    <w:p w14:paraId="366B6681" w14:textId="321F6D3E"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r w:rsidRPr="00265A3C">
        <w:rPr>
          <w:rFonts w:ascii="Times New Roman" w:eastAsia="Times New Roman" w:hAnsi="Times New Roman" w:cs="Times New Roman"/>
          <w:sz w:val="28"/>
          <w:szCs w:val="28"/>
          <w:lang w:val="ru-RU" w:eastAsia="uk-UA"/>
        </w:rPr>
        <w:t>1)</w:t>
      </w:r>
      <w:r w:rsidR="00C07653">
        <w:rPr>
          <w:rFonts w:ascii="Times New Roman" w:eastAsia="Times New Roman" w:hAnsi="Times New Roman" w:cs="Times New Roman"/>
          <w:sz w:val="28"/>
          <w:szCs w:val="28"/>
          <w:lang w:val="ru-RU" w:eastAsia="uk-UA"/>
        </w:rPr>
        <w:t> </w:t>
      </w:r>
      <w:r w:rsidRPr="00265A3C">
        <w:rPr>
          <w:rFonts w:ascii="Times New Roman" w:eastAsia="Times New Roman" w:hAnsi="Times New Roman" w:cs="Times New Roman"/>
          <w:sz w:val="28"/>
          <w:szCs w:val="28"/>
          <w:lang w:val="ru-RU" w:eastAsia="uk-UA"/>
        </w:rPr>
        <w:t>власності на об’єкти права інтелектуальної власності, створені за власні кошти або кошти державного чи місцевих бюджетів (крім випадків, визначених законом);</w:t>
      </w:r>
    </w:p>
    <w:p w14:paraId="514835A9" w14:textId="290AF198"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r w:rsidRPr="00265A3C">
        <w:rPr>
          <w:rFonts w:ascii="Times New Roman" w:eastAsia="Times New Roman" w:hAnsi="Times New Roman" w:cs="Times New Roman"/>
          <w:sz w:val="28"/>
          <w:szCs w:val="28"/>
          <w:lang w:val="ru-RU" w:eastAsia="uk-UA"/>
        </w:rPr>
        <w:t>2)</w:t>
      </w:r>
      <w:r w:rsidR="00C07653">
        <w:rPr>
          <w:rFonts w:ascii="Times New Roman" w:eastAsia="Times New Roman" w:hAnsi="Times New Roman" w:cs="Times New Roman"/>
          <w:sz w:val="28"/>
          <w:szCs w:val="28"/>
          <w:lang w:val="ru-RU" w:eastAsia="uk-UA"/>
        </w:rPr>
        <w:t> </w:t>
      </w:r>
      <w:r w:rsidRPr="00265A3C">
        <w:rPr>
          <w:rFonts w:ascii="Times New Roman" w:eastAsia="Times New Roman" w:hAnsi="Times New Roman" w:cs="Times New Roman"/>
          <w:sz w:val="28"/>
          <w:szCs w:val="28"/>
          <w:lang w:val="ru-RU" w:eastAsia="uk-UA"/>
        </w:rPr>
        <w:t>засновувати сталий фонд (ендавмент) Університету та розпоряджатися доходами від його використання відповідно до умов функціонування сталого фонду, а також отримувати майно, кошти і матеріальні цінності, зокрема будинки, споруди, обладнання, транспортні засоби, від державних органів, органів місцевого самоврядування, юридичних і фізичних осіб, у тому числі як благодійну допомогу;</w:t>
      </w:r>
    </w:p>
    <w:p w14:paraId="5A3F6338" w14:textId="38E44145"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val="ru-RU" w:eastAsia="uk-UA"/>
        </w:rPr>
        <w:t>3)</w:t>
      </w:r>
      <w:r w:rsidR="00C07653">
        <w:rPr>
          <w:rFonts w:ascii="Times New Roman" w:eastAsia="Times New Roman" w:hAnsi="Times New Roman" w:cs="Times New Roman"/>
          <w:sz w:val="28"/>
          <w:szCs w:val="28"/>
          <w:lang w:val="ru-RU" w:eastAsia="uk-UA"/>
        </w:rPr>
        <w:t> </w:t>
      </w:r>
      <w:r w:rsidRPr="00265A3C">
        <w:rPr>
          <w:rFonts w:ascii="Times New Roman" w:eastAsia="Times New Roman" w:hAnsi="Times New Roman" w:cs="Times New Roman"/>
          <w:sz w:val="28"/>
          <w:szCs w:val="28"/>
          <w:lang w:val="ru-RU" w:eastAsia="uk-UA"/>
        </w:rPr>
        <w:t>провадити фінансово-господарську діяльність в Україні та за кордоном;</w:t>
      </w:r>
    </w:p>
    <w:p w14:paraId="4CCE387B" w14:textId="1E64AE8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r w:rsidRPr="0001086B">
        <w:rPr>
          <w:rFonts w:ascii="Times New Roman" w:eastAsia="Times New Roman" w:hAnsi="Times New Roman" w:cs="Times New Roman"/>
          <w:sz w:val="28"/>
          <w:szCs w:val="28"/>
          <w:lang w:val="ru-RU" w:eastAsia="uk-UA"/>
        </w:rPr>
        <w:lastRenderedPageBreak/>
        <w:t>4) </w:t>
      </w:r>
      <w:r w:rsidR="00610346" w:rsidRPr="0001086B">
        <w:rPr>
          <w:rFonts w:ascii="Times New Roman" w:eastAsia="Times New Roman" w:hAnsi="Times New Roman" w:cs="Times New Roman"/>
          <w:sz w:val="28"/>
          <w:szCs w:val="28"/>
          <w:lang w:eastAsia="uk-UA"/>
        </w:rPr>
        <w:t xml:space="preserve">використовувати майно, передане йому на праві узуфрукта державного або комунального майна чи на іншому речовому праві на чуже майно, передбаченому законом, у тому числі для провадження господарської діяльності, передавати його в оренду та в користування відповідно </w:t>
      </w:r>
      <w:proofErr w:type="gramStart"/>
      <w:r w:rsidR="00610346" w:rsidRPr="0001086B">
        <w:rPr>
          <w:rFonts w:ascii="Times New Roman" w:eastAsia="Times New Roman" w:hAnsi="Times New Roman" w:cs="Times New Roman"/>
          <w:sz w:val="28"/>
          <w:szCs w:val="28"/>
          <w:lang w:eastAsia="uk-UA"/>
        </w:rPr>
        <w:t>до закону</w:t>
      </w:r>
      <w:proofErr w:type="gramEnd"/>
      <w:r w:rsidRPr="0001086B">
        <w:rPr>
          <w:rFonts w:ascii="Times New Roman" w:eastAsia="Times New Roman" w:hAnsi="Times New Roman" w:cs="Times New Roman"/>
          <w:sz w:val="28"/>
          <w:szCs w:val="28"/>
          <w:lang w:val="ru-RU" w:eastAsia="uk-UA"/>
        </w:rPr>
        <w:t>;</w:t>
      </w:r>
    </w:p>
    <w:p w14:paraId="1E59980F" w14:textId="78E412AA"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r w:rsidRPr="00265A3C">
        <w:rPr>
          <w:rFonts w:ascii="Times New Roman" w:eastAsia="Times New Roman" w:hAnsi="Times New Roman" w:cs="Times New Roman"/>
          <w:sz w:val="28"/>
          <w:szCs w:val="28"/>
          <w:lang w:val="ru-RU" w:eastAsia="uk-UA"/>
        </w:rPr>
        <w:t>5)</w:t>
      </w:r>
      <w:r w:rsidR="00C07653">
        <w:rPr>
          <w:rFonts w:ascii="Times New Roman" w:eastAsia="Times New Roman" w:hAnsi="Times New Roman" w:cs="Times New Roman"/>
          <w:sz w:val="28"/>
          <w:szCs w:val="28"/>
          <w:lang w:val="ru-RU" w:eastAsia="uk-UA"/>
        </w:rPr>
        <w:t> </w:t>
      </w:r>
      <w:r w:rsidRPr="00265A3C">
        <w:rPr>
          <w:rFonts w:ascii="Times New Roman" w:eastAsia="Times New Roman" w:hAnsi="Times New Roman" w:cs="Times New Roman"/>
          <w:sz w:val="28"/>
          <w:szCs w:val="28"/>
          <w:lang w:val="ru-RU" w:eastAsia="uk-UA"/>
        </w:rPr>
        <w:t>створювати власні або використовувати за договором інші матеріально-технічні бази для провадження освітньої, наукової, інноваційної або господарської діяльності;</w:t>
      </w:r>
    </w:p>
    <w:p w14:paraId="6E2B34F6"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r w:rsidRPr="00265A3C">
        <w:rPr>
          <w:rFonts w:ascii="Times New Roman" w:eastAsia="Times New Roman" w:hAnsi="Times New Roman" w:cs="Times New Roman"/>
          <w:sz w:val="28"/>
          <w:szCs w:val="28"/>
          <w:lang w:val="ru-RU" w:eastAsia="uk-UA"/>
        </w:rPr>
        <w:t>6) створювати та розвивати власну базу соціально-побутових об’єктів, мережу спортивно-оздоровчих, лікувально-профілактичних і культурно-мистецьких структурних підрозділів;</w:t>
      </w:r>
    </w:p>
    <w:p w14:paraId="0A9BC672"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r w:rsidRPr="00265A3C">
        <w:rPr>
          <w:rFonts w:ascii="Times New Roman" w:eastAsia="Times New Roman" w:hAnsi="Times New Roman" w:cs="Times New Roman"/>
          <w:sz w:val="28"/>
          <w:szCs w:val="28"/>
          <w:lang w:val="ru-RU" w:eastAsia="uk-UA"/>
        </w:rPr>
        <w:t>7) здійснювати капітальне будівництво, реконструкцію, проводити капітальний і поточний ремонти основних фондів;</w:t>
      </w:r>
    </w:p>
    <w:p w14:paraId="1518A74F"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r w:rsidRPr="00265A3C">
        <w:rPr>
          <w:rFonts w:ascii="Times New Roman" w:eastAsia="Times New Roman" w:hAnsi="Times New Roman" w:cs="Times New Roman"/>
          <w:sz w:val="28"/>
          <w:szCs w:val="28"/>
          <w:lang w:val="ru-RU" w:eastAsia="uk-UA"/>
        </w:rPr>
        <w:t>8) спрямовувати кошти на соціальну підтримку науково-педагогічних, наукових, педагогічних та інших працівників Університету та осіб, які навчаються в Університеті;</w:t>
      </w:r>
    </w:p>
    <w:p w14:paraId="6DD73566" w14:textId="131501BA"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r w:rsidRPr="00265A3C">
        <w:rPr>
          <w:rFonts w:ascii="Times New Roman" w:eastAsia="Times New Roman" w:hAnsi="Times New Roman" w:cs="Times New Roman"/>
          <w:sz w:val="28"/>
          <w:szCs w:val="28"/>
          <w:lang w:val="ru-RU" w:eastAsia="uk-UA"/>
        </w:rPr>
        <w:t>9)</w:t>
      </w:r>
      <w:r w:rsidR="00C07653">
        <w:rPr>
          <w:rFonts w:ascii="Times New Roman" w:eastAsia="Times New Roman" w:hAnsi="Times New Roman" w:cs="Times New Roman"/>
          <w:sz w:val="28"/>
          <w:szCs w:val="28"/>
          <w:lang w:val="ru-RU" w:eastAsia="uk-UA"/>
        </w:rPr>
        <w:t> </w:t>
      </w:r>
      <w:r w:rsidRPr="00265A3C">
        <w:rPr>
          <w:rFonts w:ascii="Times New Roman" w:eastAsia="Times New Roman" w:hAnsi="Times New Roman" w:cs="Times New Roman"/>
          <w:sz w:val="28"/>
          <w:szCs w:val="28"/>
          <w:lang w:val="ru-RU" w:eastAsia="uk-UA"/>
        </w:rPr>
        <w:t>відкривати поточні та депозитні рахунки у національній валюті відповідно до законодавства, користуватися банківськими кредитами відповідно до законодавства;</w:t>
      </w:r>
    </w:p>
    <w:p w14:paraId="742870A1" w14:textId="3555AF0B"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r w:rsidRPr="00265A3C">
        <w:rPr>
          <w:rFonts w:ascii="Times New Roman" w:eastAsia="Times New Roman" w:hAnsi="Times New Roman" w:cs="Times New Roman"/>
          <w:sz w:val="28"/>
          <w:szCs w:val="28"/>
          <w:lang w:val="ru-RU" w:eastAsia="uk-UA"/>
        </w:rPr>
        <w:t>10)</w:t>
      </w:r>
      <w:r w:rsidR="00C07653">
        <w:rPr>
          <w:rFonts w:ascii="Times New Roman" w:eastAsia="Times New Roman" w:hAnsi="Times New Roman" w:cs="Times New Roman"/>
          <w:sz w:val="28"/>
          <w:szCs w:val="28"/>
          <w:lang w:val="ru-RU" w:eastAsia="uk-UA"/>
        </w:rPr>
        <w:t> </w:t>
      </w:r>
      <w:r w:rsidRPr="00265A3C">
        <w:rPr>
          <w:rFonts w:ascii="Times New Roman" w:eastAsia="Times New Roman" w:hAnsi="Times New Roman" w:cs="Times New Roman"/>
          <w:sz w:val="28"/>
          <w:szCs w:val="28"/>
          <w:lang w:val="ru-RU" w:eastAsia="uk-UA"/>
        </w:rPr>
        <w:t>брати участь у формуванні статутного капіталу інноваційних структур різних типів (наукового, технологічних парків, бізнес-інкубаторів тощо) і утворених за участю Університету малих підприємств, що розробляють і впроваджують інноваційну продукцію, шляхом внесення до них нематеріальних активів (майнових прав на об’єкти права інтелектуальної власності);</w:t>
      </w:r>
    </w:p>
    <w:p w14:paraId="4E75C3F4" w14:textId="60119B89"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r w:rsidRPr="00265A3C">
        <w:rPr>
          <w:rFonts w:ascii="Times New Roman" w:eastAsia="Times New Roman" w:hAnsi="Times New Roman" w:cs="Times New Roman"/>
          <w:sz w:val="28"/>
          <w:szCs w:val="28"/>
          <w:lang w:val="ru-RU" w:eastAsia="uk-UA"/>
        </w:rPr>
        <w:t>11)</w:t>
      </w:r>
      <w:r w:rsidR="00C07653">
        <w:rPr>
          <w:rFonts w:ascii="Times New Roman" w:eastAsia="Times New Roman" w:hAnsi="Times New Roman" w:cs="Times New Roman"/>
          <w:sz w:val="28"/>
          <w:szCs w:val="28"/>
          <w:lang w:val="ru-RU" w:eastAsia="uk-UA"/>
        </w:rPr>
        <w:t> </w:t>
      </w:r>
      <w:r w:rsidRPr="00265A3C">
        <w:rPr>
          <w:rFonts w:ascii="Times New Roman" w:eastAsia="Times New Roman" w:hAnsi="Times New Roman" w:cs="Times New Roman"/>
          <w:sz w:val="28"/>
          <w:szCs w:val="28"/>
          <w:lang w:val="ru-RU" w:eastAsia="uk-UA"/>
        </w:rPr>
        <w:t>засновувати навчальні заклади і наукові установи;</w:t>
      </w:r>
    </w:p>
    <w:p w14:paraId="16EB3E09"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r w:rsidRPr="00265A3C">
        <w:rPr>
          <w:rFonts w:ascii="Times New Roman" w:eastAsia="Times New Roman" w:hAnsi="Times New Roman" w:cs="Times New Roman"/>
          <w:sz w:val="28"/>
          <w:szCs w:val="28"/>
          <w:lang w:val="ru-RU" w:eastAsia="uk-UA"/>
        </w:rPr>
        <w:t>12) засновувати підприємства для провадження інноваційної та/або виробничої діяльності;</w:t>
      </w:r>
    </w:p>
    <w:p w14:paraId="59B7A34E"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r w:rsidRPr="00265A3C">
        <w:rPr>
          <w:rFonts w:ascii="Times New Roman" w:eastAsia="Times New Roman" w:hAnsi="Times New Roman" w:cs="Times New Roman"/>
          <w:sz w:val="28"/>
          <w:szCs w:val="28"/>
          <w:lang w:val="ru-RU" w:eastAsia="uk-UA"/>
        </w:rPr>
        <w:t>13) здійснювати перекази в іноземній валюті внесків за колективне членство у міжнародних освітніх і наукових асоціаціях, а також за передплату на іноземні наукові видання та доступ до світових інформаційних мереж та баз даних;</w:t>
      </w:r>
    </w:p>
    <w:p w14:paraId="7500BE7A"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r w:rsidRPr="00265A3C">
        <w:rPr>
          <w:rFonts w:ascii="Times New Roman" w:eastAsia="Times New Roman" w:hAnsi="Times New Roman" w:cs="Times New Roman"/>
          <w:sz w:val="28"/>
          <w:szCs w:val="28"/>
          <w:lang w:val="ru-RU" w:eastAsia="uk-UA"/>
        </w:rPr>
        <w:t>14) шляхом внесення нематеріальних активів (майнових прав на об’єкти права інтелектуальної власності) брати участь у формуванні статутного капіталу інноваційних структур різних типів (наукових, технологічних парків, бізнес-інкубаторів тощо).</w:t>
      </w:r>
    </w:p>
    <w:p w14:paraId="389831AD"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r w:rsidRPr="00265A3C">
        <w:rPr>
          <w:rFonts w:ascii="Times New Roman" w:eastAsia="Times New Roman" w:hAnsi="Times New Roman" w:cs="Times New Roman"/>
          <w:sz w:val="28"/>
          <w:szCs w:val="28"/>
          <w:lang w:val="ru-RU" w:eastAsia="uk-UA"/>
        </w:rPr>
        <w:t>9.8.</w:t>
      </w:r>
      <w:r w:rsidRPr="00265A3C">
        <w:rPr>
          <w:rFonts w:ascii="Times New Roman" w:eastAsia="Times New Roman" w:hAnsi="Times New Roman" w:cs="Times New Roman"/>
          <w:sz w:val="28"/>
          <w:szCs w:val="28"/>
          <w:lang w:eastAsia="uk-UA"/>
        </w:rPr>
        <w:t> </w:t>
      </w:r>
      <w:r w:rsidRPr="00265A3C">
        <w:rPr>
          <w:rFonts w:ascii="Times New Roman" w:eastAsia="Times New Roman" w:hAnsi="Times New Roman" w:cs="Times New Roman"/>
          <w:sz w:val="28"/>
          <w:szCs w:val="28"/>
          <w:lang w:val="ru-RU" w:eastAsia="uk-UA"/>
        </w:rPr>
        <w:t>Фінансування Університету здійснюється за рахунок коштів державного бюджету на умовах державного замовлення на оплату послуг з підготовки фахівців, наукових і науково-педагогічних кадрів та за рахунок інших джерел, не заборонених законодавством, з дотриманням принципів цільового та ефективного використання коштів, публічності та прозорості у прийнятті рішень.</w:t>
      </w:r>
      <w:bookmarkStart w:id="288" w:name="n1081"/>
      <w:bookmarkStart w:id="289" w:name="n1082"/>
      <w:bookmarkStart w:id="290" w:name="n1083"/>
      <w:bookmarkStart w:id="291" w:name="n1085"/>
      <w:bookmarkEnd w:id="288"/>
      <w:bookmarkEnd w:id="289"/>
      <w:bookmarkEnd w:id="290"/>
      <w:bookmarkEnd w:id="291"/>
    </w:p>
    <w:p w14:paraId="41B68E4B" w14:textId="5394F0C3" w:rsidR="00265A3C" w:rsidRPr="00265A3C" w:rsidRDefault="00265A3C" w:rsidP="00265A3C">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r w:rsidRPr="00265A3C">
        <w:rPr>
          <w:rFonts w:ascii="Times New Roman" w:eastAsia="Times New Roman" w:hAnsi="Times New Roman" w:cs="Times New Roman"/>
          <w:sz w:val="28"/>
          <w:szCs w:val="28"/>
          <w:lang w:val="ru-RU" w:eastAsia="uk-UA"/>
        </w:rPr>
        <w:t xml:space="preserve">9.9. Університет відповідно до законодавства та </w:t>
      </w:r>
      <w:r w:rsidR="00403BB8">
        <w:rPr>
          <w:rFonts w:ascii="Times New Roman" w:eastAsia="Times New Roman" w:hAnsi="Times New Roman" w:cs="Times New Roman"/>
          <w:sz w:val="28"/>
          <w:szCs w:val="28"/>
          <w:lang w:val="ru-RU" w:eastAsia="uk-UA"/>
        </w:rPr>
        <w:t>цього Статуту</w:t>
      </w:r>
      <w:r w:rsidRPr="00265A3C">
        <w:rPr>
          <w:rFonts w:ascii="Times New Roman" w:eastAsia="Times New Roman" w:hAnsi="Times New Roman" w:cs="Times New Roman"/>
          <w:sz w:val="28"/>
          <w:szCs w:val="28"/>
          <w:lang w:val="ru-RU" w:eastAsia="uk-UA"/>
        </w:rPr>
        <w:t xml:space="preserve"> може надавати фізичним та юридичним особам платні послуги за умови забезпечення надання належного рівня освітніх послуг як основного статутного виду діяльності.</w:t>
      </w:r>
    </w:p>
    <w:p w14:paraId="137DA1ED" w14:textId="77777777" w:rsidR="00265A3C" w:rsidRPr="00265A3C" w:rsidRDefault="00265A3C" w:rsidP="00265A3C">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r w:rsidRPr="00265A3C">
        <w:rPr>
          <w:rFonts w:ascii="Times New Roman" w:eastAsia="Times New Roman" w:hAnsi="Times New Roman" w:cs="Times New Roman"/>
          <w:sz w:val="28"/>
          <w:szCs w:val="28"/>
          <w:lang w:val="ru-RU" w:eastAsia="uk-UA"/>
        </w:rPr>
        <w:t xml:space="preserve">9.10. Платні послуги можуть надаватися тими самими структурними </w:t>
      </w:r>
      <w:r w:rsidRPr="00265A3C">
        <w:rPr>
          <w:rFonts w:ascii="Times New Roman" w:eastAsia="Times New Roman" w:hAnsi="Times New Roman" w:cs="Times New Roman"/>
          <w:sz w:val="28"/>
          <w:szCs w:val="28"/>
          <w:lang w:val="ru-RU" w:eastAsia="uk-UA"/>
        </w:rPr>
        <w:lastRenderedPageBreak/>
        <w:t>підрозділами, що здійснюють освітній процес за державним замовленням, або утвореними для надання платних послуг окремими структурними підрозділами Університету, що діють на підставі положень, затверджених відповідно до законодавства і цього Статуту.</w:t>
      </w:r>
    </w:p>
    <w:p w14:paraId="55B9A9EF" w14:textId="34DDB174" w:rsidR="00265A3C" w:rsidRPr="00265A3C" w:rsidRDefault="00265A3C" w:rsidP="00265A3C">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r w:rsidRPr="00265A3C">
        <w:rPr>
          <w:rFonts w:ascii="Times New Roman" w:eastAsia="Times New Roman" w:hAnsi="Times New Roman" w:cs="Times New Roman"/>
          <w:sz w:val="28"/>
          <w:szCs w:val="28"/>
          <w:lang w:val="ru-RU" w:eastAsia="uk-UA"/>
        </w:rPr>
        <w:t>9.11.</w:t>
      </w:r>
      <w:r w:rsidR="00C07653">
        <w:rPr>
          <w:rFonts w:ascii="Times New Roman" w:eastAsia="Times New Roman" w:hAnsi="Times New Roman" w:cs="Times New Roman"/>
          <w:sz w:val="28"/>
          <w:szCs w:val="28"/>
          <w:lang w:val="ru-RU" w:eastAsia="uk-UA"/>
        </w:rPr>
        <w:t> </w:t>
      </w:r>
      <w:r w:rsidRPr="00265A3C">
        <w:rPr>
          <w:rFonts w:ascii="Times New Roman" w:eastAsia="Times New Roman" w:hAnsi="Times New Roman" w:cs="Times New Roman"/>
          <w:sz w:val="28"/>
          <w:szCs w:val="28"/>
          <w:lang w:val="ru-RU" w:eastAsia="uk-UA"/>
        </w:rPr>
        <w:t>Залучені кошти спрямовуються на провадження статутної діяльності Університету в порядку і на умовах, визначених законодавством та цим Статутом.</w:t>
      </w:r>
    </w:p>
    <w:p w14:paraId="4EB90F70" w14:textId="5499DDED"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bookmarkStart w:id="292" w:name="n1086"/>
      <w:bookmarkEnd w:id="292"/>
      <w:r w:rsidRPr="00265A3C">
        <w:rPr>
          <w:rFonts w:ascii="Times New Roman" w:eastAsia="Times New Roman" w:hAnsi="Times New Roman" w:cs="Times New Roman"/>
          <w:sz w:val="28"/>
          <w:szCs w:val="28"/>
          <w:lang w:val="ru-RU" w:eastAsia="uk-UA"/>
        </w:rPr>
        <w:t>9.12.</w:t>
      </w:r>
      <w:r w:rsidR="006346F5">
        <w:rPr>
          <w:rFonts w:ascii="Times New Roman" w:eastAsia="Times New Roman" w:hAnsi="Times New Roman" w:cs="Times New Roman"/>
          <w:sz w:val="28"/>
          <w:szCs w:val="28"/>
          <w:lang w:val="ru-RU" w:eastAsia="uk-UA"/>
        </w:rPr>
        <w:t> </w:t>
      </w:r>
      <w:r w:rsidRPr="00265A3C">
        <w:rPr>
          <w:rFonts w:ascii="Times New Roman" w:eastAsia="Times New Roman" w:hAnsi="Times New Roman" w:cs="Times New Roman"/>
          <w:sz w:val="28"/>
          <w:szCs w:val="28"/>
          <w:lang w:val="ru-RU" w:eastAsia="uk-UA"/>
        </w:rPr>
        <w:t xml:space="preserve">До </w:t>
      </w:r>
      <w:proofErr w:type="spellStart"/>
      <w:r w:rsidRPr="00265A3C">
        <w:rPr>
          <w:rFonts w:ascii="Times New Roman" w:eastAsia="Times New Roman" w:hAnsi="Times New Roman" w:cs="Times New Roman"/>
          <w:sz w:val="28"/>
          <w:szCs w:val="28"/>
          <w:lang w:val="ru-RU" w:eastAsia="uk-UA"/>
        </w:rPr>
        <w:t>фінансового</w:t>
      </w:r>
      <w:proofErr w:type="spellEnd"/>
      <w:r w:rsidRPr="00265A3C">
        <w:rPr>
          <w:rFonts w:ascii="Times New Roman" w:eastAsia="Times New Roman" w:hAnsi="Times New Roman" w:cs="Times New Roman"/>
          <w:sz w:val="28"/>
          <w:szCs w:val="28"/>
          <w:lang w:val="ru-RU" w:eastAsia="uk-UA"/>
        </w:rPr>
        <w:t xml:space="preserve"> плану (</w:t>
      </w:r>
      <w:proofErr w:type="spellStart"/>
      <w:r w:rsidRPr="00265A3C">
        <w:rPr>
          <w:rFonts w:ascii="Times New Roman" w:eastAsia="Times New Roman" w:hAnsi="Times New Roman" w:cs="Times New Roman"/>
          <w:sz w:val="28"/>
          <w:szCs w:val="28"/>
          <w:lang w:val="ru-RU" w:eastAsia="uk-UA"/>
        </w:rPr>
        <w:t>кошторису</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Університету</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обов’язково</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включаються</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витрати</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пов’язані</w:t>
      </w:r>
      <w:proofErr w:type="spellEnd"/>
      <w:r w:rsidRPr="00265A3C">
        <w:rPr>
          <w:rFonts w:ascii="Times New Roman" w:eastAsia="Times New Roman" w:hAnsi="Times New Roman" w:cs="Times New Roman"/>
          <w:sz w:val="28"/>
          <w:szCs w:val="28"/>
          <w:lang w:val="ru-RU" w:eastAsia="uk-UA"/>
        </w:rPr>
        <w:t xml:space="preserve"> з </w:t>
      </w:r>
      <w:proofErr w:type="spellStart"/>
      <w:r w:rsidRPr="00265A3C">
        <w:rPr>
          <w:rFonts w:ascii="Times New Roman" w:eastAsia="Times New Roman" w:hAnsi="Times New Roman" w:cs="Times New Roman"/>
          <w:sz w:val="28"/>
          <w:szCs w:val="28"/>
          <w:lang w:val="ru-RU" w:eastAsia="uk-UA"/>
        </w:rPr>
        <w:t>розвитком</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матеріально-технічної</w:t>
      </w:r>
      <w:proofErr w:type="spellEnd"/>
      <w:r w:rsidRPr="00265A3C">
        <w:rPr>
          <w:rFonts w:ascii="Times New Roman" w:eastAsia="Times New Roman" w:hAnsi="Times New Roman" w:cs="Times New Roman"/>
          <w:sz w:val="28"/>
          <w:szCs w:val="28"/>
          <w:lang w:val="ru-RU" w:eastAsia="uk-UA"/>
        </w:rPr>
        <w:t xml:space="preserve"> і </w:t>
      </w:r>
      <w:proofErr w:type="spellStart"/>
      <w:r w:rsidRPr="00265A3C">
        <w:rPr>
          <w:rFonts w:ascii="Times New Roman" w:eastAsia="Times New Roman" w:hAnsi="Times New Roman" w:cs="Times New Roman"/>
          <w:sz w:val="28"/>
          <w:szCs w:val="28"/>
          <w:lang w:val="ru-RU" w:eastAsia="uk-UA"/>
        </w:rPr>
        <w:t>лабораторної</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бази</w:t>
      </w:r>
      <w:proofErr w:type="spellEnd"/>
      <w:r w:rsidR="00094F3C">
        <w:rPr>
          <w:rFonts w:ascii="Times New Roman" w:eastAsia="Times New Roman" w:hAnsi="Times New Roman" w:cs="Times New Roman"/>
          <w:sz w:val="28"/>
          <w:szCs w:val="28"/>
          <w:lang w:val="ru-RU" w:eastAsia="uk-UA"/>
        </w:rPr>
        <w:t xml:space="preserve"> та</w:t>
      </w:r>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із</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забезпеченням</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ліцензованими</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програмними</w:t>
      </w:r>
      <w:proofErr w:type="spellEnd"/>
      <w:r w:rsidRPr="00265A3C">
        <w:rPr>
          <w:rFonts w:ascii="Times New Roman" w:eastAsia="Times New Roman" w:hAnsi="Times New Roman" w:cs="Times New Roman"/>
          <w:sz w:val="28"/>
          <w:szCs w:val="28"/>
          <w:lang w:val="ru-RU" w:eastAsia="uk-UA"/>
        </w:rPr>
        <w:t xml:space="preserve"> продуктами для </w:t>
      </w:r>
      <w:proofErr w:type="spellStart"/>
      <w:r w:rsidRPr="00265A3C">
        <w:rPr>
          <w:rFonts w:ascii="Times New Roman" w:eastAsia="Times New Roman" w:hAnsi="Times New Roman" w:cs="Times New Roman"/>
          <w:sz w:val="28"/>
          <w:szCs w:val="28"/>
          <w:lang w:val="ru-RU" w:eastAsia="uk-UA"/>
        </w:rPr>
        <w:t>провадження</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освітньої</w:t>
      </w:r>
      <w:proofErr w:type="spellEnd"/>
      <w:r w:rsidRPr="00265A3C">
        <w:rPr>
          <w:rFonts w:ascii="Times New Roman" w:eastAsia="Times New Roman" w:hAnsi="Times New Roman" w:cs="Times New Roman"/>
          <w:sz w:val="28"/>
          <w:szCs w:val="28"/>
          <w:lang w:val="ru-RU" w:eastAsia="uk-UA"/>
        </w:rPr>
        <w:t xml:space="preserve"> і </w:t>
      </w:r>
      <w:proofErr w:type="spellStart"/>
      <w:r w:rsidRPr="00265A3C">
        <w:rPr>
          <w:rFonts w:ascii="Times New Roman" w:eastAsia="Times New Roman" w:hAnsi="Times New Roman" w:cs="Times New Roman"/>
          <w:sz w:val="28"/>
          <w:szCs w:val="28"/>
          <w:lang w:val="ru-RU" w:eastAsia="uk-UA"/>
        </w:rPr>
        <w:t>наукової</w:t>
      </w:r>
      <w:proofErr w:type="spellEnd"/>
      <w:r w:rsidRPr="00265A3C">
        <w:rPr>
          <w:rFonts w:ascii="Times New Roman" w:eastAsia="Times New Roman" w:hAnsi="Times New Roman" w:cs="Times New Roman"/>
          <w:sz w:val="28"/>
          <w:szCs w:val="28"/>
          <w:lang w:val="ru-RU" w:eastAsia="uk-UA"/>
        </w:rPr>
        <w:t xml:space="preserve"> </w:t>
      </w:r>
      <w:proofErr w:type="spellStart"/>
      <w:r w:rsidRPr="00265A3C">
        <w:rPr>
          <w:rFonts w:ascii="Times New Roman" w:eastAsia="Times New Roman" w:hAnsi="Times New Roman" w:cs="Times New Roman"/>
          <w:sz w:val="28"/>
          <w:szCs w:val="28"/>
          <w:lang w:val="ru-RU" w:eastAsia="uk-UA"/>
        </w:rPr>
        <w:t>діяльності</w:t>
      </w:r>
      <w:proofErr w:type="spellEnd"/>
      <w:r w:rsidR="00094F3C">
        <w:rPr>
          <w:rFonts w:ascii="Times New Roman" w:eastAsia="Times New Roman" w:hAnsi="Times New Roman" w:cs="Times New Roman"/>
          <w:sz w:val="28"/>
          <w:szCs w:val="28"/>
          <w:lang w:val="ru-RU" w:eastAsia="uk-UA"/>
        </w:rPr>
        <w:t>.</w:t>
      </w:r>
    </w:p>
    <w:p w14:paraId="2C921ED2"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uk-UA"/>
        </w:rPr>
      </w:pPr>
      <w:bookmarkStart w:id="293" w:name="n1087"/>
      <w:bookmarkEnd w:id="293"/>
      <w:r w:rsidRPr="00265A3C">
        <w:rPr>
          <w:rFonts w:ascii="Times New Roman" w:eastAsia="Times New Roman" w:hAnsi="Times New Roman" w:cs="Times New Roman"/>
          <w:sz w:val="28"/>
          <w:szCs w:val="28"/>
          <w:lang w:val="ru-RU" w:eastAsia="uk-UA"/>
        </w:rPr>
        <w:t>9.13.</w:t>
      </w:r>
      <w:r w:rsidRPr="00265A3C">
        <w:rPr>
          <w:rFonts w:ascii="Times New Roman" w:eastAsia="Times New Roman" w:hAnsi="Times New Roman" w:cs="Times New Roman"/>
          <w:sz w:val="28"/>
          <w:szCs w:val="28"/>
          <w:lang w:eastAsia="uk-UA"/>
        </w:rPr>
        <w:t> </w:t>
      </w:r>
      <w:r w:rsidRPr="00265A3C">
        <w:rPr>
          <w:rFonts w:ascii="Times New Roman" w:eastAsia="Times New Roman" w:hAnsi="Times New Roman" w:cs="Times New Roman"/>
          <w:sz w:val="28"/>
          <w:szCs w:val="28"/>
          <w:lang w:val="ru-RU" w:eastAsia="uk-UA"/>
        </w:rPr>
        <w:t xml:space="preserve">Кошти, отримані Університетом як плата за навчання, підготовку, перепідготовку, підвищення кваліфікації кадрів або за надання інших освітніх послуг, не можуть бути вилучені в дохід державного або місцевих бюджетів. </w:t>
      </w:r>
    </w:p>
    <w:p w14:paraId="7CB51DAD"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65A3C">
        <w:rPr>
          <w:rFonts w:ascii="Times New Roman" w:eastAsia="Times New Roman" w:hAnsi="Times New Roman" w:cs="Times New Roman"/>
          <w:sz w:val="28"/>
          <w:szCs w:val="28"/>
          <w:lang w:val="ru-RU" w:eastAsia="uk-UA"/>
        </w:rPr>
        <w:t>9.14. </w:t>
      </w:r>
      <w:r w:rsidRPr="00265A3C">
        <w:rPr>
          <w:rFonts w:ascii="Times New Roman" w:eastAsia="Times New Roman" w:hAnsi="Times New Roman" w:cs="Times New Roman"/>
          <w:sz w:val="28"/>
          <w:szCs w:val="28"/>
          <w:lang w:eastAsia="ru-RU"/>
        </w:rPr>
        <w:t>Фінансування діяльності Університету може здійснюватися в національній або іноземних валютах згідно з законодавством.</w:t>
      </w:r>
    </w:p>
    <w:p w14:paraId="4B406950" w14:textId="0A306649" w:rsidR="00265A3C" w:rsidRPr="00265A3C" w:rsidRDefault="00265A3C" w:rsidP="00265A3C">
      <w:pPr>
        <w:spacing w:after="0" w:line="240" w:lineRule="auto"/>
        <w:ind w:firstLine="709"/>
        <w:jc w:val="both"/>
        <w:rPr>
          <w:rFonts w:ascii="Times New Roman" w:eastAsia="Times New Roman" w:hAnsi="Times New Roman" w:cs="Times New Roman"/>
          <w:sz w:val="28"/>
          <w:szCs w:val="28"/>
          <w:lang w:eastAsia="ru-RU"/>
        </w:rPr>
      </w:pPr>
      <w:r w:rsidRPr="00265A3C">
        <w:rPr>
          <w:rFonts w:ascii="Times New Roman" w:eastAsia="Times New Roman" w:hAnsi="Times New Roman" w:cs="Times New Roman"/>
          <w:sz w:val="28"/>
          <w:szCs w:val="28"/>
          <w:lang w:eastAsia="ru-RU"/>
        </w:rPr>
        <w:t>9.15. Університет самостійно визначає зміст і форми фінансових і господарських відносин між структурними підрозділами та всередині них у межах законодавства.</w:t>
      </w:r>
    </w:p>
    <w:p w14:paraId="0114F876" w14:textId="77777777" w:rsidR="00265A3C" w:rsidRPr="00265A3C" w:rsidRDefault="00265A3C" w:rsidP="00265A3C">
      <w:pPr>
        <w:spacing w:after="0" w:line="240" w:lineRule="auto"/>
        <w:ind w:firstLine="709"/>
        <w:jc w:val="both"/>
        <w:rPr>
          <w:rFonts w:ascii="Times New Roman" w:eastAsia="Times New Roman" w:hAnsi="Times New Roman" w:cs="Times New Roman"/>
          <w:sz w:val="28"/>
          <w:szCs w:val="28"/>
          <w:lang w:eastAsia="ru-RU"/>
        </w:rPr>
      </w:pPr>
      <w:r w:rsidRPr="00265A3C">
        <w:rPr>
          <w:rFonts w:ascii="Times New Roman" w:eastAsia="Times New Roman" w:hAnsi="Times New Roman" w:cs="Times New Roman"/>
          <w:sz w:val="28"/>
          <w:szCs w:val="28"/>
          <w:lang w:eastAsia="ru-RU"/>
        </w:rPr>
        <w:t>9.16. Оплата праці в Університеті здійснюється відповідно до законодавства.</w:t>
      </w:r>
    </w:p>
    <w:p w14:paraId="1C8C648B" w14:textId="06C5FC2E" w:rsidR="00265A3C" w:rsidRPr="00265A3C" w:rsidRDefault="00265A3C" w:rsidP="00265A3C">
      <w:pPr>
        <w:spacing w:after="0" w:line="240" w:lineRule="auto"/>
        <w:ind w:firstLine="709"/>
        <w:jc w:val="both"/>
        <w:rPr>
          <w:rFonts w:ascii="Times New Roman" w:eastAsia="Times New Roman" w:hAnsi="Times New Roman" w:cs="Times New Roman"/>
          <w:sz w:val="28"/>
          <w:szCs w:val="28"/>
          <w:lang w:eastAsia="ru-RU"/>
        </w:rPr>
      </w:pPr>
      <w:r w:rsidRPr="00265A3C">
        <w:rPr>
          <w:rFonts w:ascii="Times New Roman" w:eastAsia="Times New Roman" w:hAnsi="Times New Roman" w:cs="Times New Roman"/>
          <w:sz w:val="28"/>
          <w:szCs w:val="28"/>
          <w:lang w:eastAsia="ru-RU"/>
        </w:rPr>
        <w:t xml:space="preserve">9.17. Форми і системи оплати праці, умови і показники преміювання працівників Університету, порядок встановлення надбавок за високі досягнення в праці або на період виконання особливо важливих робіт, а також порядок встановлення і скасування надбавок до посадових окладів, іменних стипендій Університету, доплат для працівників за суміщення посад, розширення зон обслуговування, виконання обов'язків тимчасово відсутніх працівників визначаються наказами ректора </w:t>
      </w:r>
      <w:r w:rsidR="00F07498">
        <w:rPr>
          <w:rFonts w:ascii="Times New Roman" w:eastAsia="Times New Roman" w:hAnsi="Times New Roman" w:cs="Times New Roman"/>
          <w:sz w:val="28"/>
          <w:szCs w:val="28"/>
          <w:lang w:eastAsia="ru-RU"/>
        </w:rPr>
        <w:t xml:space="preserve">Університету </w:t>
      </w:r>
      <w:r w:rsidRPr="00265A3C">
        <w:rPr>
          <w:rFonts w:ascii="Times New Roman" w:eastAsia="Times New Roman" w:hAnsi="Times New Roman" w:cs="Times New Roman"/>
          <w:sz w:val="28"/>
          <w:szCs w:val="28"/>
          <w:lang w:eastAsia="ru-RU"/>
        </w:rPr>
        <w:t>в межах законодавства.</w:t>
      </w:r>
    </w:p>
    <w:p w14:paraId="50F9D946" w14:textId="4EBAE785" w:rsidR="00265A3C" w:rsidRPr="00265A3C" w:rsidRDefault="00265A3C" w:rsidP="00265A3C">
      <w:pPr>
        <w:spacing w:after="0" w:line="240" w:lineRule="auto"/>
        <w:ind w:firstLine="709"/>
        <w:jc w:val="both"/>
        <w:rPr>
          <w:rFonts w:ascii="Times New Roman" w:eastAsia="Times New Roman" w:hAnsi="Times New Roman" w:cs="Times New Roman"/>
          <w:sz w:val="28"/>
          <w:szCs w:val="28"/>
          <w:lang w:eastAsia="ru-RU"/>
        </w:rPr>
      </w:pPr>
      <w:r w:rsidRPr="00265A3C">
        <w:rPr>
          <w:rFonts w:ascii="Times New Roman" w:eastAsia="Times New Roman" w:hAnsi="Times New Roman" w:cs="Times New Roman"/>
          <w:sz w:val="28"/>
          <w:szCs w:val="28"/>
          <w:lang w:eastAsia="ru-RU"/>
        </w:rPr>
        <w:t xml:space="preserve">9.18. Стипендіальний фонд Університету використовується згідно із законодавством і </w:t>
      </w:r>
      <w:r w:rsidR="0001086B" w:rsidRPr="00CD7B99">
        <w:rPr>
          <w:rFonts w:ascii="Times New Roman" w:eastAsia="Times New Roman" w:hAnsi="Times New Roman" w:cs="Times New Roman"/>
          <w:sz w:val="28"/>
          <w:szCs w:val="28"/>
          <w:lang w:eastAsia="ru-RU"/>
        </w:rPr>
        <w:t>п</w:t>
      </w:r>
      <w:r w:rsidRPr="00CD7B99">
        <w:rPr>
          <w:rFonts w:ascii="Times New Roman" w:eastAsia="Times New Roman" w:hAnsi="Times New Roman" w:cs="Times New Roman"/>
          <w:sz w:val="28"/>
          <w:szCs w:val="28"/>
          <w:lang w:eastAsia="ru-RU"/>
        </w:rPr>
        <w:t>оложенням про призначення стипендій, яке затверджує ректор</w:t>
      </w:r>
      <w:r w:rsidR="00F07498">
        <w:rPr>
          <w:rFonts w:ascii="Times New Roman" w:eastAsia="Times New Roman" w:hAnsi="Times New Roman" w:cs="Times New Roman"/>
          <w:sz w:val="28"/>
          <w:szCs w:val="28"/>
          <w:lang w:eastAsia="ru-RU"/>
        </w:rPr>
        <w:t xml:space="preserve"> Університету</w:t>
      </w:r>
      <w:r w:rsidRPr="00CD7B99">
        <w:rPr>
          <w:rFonts w:ascii="Times New Roman" w:eastAsia="Times New Roman" w:hAnsi="Times New Roman" w:cs="Times New Roman"/>
          <w:b/>
          <w:sz w:val="28"/>
          <w:szCs w:val="28"/>
          <w:lang w:eastAsia="ru-RU"/>
        </w:rPr>
        <w:t>.</w:t>
      </w:r>
    </w:p>
    <w:p w14:paraId="1C11414A" w14:textId="077AF2C3" w:rsidR="00265A3C" w:rsidRPr="00265A3C" w:rsidRDefault="00265A3C" w:rsidP="00265A3C">
      <w:pPr>
        <w:spacing w:after="0" w:line="240" w:lineRule="auto"/>
        <w:ind w:firstLine="709"/>
        <w:jc w:val="both"/>
        <w:rPr>
          <w:rFonts w:ascii="Times New Roman" w:eastAsia="Times New Roman" w:hAnsi="Times New Roman" w:cs="Times New Roman"/>
          <w:sz w:val="28"/>
          <w:szCs w:val="28"/>
          <w:lang w:eastAsia="ru-RU"/>
        </w:rPr>
      </w:pPr>
      <w:r w:rsidRPr="00265A3C">
        <w:rPr>
          <w:rFonts w:ascii="Times New Roman" w:eastAsia="Times New Roman" w:hAnsi="Times New Roman" w:cs="Times New Roman"/>
          <w:sz w:val="28"/>
          <w:szCs w:val="28"/>
          <w:lang w:eastAsia="ru-RU"/>
        </w:rPr>
        <w:t>9.19. Підрозділи Університету можуть діяти на засадах економічного самоврядування (госпрозрахунку) згідно з відповідними положеннями в межах законодавства.</w:t>
      </w:r>
    </w:p>
    <w:p w14:paraId="5D02706C" w14:textId="77777777" w:rsidR="00265A3C" w:rsidRPr="00265A3C" w:rsidRDefault="00265A3C" w:rsidP="00265A3C">
      <w:pPr>
        <w:spacing w:after="0" w:line="240" w:lineRule="auto"/>
        <w:ind w:firstLine="709"/>
        <w:jc w:val="center"/>
        <w:rPr>
          <w:rFonts w:ascii="Times New Roman" w:eastAsia="Times New Roman" w:hAnsi="Times New Roman" w:cs="Times New Roman"/>
          <w:b/>
          <w:sz w:val="28"/>
          <w:szCs w:val="28"/>
          <w:lang w:eastAsia="ru-RU"/>
        </w:rPr>
      </w:pPr>
      <w:bookmarkStart w:id="294" w:name="n1061"/>
      <w:bookmarkEnd w:id="283"/>
      <w:bookmarkEnd w:id="294"/>
    </w:p>
    <w:p w14:paraId="419FD672" w14:textId="77777777" w:rsidR="00265A3C" w:rsidRDefault="00265A3C" w:rsidP="00265A3C">
      <w:pPr>
        <w:spacing w:after="0" w:line="240" w:lineRule="auto"/>
        <w:ind w:firstLine="709"/>
        <w:jc w:val="center"/>
        <w:rPr>
          <w:rFonts w:ascii="Times New Roman" w:eastAsia="Times New Roman" w:hAnsi="Times New Roman" w:cs="Times New Roman"/>
          <w:b/>
          <w:sz w:val="28"/>
          <w:szCs w:val="28"/>
          <w:lang w:val="ru-RU" w:eastAsia="ru-RU"/>
        </w:rPr>
      </w:pPr>
      <w:r w:rsidRPr="00265A3C">
        <w:rPr>
          <w:rFonts w:ascii="Times New Roman" w:eastAsia="Times New Roman" w:hAnsi="Times New Roman" w:cs="Times New Roman"/>
          <w:b/>
          <w:sz w:val="28"/>
          <w:szCs w:val="28"/>
          <w:lang w:eastAsia="ru-RU"/>
        </w:rPr>
        <w:t>10. </w:t>
      </w:r>
      <w:r w:rsidRPr="00265A3C">
        <w:rPr>
          <w:rFonts w:ascii="Times New Roman" w:eastAsia="Times New Roman" w:hAnsi="Times New Roman" w:cs="Times New Roman"/>
          <w:b/>
          <w:sz w:val="28"/>
          <w:szCs w:val="28"/>
          <w:lang w:val="ru-RU" w:eastAsia="ru-RU"/>
        </w:rPr>
        <w:t>ПОРЯДОК ЗВІТНОСТІ ТА КОНТРОЛЮ</w:t>
      </w:r>
      <w:r w:rsidRPr="00265A3C">
        <w:rPr>
          <w:rFonts w:ascii="Times New Roman" w:eastAsia="Times New Roman" w:hAnsi="Times New Roman" w:cs="Times New Roman"/>
          <w:b/>
          <w:sz w:val="28"/>
          <w:szCs w:val="28"/>
          <w:lang w:val="ru-RU" w:eastAsia="ru-RU"/>
        </w:rPr>
        <w:br/>
        <w:t>ЗА ПРОВАДЖЕННЯМ ФІНАНСОВО-ГОСПОДАРСЬКОЇ ДІЯЛЬНОСТІ</w:t>
      </w:r>
    </w:p>
    <w:p w14:paraId="7AB9CC11" w14:textId="77777777" w:rsidR="00EE6F32" w:rsidRPr="00265A3C" w:rsidRDefault="00EE6F32" w:rsidP="00265A3C">
      <w:pPr>
        <w:spacing w:after="0" w:line="240" w:lineRule="auto"/>
        <w:ind w:firstLine="709"/>
        <w:jc w:val="center"/>
        <w:rPr>
          <w:rFonts w:ascii="Times New Roman" w:eastAsia="Times New Roman" w:hAnsi="Times New Roman" w:cs="Times New Roman"/>
          <w:b/>
          <w:sz w:val="28"/>
          <w:szCs w:val="28"/>
          <w:lang w:val="ru-RU" w:eastAsia="ru-RU"/>
        </w:rPr>
      </w:pPr>
    </w:p>
    <w:p w14:paraId="17DF08EF" w14:textId="716DB603"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10.1. Університет самостійно здійснює оперативний, бухгалтерський, фінансовий та управлінський облік своєї роботи, веде статистичну звітність, подає відомості на вимогу органів, яким законодавством надано право контролю за відповідними напрямами діяльності. За дотримання фінансової дисципліни, порядку ведення і достовірність обліку та звітності персонально відповідають ректор</w:t>
      </w:r>
      <w:r w:rsidR="00F07498">
        <w:rPr>
          <w:rFonts w:ascii="Times New Roman" w:eastAsia="Times New Roman" w:hAnsi="Times New Roman" w:cs="Times New Roman"/>
          <w:sz w:val="28"/>
          <w:szCs w:val="28"/>
          <w:lang w:eastAsia="uk-UA"/>
        </w:rPr>
        <w:t xml:space="preserve"> Університету</w:t>
      </w:r>
      <w:r w:rsidRPr="00265A3C">
        <w:rPr>
          <w:rFonts w:ascii="Times New Roman" w:eastAsia="Times New Roman" w:hAnsi="Times New Roman" w:cs="Times New Roman"/>
          <w:sz w:val="28"/>
          <w:szCs w:val="28"/>
          <w:lang w:eastAsia="uk-UA"/>
        </w:rPr>
        <w:t xml:space="preserve"> і головний бухгалтер.</w:t>
      </w:r>
    </w:p>
    <w:p w14:paraId="62668074"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10.2. Аудит діяльності Університету здійснюють згідно з законодавством.</w:t>
      </w:r>
    </w:p>
    <w:p w14:paraId="115AD4DC" w14:textId="1BFC2144"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lastRenderedPageBreak/>
        <w:t>10.3. </w:t>
      </w:r>
      <w:r w:rsidRPr="00CD7B99">
        <w:rPr>
          <w:rFonts w:ascii="Times New Roman" w:eastAsia="Times New Roman" w:hAnsi="Times New Roman" w:cs="Times New Roman"/>
          <w:sz w:val="28"/>
          <w:szCs w:val="28"/>
          <w:lang w:eastAsia="uk-UA"/>
        </w:rPr>
        <w:t>Державний нагляд (контроль) за дотриманням Університетом законодавства у сфері освіти і науки здійснює Міністерство освіти і науки України.</w:t>
      </w:r>
    </w:p>
    <w:p w14:paraId="64A4B2EB" w14:textId="0483E75F" w:rsidR="00265A3C" w:rsidRPr="00C07653"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 xml:space="preserve">10.4. Рішення та діяльність Університету, крім інформації з обмеженим доступом, є відкритими. Інформація про процедури та результати прийняття рішень і провадження діяльності у сфері вищої освіти підлягає обов’язковому оприлюдненню на </w:t>
      </w:r>
      <w:r w:rsidRPr="00C07653">
        <w:rPr>
          <w:rFonts w:ascii="Times New Roman" w:eastAsia="Times New Roman" w:hAnsi="Times New Roman" w:cs="Times New Roman"/>
          <w:sz w:val="28"/>
          <w:szCs w:val="28"/>
          <w:lang w:eastAsia="uk-UA"/>
        </w:rPr>
        <w:t>офіційному веб</w:t>
      </w:r>
      <w:r w:rsidR="00F07498">
        <w:rPr>
          <w:rFonts w:ascii="Times New Roman" w:eastAsia="Times New Roman" w:hAnsi="Times New Roman" w:cs="Times New Roman"/>
          <w:sz w:val="28"/>
          <w:szCs w:val="28"/>
          <w:lang w:eastAsia="uk-UA"/>
        </w:rPr>
        <w:t>-</w:t>
      </w:r>
      <w:r w:rsidRPr="00C07653">
        <w:rPr>
          <w:rFonts w:ascii="Times New Roman" w:eastAsia="Times New Roman" w:hAnsi="Times New Roman" w:cs="Times New Roman"/>
          <w:sz w:val="28"/>
          <w:szCs w:val="28"/>
          <w:lang w:eastAsia="uk-UA"/>
        </w:rPr>
        <w:t>сайті та у засобах масової інформації, на інформаційних стендах та в будь-який інший спосіб.</w:t>
      </w:r>
    </w:p>
    <w:p w14:paraId="1D70C7A7" w14:textId="77777777" w:rsidR="00265A3C" w:rsidRPr="00C07653"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C07653">
        <w:rPr>
          <w:rFonts w:ascii="Times New Roman" w:eastAsia="Times New Roman" w:hAnsi="Times New Roman" w:cs="Times New Roman"/>
          <w:sz w:val="28"/>
          <w:szCs w:val="28"/>
          <w:lang w:eastAsia="uk-UA"/>
        </w:rPr>
        <w:t>10.5. Обов’язковому громадському обговоренню у трудовому колективі та колективі осіб, які навчаються, підлягають бюджет Університету, його видатки та доходи, стан майна та порядок його використання.</w:t>
      </w:r>
    </w:p>
    <w:p w14:paraId="0AA802D3" w14:textId="6C6C21F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C07653">
        <w:rPr>
          <w:rFonts w:ascii="Times New Roman" w:eastAsia="Times New Roman" w:hAnsi="Times New Roman" w:cs="Times New Roman"/>
          <w:sz w:val="28"/>
          <w:szCs w:val="28"/>
          <w:lang w:eastAsia="uk-UA"/>
        </w:rPr>
        <w:t>10.6. Статут та інші документи Університету, якими регулюється порядок здійснення освітнього процесу, інформація про склад його керівних органів, а також бюджет Університету та річний, у тому числі фінансовий, звіт, інформація про проведення процедур</w:t>
      </w:r>
      <w:r w:rsidR="00CD7B99">
        <w:rPr>
          <w:rFonts w:ascii="Times New Roman" w:eastAsia="Times New Roman" w:hAnsi="Times New Roman" w:cs="Times New Roman"/>
          <w:sz w:val="28"/>
          <w:szCs w:val="28"/>
          <w:lang w:eastAsia="uk-UA"/>
        </w:rPr>
        <w:t xml:space="preserve"> закупівеель</w:t>
      </w:r>
      <w:r w:rsidRPr="00C07653">
        <w:rPr>
          <w:rFonts w:ascii="Times New Roman" w:eastAsia="Times New Roman" w:hAnsi="Times New Roman" w:cs="Times New Roman"/>
          <w:sz w:val="28"/>
          <w:szCs w:val="28"/>
          <w:lang w:eastAsia="uk-UA"/>
        </w:rPr>
        <w:t>, штатний розпис на поточний рік</w:t>
      </w:r>
      <w:r w:rsidR="00841EF4">
        <w:rPr>
          <w:rFonts w:ascii="Times New Roman" w:eastAsia="Times New Roman" w:hAnsi="Times New Roman" w:cs="Times New Roman"/>
          <w:sz w:val="28"/>
          <w:szCs w:val="28"/>
          <w:lang w:eastAsia="uk-UA"/>
        </w:rPr>
        <w:t>,</w:t>
      </w:r>
      <w:r w:rsidR="00841EF4" w:rsidRPr="00841EF4">
        <w:rPr>
          <w:color w:val="333333"/>
          <w:shd w:val="clear" w:color="auto" w:fill="FFFFFF"/>
        </w:rPr>
        <w:t xml:space="preserve"> </w:t>
      </w:r>
      <w:r w:rsidR="00841EF4" w:rsidRPr="00841EF4">
        <w:rPr>
          <w:rFonts w:ascii="Times New Roman" w:eastAsia="Times New Roman" w:hAnsi="Times New Roman" w:cs="Times New Roman"/>
          <w:sz w:val="28"/>
          <w:szCs w:val="28"/>
          <w:lang w:eastAsia="uk-UA"/>
        </w:rPr>
        <w:t xml:space="preserve">цільові показники діяльності </w:t>
      </w:r>
      <w:r w:rsidR="00841EF4">
        <w:rPr>
          <w:rFonts w:ascii="Times New Roman" w:eastAsia="Times New Roman" w:hAnsi="Times New Roman" w:cs="Times New Roman"/>
          <w:sz w:val="28"/>
          <w:szCs w:val="28"/>
          <w:lang w:eastAsia="uk-UA"/>
        </w:rPr>
        <w:t>Університету</w:t>
      </w:r>
      <w:r w:rsidR="00841EF4" w:rsidRPr="00841EF4">
        <w:rPr>
          <w:rFonts w:ascii="Times New Roman" w:eastAsia="Times New Roman" w:hAnsi="Times New Roman" w:cs="Times New Roman"/>
          <w:sz w:val="28"/>
          <w:szCs w:val="28"/>
          <w:lang w:eastAsia="uk-UA"/>
        </w:rPr>
        <w:t xml:space="preserve">, досягнення яких повинен забезпечити </w:t>
      </w:r>
      <w:r w:rsidR="00841EF4">
        <w:rPr>
          <w:rFonts w:ascii="Times New Roman" w:eastAsia="Times New Roman" w:hAnsi="Times New Roman" w:cs="Times New Roman"/>
          <w:sz w:val="28"/>
          <w:szCs w:val="28"/>
          <w:lang w:eastAsia="uk-UA"/>
        </w:rPr>
        <w:t>ректор Університету</w:t>
      </w:r>
      <w:r w:rsidR="00841EF4" w:rsidRPr="00841EF4">
        <w:rPr>
          <w:rFonts w:ascii="Times New Roman" w:eastAsia="Times New Roman" w:hAnsi="Times New Roman" w:cs="Times New Roman"/>
          <w:sz w:val="28"/>
          <w:szCs w:val="28"/>
          <w:lang w:eastAsia="uk-UA"/>
        </w:rPr>
        <w:t xml:space="preserve"> відповідно до контракту, строки їх досягнення та спосіб перевірки досягнення таких цільових показників</w:t>
      </w:r>
      <w:r w:rsidRPr="00C07653">
        <w:rPr>
          <w:rFonts w:ascii="Times New Roman" w:eastAsia="Times New Roman" w:hAnsi="Times New Roman" w:cs="Times New Roman"/>
          <w:sz w:val="28"/>
          <w:szCs w:val="28"/>
          <w:lang w:eastAsia="uk-UA"/>
        </w:rPr>
        <w:t xml:space="preserve"> оприлюднюють на офіційному вебсайті Університету.</w:t>
      </w:r>
    </w:p>
    <w:p w14:paraId="6A81121F" w14:textId="77777777" w:rsidR="00265A3C" w:rsidRP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p>
    <w:p w14:paraId="74A11550" w14:textId="77777777" w:rsidR="00265A3C" w:rsidRDefault="00265A3C" w:rsidP="00265A3C">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uk-UA"/>
        </w:rPr>
      </w:pPr>
      <w:r w:rsidRPr="00265A3C">
        <w:rPr>
          <w:rFonts w:ascii="Times New Roman" w:eastAsia="Times New Roman" w:hAnsi="Times New Roman" w:cs="Times New Roman"/>
          <w:b/>
          <w:sz w:val="28"/>
          <w:szCs w:val="28"/>
          <w:lang w:eastAsia="uk-UA"/>
        </w:rPr>
        <w:t>11. ПОРЯДОК ВНЕСЕННЯ ЗМІН ДО СТАТУТУ УНІВЕРСИТЕТУ</w:t>
      </w:r>
    </w:p>
    <w:p w14:paraId="79EF6404" w14:textId="77777777" w:rsidR="00EE6F32" w:rsidRPr="00265A3C" w:rsidRDefault="00EE6F32" w:rsidP="00265A3C">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uk-UA"/>
        </w:rPr>
      </w:pPr>
    </w:p>
    <w:p w14:paraId="4F38508A" w14:textId="5154CBD8" w:rsidR="00265A3C" w:rsidRPr="00265A3C" w:rsidRDefault="00265A3C" w:rsidP="00265A3C">
      <w:pPr>
        <w:spacing w:after="0" w:line="240" w:lineRule="auto"/>
        <w:ind w:firstLine="709"/>
        <w:jc w:val="both"/>
        <w:rPr>
          <w:rFonts w:ascii="Times New Roman" w:eastAsia="Times New Roman" w:hAnsi="Times New Roman" w:cs="Times New Roman"/>
          <w:sz w:val="28"/>
          <w:szCs w:val="28"/>
          <w:lang w:eastAsia="ru-RU"/>
        </w:rPr>
      </w:pPr>
      <w:r w:rsidRPr="00265A3C">
        <w:rPr>
          <w:rFonts w:ascii="Times New Roman" w:eastAsia="Times New Roman" w:hAnsi="Times New Roman" w:cs="Times New Roman"/>
          <w:sz w:val="28"/>
          <w:szCs w:val="28"/>
          <w:lang w:eastAsia="ru-RU"/>
        </w:rPr>
        <w:t xml:space="preserve">11.1. Статут Університету погоджується </w:t>
      </w:r>
      <w:r w:rsidR="007F383E">
        <w:rPr>
          <w:rFonts w:ascii="Times New Roman" w:eastAsia="Times New Roman" w:hAnsi="Times New Roman" w:cs="Times New Roman"/>
          <w:sz w:val="28"/>
          <w:szCs w:val="28"/>
          <w:lang w:eastAsia="ru-RU"/>
        </w:rPr>
        <w:t>к</w:t>
      </w:r>
      <w:r w:rsidRPr="00265A3C">
        <w:rPr>
          <w:rFonts w:ascii="Times New Roman" w:eastAsia="Times New Roman" w:hAnsi="Times New Roman" w:cs="Times New Roman"/>
          <w:sz w:val="28"/>
          <w:szCs w:val="28"/>
          <w:lang w:eastAsia="ru-RU"/>
        </w:rPr>
        <w:t>онференцією трудового колективу Університету за поданням вченої ради Університету та подається до Міністерства освіти і науки України на затвердження.</w:t>
      </w:r>
    </w:p>
    <w:p w14:paraId="3E76AA08" w14:textId="77777777" w:rsidR="00265A3C" w:rsidRDefault="00265A3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265A3C">
        <w:rPr>
          <w:rFonts w:ascii="Times New Roman" w:eastAsia="Times New Roman" w:hAnsi="Times New Roman" w:cs="Times New Roman"/>
          <w:sz w:val="28"/>
          <w:szCs w:val="28"/>
          <w:lang w:eastAsia="uk-UA"/>
        </w:rPr>
        <w:t xml:space="preserve">11.2. Зміни та доповнення до Статуту Університету оформляють шляхом викладення його в новій редакції та затверджують у тому ж порядку, що й Статут. </w:t>
      </w:r>
    </w:p>
    <w:p w14:paraId="66037C00" w14:textId="77777777" w:rsidR="00C92FBC" w:rsidRPr="00265A3C" w:rsidRDefault="00C92FBC" w:rsidP="00265A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p>
    <w:p w14:paraId="7F356406" w14:textId="77777777" w:rsidR="00265A3C" w:rsidRDefault="00265A3C" w:rsidP="00265A3C">
      <w:pPr>
        <w:spacing w:after="0" w:line="264" w:lineRule="auto"/>
        <w:ind w:firstLine="709"/>
        <w:jc w:val="center"/>
        <w:rPr>
          <w:rFonts w:ascii="Times New Roman" w:eastAsia="Times New Roman" w:hAnsi="Times New Roman" w:cs="Times New Roman"/>
          <w:b/>
          <w:sz w:val="28"/>
          <w:szCs w:val="28"/>
          <w:lang w:eastAsia="ru-RU"/>
        </w:rPr>
      </w:pPr>
      <w:r w:rsidRPr="00265A3C">
        <w:rPr>
          <w:rFonts w:ascii="Times New Roman" w:eastAsia="Times New Roman" w:hAnsi="Times New Roman" w:cs="Times New Roman"/>
          <w:b/>
          <w:sz w:val="28"/>
          <w:szCs w:val="28"/>
          <w:lang w:eastAsia="ru-RU"/>
        </w:rPr>
        <w:t>12. ПОРЯДОК РЕОРГАНІЗАЦІЇ ТА ЛІКВІДАЦІЇ УНІВЕРСИТЕТУ</w:t>
      </w:r>
    </w:p>
    <w:p w14:paraId="09C135EB" w14:textId="77777777" w:rsidR="00EE6F32" w:rsidRPr="00265A3C" w:rsidRDefault="00EE6F32" w:rsidP="00265A3C">
      <w:pPr>
        <w:spacing w:after="0" w:line="264" w:lineRule="auto"/>
        <w:ind w:firstLine="709"/>
        <w:jc w:val="center"/>
        <w:rPr>
          <w:rFonts w:ascii="Times New Roman" w:eastAsia="Times New Roman" w:hAnsi="Times New Roman" w:cs="Times New Roman"/>
          <w:b/>
          <w:sz w:val="28"/>
          <w:szCs w:val="28"/>
          <w:lang w:eastAsia="ru-RU"/>
        </w:rPr>
      </w:pPr>
    </w:p>
    <w:p w14:paraId="67564FFC" w14:textId="1B87791B" w:rsidR="00265A3C" w:rsidRPr="00265A3C" w:rsidRDefault="00265A3C" w:rsidP="00265A3C">
      <w:pPr>
        <w:spacing w:after="0" w:line="240" w:lineRule="auto"/>
        <w:ind w:firstLine="709"/>
        <w:jc w:val="both"/>
        <w:rPr>
          <w:rFonts w:ascii="Times New Roman" w:eastAsia="Times New Roman" w:hAnsi="Times New Roman" w:cs="Times New Roman"/>
          <w:sz w:val="28"/>
          <w:szCs w:val="28"/>
          <w:lang w:eastAsia="ru-RU"/>
        </w:rPr>
      </w:pPr>
      <w:r w:rsidRPr="00265A3C">
        <w:rPr>
          <w:rFonts w:ascii="Times New Roman" w:eastAsia="Times New Roman" w:hAnsi="Times New Roman" w:cs="Times New Roman"/>
          <w:sz w:val="28"/>
          <w:szCs w:val="28"/>
          <w:lang w:eastAsia="ru-RU"/>
        </w:rPr>
        <w:t>12.1. </w:t>
      </w:r>
      <w:r w:rsidR="008522F3">
        <w:rPr>
          <w:rFonts w:ascii="Times New Roman" w:eastAsia="Times New Roman" w:hAnsi="Times New Roman" w:cs="Times New Roman"/>
          <w:sz w:val="28"/>
          <w:szCs w:val="28"/>
          <w:lang w:eastAsia="ru-RU"/>
        </w:rPr>
        <w:t>Р</w:t>
      </w:r>
      <w:r w:rsidR="008522F3" w:rsidRPr="00265A3C">
        <w:rPr>
          <w:rFonts w:ascii="Times New Roman" w:eastAsia="Times New Roman" w:hAnsi="Times New Roman" w:cs="Times New Roman"/>
          <w:sz w:val="28"/>
          <w:szCs w:val="28"/>
          <w:lang w:eastAsia="ru-RU"/>
        </w:rPr>
        <w:t>еорганізація</w:t>
      </w:r>
      <w:r w:rsidR="008522F3">
        <w:rPr>
          <w:rFonts w:ascii="Times New Roman" w:eastAsia="Times New Roman" w:hAnsi="Times New Roman" w:cs="Times New Roman"/>
          <w:sz w:val="28"/>
          <w:szCs w:val="28"/>
          <w:lang w:eastAsia="ru-RU"/>
        </w:rPr>
        <w:t xml:space="preserve"> </w:t>
      </w:r>
      <w:r w:rsidR="008522F3" w:rsidRPr="008522F3">
        <w:rPr>
          <w:rFonts w:ascii="Times New Roman" w:eastAsia="Times New Roman" w:hAnsi="Times New Roman" w:cs="Times New Roman"/>
          <w:sz w:val="28"/>
          <w:szCs w:val="28"/>
          <w:lang w:eastAsia="ru-RU"/>
        </w:rPr>
        <w:t>(злиття, приєднання, поділ, перетворення)</w:t>
      </w:r>
      <w:r w:rsidR="008522F3">
        <w:rPr>
          <w:rFonts w:ascii="Times New Roman" w:eastAsia="Times New Roman" w:hAnsi="Times New Roman" w:cs="Times New Roman"/>
          <w:sz w:val="28"/>
          <w:szCs w:val="28"/>
          <w:lang w:eastAsia="ru-RU"/>
        </w:rPr>
        <w:t xml:space="preserve"> або л</w:t>
      </w:r>
      <w:r w:rsidRPr="00265A3C">
        <w:rPr>
          <w:rFonts w:ascii="Times New Roman" w:eastAsia="Times New Roman" w:hAnsi="Times New Roman" w:cs="Times New Roman"/>
          <w:sz w:val="28"/>
          <w:szCs w:val="28"/>
          <w:lang w:eastAsia="ru-RU"/>
        </w:rPr>
        <w:t>іквідація Університету здійснюються згідно із законодавством.</w:t>
      </w:r>
    </w:p>
    <w:p w14:paraId="75475ED8" w14:textId="77777777" w:rsidR="00265A3C" w:rsidRPr="00265A3C" w:rsidRDefault="00265A3C" w:rsidP="00265A3C">
      <w:pPr>
        <w:spacing w:after="0" w:line="240" w:lineRule="auto"/>
        <w:ind w:firstLine="709"/>
        <w:jc w:val="both"/>
        <w:rPr>
          <w:rFonts w:ascii="Times New Roman" w:eastAsia="Times New Roman" w:hAnsi="Times New Roman" w:cs="Times New Roman"/>
          <w:sz w:val="28"/>
          <w:szCs w:val="28"/>
          <w:lang w:eastAsia="ru-RU"/>
        </w:rPr>
      </w:pPr>
      <w:r w:rsidRPr="00265A3C">
        <w:rPr>
          <w:rFonts w:ascii="Times New Roman" w:eastAsia="Times New Roman" w:hAnsi="Times New Roman" w:cs="Times New Roman"/>
          <w:sz w:val="28"/>
          <w:szCs w:val="28"/>
          <w:lang w:eastAsia="ru-RU"/>
        </w:rPr>
        <w:t>12.2. Рішення про реорганізацію чи ліквідацію Університету приймає Кабінет Міністрів України.</w:t>
      </w:r>
    </w:p>
    <w:p w14:paraId="4E0E7EAD" w14:textId="77777777" w:rsidR="00265A3C" w:rsidRPr="00265A3C" w:rsidRDefault="00265A3C" w:rsidP="00265A3C">
      <w:pPr>
        <w:spacing w:after="0" w:line="240" w:lineRule="auto"/>
        <w:ind w:firstLine="709"/>
        <w:jc w:val="both"/>
        <w:rPr>
          <w:rFonts w:ascii="Times New Roman" w:eastAsia="Times New Roman" w:hAnsi="Times New Roman" w:cs="Times New Roman"/>
          <w:sz w:val="28"/>
          <w:szCs w:val="28"/>
          <w:lang w:eastAsia="ru-RU"/>
        </w:rPr>
      </w:pPr>
      <w:r w:rsidRPr="00265A3C">
        <w:rPr>
          <w:rFonts w:ascii="Times New Roman" w:eastAsia="Times New Roman" w:hAnsi="Times New Roman" w:cs="Times New Roman"/>
          <w:sz w:val="28"/>
          <w:szCs w:val="28"/>
          <w:lang w:eastAsia="ru-RU"/>
        </w:rPr>
        <w:t>12.3. Ліквідація Університету здійснюється ліквідаційною комісією, яку призначає Міністерство освіти і науки України. До складу ліквідаційної комісії входять представники Міністерства освіти і науки України та Університету.</w:t>
      </w:r>
    </w:p>
    <w:p w14:paraId="1D1E9694" w14:textId="77777777" w:rsidR="00265A3C" w:rsidRPr="00265A3C" w:rsidRDefault="00265A3C" w:rsidP="00265A3C">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265A3C">
        <w:rPr>
          <w:rFonts w:ascii="Times New Roman" w:eastAsia="Times New Roman" w:hAnsi="Times New Roman" w:cs="Times New Roman"/>
          <w:sz w:val="28"/>
          <w:szCs w:val="28"/>
          <w:lang w:eastAsia="ru-RU"/>
        </w:rPr>
        <w:t>12.4. З моменту призначення ліквідаційної комісії до неї переходять повноваження щодо управління Університетом. Ліквідаційна комісія складає ліквідаційний баланс Університету і подає його в Міністерство освіти і науки України.</w:t>
      </w:r>
    </w:p>
    <w:p w14:paraId="39837C8A" w14:textId="450432FA" w:rsidR="00265A3C" w:rsidRPr="00265A3C" w:rsidRDefault="00265A3C" w:rsidP="00265A3C">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265A3C">
        <w:rPr>
          <w:rFonts w:ascii="Times New Roman" w:eastAsia="Times New Roman" w:hAnsi="Times New Roman" w:cs="Times New Roman"/>
          <w:sz w:val="28"/>
          <w:szCs w:val="28"/>
          <w:lang w:eastAsia="ru-RU"/>
        </w:rPr>
        <w:lastRenderedPageBreak/>
        <w:t>12.5. Кредитори та інші юридичні особи, які перебувають у договірних відносинах з Універс</w:t>
      </w:r>
      <w:r w:rsidRPr="00C07653">
        <w:rPr>
          <w:rFonts w:ascii="Times New Roman" w:eastAsia="Times New Roman" w:hAnsi="Times New Roman" w:cs="Times New Roman"/>
          <w:sz w:val="28"/>
          <w:szCs w:val="28"/>
          <w:lang w:eastAsia="ru-RU"/>
        </w:rPr>
        <w:t>ит</w:t>
      </w:r>
      <w:r w:rsidR="00C757B1" w:rsidRPr="00C07653">
        <w:rPr>
          <w:rFonts w:ascii="Times New Roman" w:eastAsia="Times New Roman" w:hAnsi="Times New Roman" w:cs="Times New Roman"/>
          <w:sz w:val="28"/>
          <w:szCs w:val="28"/>
          <w:lang w:eastAsia="ru-RU"/>
        </w:rPr>
        <w:t>ет</w:t>
      </w:r>
      <w:r w:rsidRPr="00C07653">
        <w:rPr>
          <w:rFonts w:ascii="Times New Roman" w:eastAsia="Times New Roman" w:hAnsi="Times New Roman" w:cs="Times New Roman"/>
          <w:sz w:val="28"/>
          <w:szCs w:val="28"/>
          <w:lang w:eastAsia="ru-RU"/>
        </w:rPr>
        <w:t>о</w:t>
      </w:r>
      <w:r w:rsidRPr="00265A3C">
        <w:rPr>
          <w:rFonts w:ascii="Times New Roman" w:eastAsia="Times New Roman" w:hAnsi="Times New Roman" w:cs="Times New Roman"/>
          <w:sz w:val="28"/>
          <w:szCs w:val="28"/>
          <w:lang w:eastAsia="ru-RU"/>
        </w:rPr>
        <w:t>м, що ліквідується, повідомляються про його ліквідацію в письмовій формі.</w:t>
      </w:r>
    </w:p>
    <w:p w14:paraId="044D8CA2" w14:textId="515A74EA" w:rsidR="00265A3C" w:rsidRPr="00265A3C" w:rsidRDefault="00265A3C" w:rsidP="00265A3C">
      <w:pPr>
        <w:spacing w:after="0" w:line="240" w:lineRule="auto"/>
        <w:ind w:firstLine="709"/>
        <w:jc w:val="both"/>
        <w:rPr>
          <w:rFonts w:ascii="Times New Roman" w:eastAsia="Times New Roman" w:hAnsi="Times New Roman" w:cs="Times New Roman"/>
          <w:sz w:val="28"/>
          <w:szCs w:val="28"/>
          <w:lang w:eastAsia="ru-RU"/>
        </w:rPr>
      </w:pPr>
      <w:r w:rsidRPr="00265A3C">
        <w:rPr>
          <w:rFonts w:ascii="Times New Roman" w:eastAsia="Times New Roman" w:hAnsi="Times New Roman" w:cs="Times New Roman"/>
          <w:sz w:val="28"/>
          <w:szCs w:val="28"/>
          <w:lang w:eastAsia="ru-RU"/>
        </w:rPr>
        <w:t>12.6. Реорганізація чи ліквідація Університету не повинна порушувати права</w:t>
      </w:r>
      <w:bookmarkStart w:id="295" w:name="w3_997"/>
      <w:r w:rsidR="00F07498">
        <w:rPr>
          <w:rFonts w:ascii="Times New Roman" w:eastAsia="Times New Roman" w:hAnsi="Times New Roman" w:cs="Times New Roman"/>
          <w:sz w:val="28"/>
          <w:szCs w:val="28"/>
          <w:lang w:eastAsia="ru-RU"/>
        </w:rPr>
        <w:t xml:space="preserve"> </w:t>
      </w:r>
      <w:r w:rsidRPr="00265A3C">
        <w:rPr>
          <w:rFonts w:ascii="Times New Roman" w:eastAsia="Times New Roman" w:hAnsi="Times New Roman" w:cs="Times New Roman"/>
          <w:sz w:val="28"/>
          <w:szCs w:val="28"/>
          <w:lang w:eastAsia="ru-RU"/>
        </w:rPr>
        <w:t>та</w:t>
      </w:r>
      <w:bookmarkEnd w:id="295"/>
      <w:r w:rsidR="00F07498">
        <w:rPr>
          <w:rFonts w:ascii="Times New Roman" w:eastAsia="Times New Roman" w:hAnsi="Times New Roman" w:cs="Times New Roman"/>
          <w:sz w:val="28"/>
          <w:szCs w:val="28"/>
          <w:lang w:eastAsia="ru-RU"/>
        </w:rPr>
        <w:t xml:space="preserve"> </w:t>
      </w:r>
      <w:r w:rsidRPr="00265A3C">
        <w:rPr>
          <w:rFonts w:ascii="Times New Roman" w:eastAsia="Times New Roman" w:hAnsi="Times New Roman" w:cs="Times New Roman"/>
          <w:sz w:val="28"/>
          <w:szCs w:val="28"/>
          <w:lang w:eastAsia="ru-RU"/>
        </w:rPr>
        <w:t xml:space="preserve">інтереси </w:t>
      </w:r>
      <w:r w:rsidR="008522F3">
        <w:rPr>
          <w:rFonts w:ascii="Times New Roman" w:eastAsia="Times New Roman" w:hAnsi="Times New Roman" w:cs="Times New Roman"/>
          <w:sz w:val="28"/>
          <w:szCs w:val="28"/>
          <w:lang w:eastAsia="ru-RU"/>
        </w:rPr>
        <w:t xml:space="preserve">працівників та </w:t>
      </w:r>
      <w:r w:rsidRPr="00265A3C">
        <w:rPr>
          <w:rFonts w:ascii="Times New Roman" w:eastAsia="Times New Roman" w:hAnsi="Times New Roman" w:cs="Times New Roman"/>
          <w:sz w:val="28"/>
          <w:szCs w:val="28"/>
          <w:lang w:eastAsia="ru-RU"/>
        </w:rPr>
        <w:t>осіб, які навчаються у ньому. Обов’язок щодо вирішення всіх пи</w:t>
      </w:r>
      <w:bookmarkStart w:id="296" w:name="w3_998"/>
      <w:r w:rsidRPr="00265A3C">
        <w:rPr>
          <w:rFonts w:ascii="Times New Roman" w:eastAsia="Times New Roman" w:hAnsi="Times New Roman" w:cs="Times New Roman"/>
          <w:sz w:val="28"/>
          <w:szCs w:val="28"/>
          <w:lang w:eastAsia="ru-RU"/>
        </w:rPr>
        <w:t>т</w:t>
      </w:r>
      <w:bookmarkEnd w:id="296"/>
      <w:r w:rsidRPr="00265A3C">
        <w:rPr>
          <w:rFonts w:ascii="Times New Roman" w:eastAsia="Times New Roman" w:hAnsi="Times New Roman" w:cs="Times New Roman"/>
          <w:sz w:val="28"/>
          <w:szCs w:val="28"/>
          <w:lang w:eastAsia="ru-RU"/>
        </w:rPr>
        <w:t>ань продовження безперервного здобуття вищої освіти</w:t>
      </w:r>
      <w:bookmarkStart w:id="297" w:name="w3_999"/>
      <w:r w:rsidR="00F07498">
        <w:rPr>
          <w:rFonts w:ascii="Times New Roman" w:eastAsia="Times New Roman" w:hAnsi="Times New Roman" w:cs="Times New Roman"/>
          <w:sz w:val="28"/>
          <w:szCs w:val="28"/>
          <w:lang w:eastAsia="ru-RU"/>
        </w:rPr>
        <w:t xml:space="preserve"> </w:t>
      </w:r>
      <w:r w:rsidRPr="00265A3C">
        <w:rPr>
          <w:rFonts w:ascii="Times New Roman" w:eastAsia="Times New Roman" w:hAnsi="Times New Roman" w:cs="Times New Roman"/>
          <w:sz w:val="28"/>
          <w:szCs w:val="28"/>
          <w:lang w:eastAsia="ru-RU"/>
        </w:rPr>
        <w:t>та</w:t>
      </w:r>
      <w:bookmarkEnd w:id="297"/>
      <w:r w:rsidRPr="00265A3C">
        <w:rPr>
          <w:rFonts w:ascii="Times New Roman" w:eastAsia="Times New Roman" w:hAnsi="Times New Roman" w:cs="Times New Roman"/>
          <w:sz w:val="28"/>
          <w:szCs w:val="28"/>
          <w:lang w:eastAsia="ru-RU"/>
        </w:rPr>
        <w:t>кими особами покладається на Міністерство освіти і науки України.</w:t>
      </w:r>
    </w:p>
    <w:p w14:paraId="2E18D5CE" w14:textId="0DB28465" w:rsidR="00265A3C" w:rsidRPr="00265A3C" w:rsidRDefault="00265A3C" w:rsidP="00265A3C">
      <w:pPr>
        <w:spacing w:after="0" w:line="240" w:lineRule="auto"/>
        <w:ind w:firstLine="709"/>
        <w:jc w:val="both"/>
        <w:rPr>
          <w:rFonts w:ascii="Times New Roman" w:eastAsia="Times New Roman" w:hAnsi="Times New Roman" w:cs="Times New Roman"/>
          <w:sz w:val="28"/>
          <w:szCs w:val="28"/>
          <w:lang w:eastAsia="ru-RU"/>
        </w:rPr>
      </w:pPr>
      <w:r w:rsidRPr="00265A3C">
        <w:rPr>
          <w:rFonts w:ascii="Times New Roman" w:eastAsia="Times New Roman" w:hAnsi="Times New Roman" w:cs="Times New Roman"/>
          <w:sz w:val="28"/>
          <w:szCs w:val="28"/>
          <w:lang w:eastAsia="ru-RU"/>
        </w:rPr>
        <w:t xml:space="preserve">12.7. У разі припинення діяльності Університету (у результаті його ліквідації, злиття, поділу, приєднання або перетворення) активи Університету передають одній або декільком неприбутковим </w:t>
      </w:r>
      <w:r w:rsidR="008522F3">
        <w:rPr>
          <w:rFonts w:ascii="Times New Roman" w:eastAsia="Times New Roman" w:hAnsi="Times New Roman" w:cs="Times New Roman"/>
          <w:sz w:val="28"/>
          <w:szCs w:val="28"/>
          <w:lang w:eastAsia="ru-RU"/>
        </w:rPr>
        <w:t>юридичним особам</w:t>
      </w:r>
      <w:r w:rsidRPr="00265A3C">
        <w:rPr>
          <w:rFonts w:ascii="Times New Roman" w:eastAsia="Times New Roman" w:hAnsi="Times New Roman" w:cs="Times New Roman"/>
          <w:sz w:val="28"/>
          <w:szCs w:val="28"/>
          <w:lang w:eastAsia="ru-RU"/>
        </w:rPr>
        <w:t xml:space="preserve"> відповідного виду (бюджетним установам) або </w:t>
      </w:r>
      <w:r w:rsidRPr="00B8573A">
        <w:rPr>
          <w:rFonts w:ascii="Times New Roman" w:eastAsia="Times New Roman" w:hAnsi="Times New Roman" w:cs="Times New Roman"/>
          <w:sz w:val="28"/>
          <w:szCs w:val="28"/>
          <w:lang w:eastAsia="ru-RU"/>
        </w:rPr>
        <w:t>зараховують до д</w:t>
      </w:r>
      <w:r w:rsidR="00CD7B99" w:rsidRPr="00B8573A">
        <w:rPr>
          <w:rFonts w:ascii="Times New Roman" w:eastAsia="Times New Roman" w:hAnsi="Times New Roman" w:cs="Times New Roman"/>
          <w:sz w:val="28"/>
          <w:szCs w:val="28"/>
          <w:lang w:eastAsia="ru-RU"/>
        </w:rPr>
        <w:t>ержавного</w:t>
      </w:r>
      <w:r w:rsidRPr="00B8573A">
        <w:rPr>
          <w:rFonts w:ascii="Times New Roman" w:eastAsia="Times New Roman" w:hAnsi="Times New Roman" w:cs="Times New Roman"/>
          <w:sz w:val="28"/>
          <w:szCs w:val="28"/>
          <w:lang w:eastAsia="ru-RU"/>
        </w:rPr>
        <w:t xml:space="preserve"> бюджету.</w:t>
      </w:r>
    </w:p>
    <w:p w14:paraId="09CF0719" w14:textId="77777777" w:rsidR="00265A3C" w:rsidRPr="00265A3C" w:rsidRDefault="00265A3C" w:rsidP="00265A3C">
      <w:pPr>
        <w:spacing w:after="0" w:line="240" w:lineRule="auto"/>
        <w:ind w:firstLine="709"/>
        <w:jc w:val="both"/>
        <w:rPr>
          <w:rFonts w:ascii="Times New Roman" w:eastAsia="Times New Roman" w:hAnsi="Times New Roman" w:cs="Times New Roman"/>
          <w:sz w:val="28"/>
          <w:szCs w:val="28"/>
          <w:lang w:eastAsia="ru-RU"/>
        </w:rPr>
      </w:pPr>
      <w:r w:rsidRPr="00265A3C">
        <w:rPr>
          <w:rFonts w:ascii="Times New Roman" w:eastAsia="Times New Roman" w:hAnsi="Times New Roman" w:cs="Times New Roman"/>
          <w:sz w:val="28"/>
          <w:szCs w:val="28"/>
          <w:lang w:eastAsia="ru-RU"/>
        </w:rPr>
        <w:t>12.8. Університет вважається таким, що припинив свою діяльність, з дня внесення до Єдиного державного реєстру юридичних осіб, фізичних осіб-підприємців та громадських формувань запису про припинення його діяльності.</w:t>
      </w:r>
    </w:p>
    <w:p w14:paraId="664FF397" w14:textId="072B47DF" w:rsidR="00265A3C" w:rsidRDefault="00265A3C" w:rsidP="00265A3C">
      <w:pPr>
        <w:spacing w:after="0" w:line="240" w:lineRule="auto"/>
        <w:ind w:firstLine="709"/>
        <w:jc w:val="both"/>
        <w:rPr>
          <w:rFonts w:ascii="Times New Roman" w:eastAsia="Times New Roman" w:hAnsi="Times New Roman" w:cs="Times New Roman"/>
          <w:sz w:val="28"/>
          <w:szCs w:val="28"/>
          <w:lang w:eastAsia="ru-RU"/>
        </w:rPr>
      </w:pPr>
    </w:p>
    <w:p w14:paraId="2270DD80" w14:textId="6960704F" w:rsidR="002A7342" w:rsidRDefault="002A7342" w:rsidP="00265A3C">
      <w:pPr>
        <w:spacing w:after="0" w:line="240" w:lineRule="auto"/>
        <w:ind w:firstLine="709"/>
        <w:jc w:val="both"/>
        <w:rPr>
          <w:rFonts w:ascii="Times New Roman" w:eastAsia="Times New Roman" w:hAnsi="Times New Roman" w:cs="Times New Roman"/>
          <w:sz w:val="28"/>
          <w:szCs w:val="28"/>
          <w:lang w:eastAsia="ru-RU"/>
        </w:rPr>
      </w:pPr>
    </w:p>
    <w:p w14:paraId="33C17020" w14:textId="6E6CBF16" w:rsidR="002A7342" w:rsidRDefault="002A7342" w:rsidP="00265A3C">
      <w:pPr>
        <w:spacing w:after="0" w:line="240" w:lineRule="auto"/>
        <w:ind w:firstLine="709"/>
        <w:jc w:val="both"/>
        <w:rPr>
          <w:rFonts w:ascii="Times New Roman" w:eastAsia="Times New Roman" w:hAnsi="Times New Roman" w:cs="Times New Roman"/>
          <w:sz w:val="28"/>
          <w:szCs w:val="28"/>
          <w:lang w:eastAsia="ru-RU"/>
        </w:rPr>
      </w:pPr>
    </w:p>
    <w:p w14:paraId="5CEBA00F" w14:textId="4F153B9E" w:rsidR="002A7342" w:rsidRDefault="002A7342" w:rsidP="00265A3C">
      <w:pPr>
        <w:spacing w:after="0" w:line="240" w:lineRule="auto"/>
        <w:ind w:firstLine="709"/>
        <w:jc w:val="both"/>
        <w:rPr>
          <w:rFonts w:ascii="Times New Roman" w:eastAsia="Times New Roman" w:hAnsi="Times New Roman" w:cs="Times New Roman"/>
          <w:sz w:val="28"/>
          <w:szCs w:val="28"/>
          <w:lang w:eastAsia="ru-RU"/>
        </w:rPr>
      </w:pPr>
    </w:p>
    <w:p w14:paraId="7C9CEA65" w14:textId="4B987EB7" w:rsidR="002A7342" w:rsidRDefault="002A7342" w:rsidP="002A7342">
      <w:pPr>
        <w:spacing w:after="0" w:line="240" w:lineRule="auto"/>
        <w:jc w:val="both"/>
        <w:rPr>
          <w:rFonts w:ascii="Times New Roman" w:eastAsia="Times New Roman" w:hAnsi="Times New Roman" w:cs="Times New Roman"/>
          <w:sz w:val="28"/>
          <w:szCs w:val="28"/>
          <w:lang w:eastAsia="ru-RU"/>
        </w:rPr>
      </w:pPr>
      <w:r w:rsidRPr="002A7342">
        <w:rPr>
          <w:rFonts w:ascii="Times New Roman" w:eastAsia="Times New Roman" w:hAnsi="Times New Roman" w:cs="Times New Roman"/>
          <w:noProof/>
          <w:sz w:val="28"/>
          <w:szCs w:val="28"/>
          <w:lang w:eastAsia="uk-UA"/>
        </w:rPr>
        <w:drawing>
          <wp:inline distT="0" distB="0" distL="0" distR="0" wp14:anchorId="344208E0" wp14:editId="645B3D68">
            <wp:extent cx="5515745" cy="1781424"/>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515745" cy="1781424"/>
                    </a:xfrm>
                    <a:prstGeom prst="rect">
                      <a:avLst/>
                    </a:prstGeom>
                  </pic:spPr>
                </pic:pic>
              </a:graphicData>
            </a:graphic>
          </wp:inline>
        </w:drawing>
      </w:r>
    </w:p>
    <w:p w14:paraId="0F11457D" w14:textId="041EA2F6" w:rsidR="001E7C99" w:rsidRDefault="001E7C99" w:rsidP="001E7C99">
      <w:pPr>
        <w:spacing w:after="0" w:line="240" w:lineRule="auto"/>
        <w:jc w:val="both"/>
        <w:rPr>
          <w:rFonts w:ascii="Times New Roman" w:eastAsia="Times New Roman" w:hAnsi="Times New Roman" w:cs="Times New Roman"/>
          <w:sz w:val="28"/>
          <w:szCs w:val="28"/>
          <w:lang w:eastAsia="ru-RU"/>
        </w:rPr>
      </w:pPr>
    </w:p>
    <w:p w14:paraId="4E0C3C6D" w14:textId="79B83B96" w:rsidR="00265A3C" w:rsidRDefault="00265A3C" w:rsidP="001E7C99">
      <w:pPr>
        <w:spacing w:after="0" w:line="240" w:lineRule="auto"/>
        <w:jc w:val="both"/>
        <w:rPr>
          <w:rFonts w:ascii="Times New Roman" w:eastAsia="Times New Roman" w:hAnsi="Times New Roman" w:cs="Times New Roman"/>
          <w:sz w:val="28"/>
          <w:szCs w:val="28"/>
          <w:lang w:eastAsia="ru-RU"/>
        </w:rPr>
      </w:pPr>
      <w:r w:rsidRPr="00265A3C">
        <w:rPr>
          <w:rFonts w:ascii="Times New Roman" w:eastAsia="Times New Roman" w:hAnsi="Times New Roman" w:cs="Times New Roman"/>
          <w:sz w:val="28"/>
          <w:szCs w:val="28"/>
          <w:lang w:eastAsia="ru-RU"/>
        </w:rPr>
        <w:br w:type="page"/>
      </w:r>
      <w:r w:rsidR="001E7C99" w:rsidRPr="001E7C99">
        <w:rPr>
          <w:rFonts w:ascii="Times New Roman" w:eastAsia="Times New Roman" w:hAnsi="Times New Roman" w:cs="Times New Roman"/>
          <w:noProof/>
          <w:sz w:val="28"/>
          <w:szCs w:val="28"/>
          <w:lang w:eastAsia="uk-UA"/>
        </w:rPr>
        <w:lastRenderedPageBreak/>
        <w:drawing>
          <wp:inline distT="0" distB="0" distL="0" distR="0" wp14:anchorId="7590D518" wp14:editId="2F499B66">
            <wp:extent cx="2724530" cy="5925377"/>
            <wp:effectExtent l="0" t="318"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rot="16200000">
                      <a:off x="0" y="0"/>
                      <a:ext cx="2724530" cy="5925377"/>
                    </a:xfrm>
                    <a:prstGeom prst="rect">
                      <a:avLst/>
                    </a:prstGeom>
                  </pic:spPr>
                </pic:pic>
              </a:graphicData>
            </a:graphic>
          </wp:inline>
        </w:drawing>
      </w:r>
    </w:p>
    <w:p w14:paraId="2BD2D158" w14:textId="18CB2667" w:rsidR="002A7342" w:rsidRDefault="002A7342" w:rsidP="001E7C99">
      <w:pPr>
        <w:spacing w:after="0" w:line="240" w:lineRule="auto"/>
        <w:jc w:val="both"/>
        <w:rPr>
          <w:rFonts w:ascii="Times New Roman" w:eastAsia="Times New Roman" w:hAnsi="Times New Roman" w:cs="Times New Roman"/>
          <w:sz w:val="28"/>
          <w:szCs w:val="28"/>
          <w:lang w:eastAsia="ru-RU"/>
        </w:rPr>
      </w:pPr>
    </w:p>
    <w:sectPr w:rsidR="002A7342" w:rsidSect="00300DA8">
      <w:headerReference w:type="default" r:id="rId21"/>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F3E2EE" w14:textId="77777777" w:rsidR="00AC22F7" w:rsidRDefault="00AC22F7">
      <w:pPr>
        <w:spacing w:after="0" w:line="240" w:lineRule="auto"/>
      </w:pPr>
      <w:r>
        <w:separator/>
      </w:r>
    </w:p>
  </w:endnote>
  <w:endnote w:type="continuationSeparator" w:id="0">
    <w:p w14:paraId="7B5B570A" w14:textId="77777777" w:rsidR="00AC22F7" w:rsidRDefault="00AC2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A7E076" w14:textId="77777777" w:rsidR="00AC22F7" w:rsidRDefault="00AC22F7">
      <w:pPr>
        <w:spacing w:after="0" w:line="240" w:lineRule="auto"/>
      </w:pPr>
      <w:r>
        <w:separator/>
      </w:r>
    </w:p>
  </w:footnote>
  <w:footnote w:type="continuationSeparator" w:id="0">
    <w:p w14:paraId="662B959E" w14:textId="77777777" w:rsidR="00AC22F7" w:rsidRDefault="00AC22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0258055"/>
      <w:docPartObj>
        <w:docPartGallery w:val="Page Numbers (Top of Page)"/>
        <w:docPartUnique/>
      </w:docPartObj>
    </w:sdtPr>
    <w:sdtEndPr>
      <w:rPr>
        <w:noProof/>
      </w:rPr>
    </w:sdtEndPr>
    <w:sdtContent>
      <w:p w14:paraId="37994FB6" w14:textId="1C690D3B" w:rsidR="00DF0B3C" w:rsidRDefault="00DF0B3C">
        <w:pPr>
          <w:pStyle w:val="ad"/>
          <w:jc w:val="center"/>
        </w:pPr>
        <w:r>
          <w:fldChar w:fldCharType="begin"/>
        </w:r>
        <w:r>
          <w:instrText xml:space="preserve"> PAGE   \* MERGEFORMAT </w:instrText>
        </w:r>
        <w:r>
          <w:fldChar w:fldCharType="separate"/>
        </w:r>
        <w:r w:rsidR="00B05ABE">
          <w:rPr>
            <w:noProof/>
          </w:rPr>
          <w:t>2</w:t>
        </w:r>
        <w:r>
          <w:rPr>
            <w:noProof/>
          </w:rPr>
          <w:fldChar w:fldCharType="end"/>
        </w:r>
      </w:p>
    </w:sdtContent>
  </w:sdt>
  <w:p w14:paraId="0F93D701" w14:textId="77777777" w:rsidR="00DF0B3C" w:rsidRDefault="00DF0B3C">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F4E40"/>
    <w:multiLevelType w:val="multilevel"/>
    <w:tmpl w:val="73AE621E"/>
    <w:lvl w:ilvl="0">
      <w:start w:val="5"/>
      <w:numFmt w:val="decimal"/>
      <w:lvlText w:val="%1."/>
      <w:lvlJc w:val="left"/>
      <w:pPr>
        <w:ind w:left="450" w:hanging="45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1" w15:restartNumberingAfterBreak="0">
    <w:nsid w:val="3B3F23A2"/>
    <w:multiLevelType w:val="hybridMultilevel"/>
    <w:tmpl w:val="FC4A5CCA"/>
    <w:lvl w:ilvl="0" w:tplc="79F667E4">
      <w:start w:val="1"/>
      <w:numFmt w:val="decimal"/>
      <w:lvlText w:val="%1."/>
      <w:lvlJc w:val="left"/>
      <w:pPr>
        <w:ind w:left="360" w:hanging="360"/>
      </w:pPr>
      <w:rPr>
        <w:rFonts w:hint="default"/>
      </w:rPr>
    </w:lvl>
    <w:lvl w:ilvl="1" w:tplc="04220019" w:tentative="1">
      <w:start w:val="1"/>
      <w:numFmt w:val="lowerLetter"/>
      <w:lvlText w:val="%2."/>
      <w:lvlJc w:val="left"/>
      <w:pPr>
        <w:ind w:left="2432" w:hanging="360"/>
      </w:pPr>
    </w:lvl>
    <w:lvl w:ilvl="2" w:tplc="0422001B" w:tentative="1">
      <w:start w:val="1"/>
      <w:numFmt w:val="lowerRoman"/>
      <w:lvlText w:val="%3."/>
      <w:lvlJc w:val="right"/>
      <w:pPr>
        <w:ind w:left="3152" w:hanging="180"/>
      </w:pPr>
    </w:lvl>
    <w:lvl w:ilvl="3" w:tplc="0422000F" w:tentative="1">
      <w:start w:val="1"/>
      <w:numFmt w:val="decimal"/>
      <w:lvlText w:val="%4."/>
      <w:lvlJc w:val="left"/>
      <w:pPr>
        <w:ind w:left="3872" w:hanging="360"/>
      </w:pPr>
    </w:lvl>
    <w:lvl w:ilvl="4" w:tplc="04220019" w:tentative="1">
      <w:start w:val="1"/>
      <w:numFmt w:val="lowerLetter"/>
      <w:lvlText w:val="%5."/>
      <w:lvlJc w:val="left"/>
      <w:pPr>
        <w:ind w:left="4592" w:hanging="360"/>
      </w:pPr>
    </w:lvl>
    <w:lvl w:ilvl="5" w:tplc="0422001B" w:tentative="1">
      <w:start w:val="1"/>
      <w:numFmt w:val="lowerRoman"/>
      <w:lvlText w:val="%6."/>
      <w:lvlJc w:val="right"/>
      <w:pPr>
        <w:ind w:left="5312" w:hanging="180"/>
      </w:pPr>
    </w:lvl>
    <w:lvl w:ilvl="6" w:tplc="0422000F" w:tentative="1">
      <w:start w:val="1"/>
      <w:numFmt w:val="decimal"/>
      <w:lvlText w:val="%7."/>
      <w:lvlJc w:val="left"/>
      <w:pPr>
        <w:ind w:left="6032" w:hanging="360"/>
      </w:pPr>
    </w:lvl>
    <w:lvl w:ilvl="7" w:tplc="04220019" w:tentative="1">
      <w:start w:val="1"/>
      <w:numFmt w:val="lowerLetter"/>
      <w:lvlText w:val="%8."/>
      <w:lvlJc w:val="left"/>
      <w:pPr>
        <w:ind w:left="6752" w:hanging="360"/>
      </w:pPr>
    </w:lvl>
    <w:lvl w:ilvl="8" w:tplc="0422001B" w:tentative="1">
      <w:start w:val="1"/>
      <w:numFmt w:val="lowerRoman"/>
      <w:lvlText w:val="%9."/>
      <w:lvlJc w:val="right"/>
      <w:pPr>
        <w:ind w:left="7472" w:hanging="180"/>
      </w:pPr>
    </w:lvl>
  </w:abstractNum>
  <w:abstractNum w:abstractNumId="2" w15:restartNumberingAfterBreak="0">
    <w:nsid w:val="549C1B77"/>
    <w:multiLevelType w:val="hybridMultilevel"/>
    <w:tmpl w:val="91EA303C"/>
    <w:lvl w:ilvl="0" w:tplc="E55EDA32">
      <w:start w:val="1"/>
      <w:numFmt w:val="bullet"/>
      <w:lvlText w:val="–"/>
      <w:lvlJc w:val="left"/>
      <w:pPr>
        <w:tabs>
          <w:tab w:val="num" w:pos="1417"/>
        </w:tabs>
        <w:ind w:left="566" w:firstLine="567"/>
      </w:pPr>
      <w:rPr>
        <w:rFonts w:ascii="Times New Roman" w:eastAsia="Times New Roman" w:hAnsi="Times New Roman" w:cs="Times New Roman" w:hint="default"/>
      </w:rPr>
    </w:lvl>
    <w:lvl w:ilvl="1" w:tplc="04190003" w:tentative="1">
      <w:start w:val="1"/>
      <w:numFmt w:val="bullet"/>
      <w:lvlText w:val="o"/>
      <w:lvlJc w:val="left"/>
      <w:pPr>
        <w:tabs>
          <w:tab w:val="num" w:pos="2006"/>
        </w:tabs>
        <w:ind w:left="2006" w:hanging="360"/>
      </w:pPr>
      <w:rPr>
        <w:rFonts w:ascii="Courier New" w:hAnsi="Courier New" w:cs="Courier New" w:hint="default"/>
      </w:rPr>
    </w:lvl>
    <w:lvl w:ilvl="2" w:tplc="04190005" w:tentative="1">
      <w:start w:val="1"/>
      <w:numFmt w:val="bullet"/>
      <w:lvlText w:val=""/>
      <w:lvlJc w:val="left"/>
      <w:pPr>
        <w:tabs>
          <w:tab w:val="num" w:pos="2726"/>
        </w:tabs>
        <w:ind w:left="2726" w:hanging="360"/>
      </w:pPr>
      <w:rPr>
        <w:rFonts w:ascii="Wingdings" w:hAnsi="Wingdings" w:hint="default"/>
      </w:rPr>
    </w:lvl>
    <w:lvl w:ilvl="3" w:tplc="04190001" w:tentative="1">
      <w:start w:val="1"/>
      <w:numFmt w:val="bullet"/>
      <w:lvlText w:val=""/>
      <w:lvlJc w:val="left"/>
      <w:pPr>
        <w:tabs>
          <w:tab w:val="num" w:pos="3446"/>
        </w:tabs>
        <w:ind w:left="3446" w:hanging="360"/>
      </w:pPr>
      <w:rPr>
        <w:rFonts w:ascii="Symbol" w:hAnsi="Symbol" w:hint="default"/>
      </w:rPr>
    </w:lvl>
    <w:lvl w:ilvl="4" w:tplc="04190003" w:tentative="1">
      <w:start w:val="1"/>
      <w:numFmt w:val="bullet"/>
      <w:lvlText w:val="o"/>
      <w:lvlJc w:val="left"/>
      <w:pPr>
        <w:tabs>
          <w:tab w:val="num" w:pos="4166"/>
        </w:tabs>
        <w:ind w:left="4166" w:hanging="360"/>
      </w:pPr>
      <w:rPr>
        <w:rFonts w:ascii="Courier New" w:hAnsi="Courier New" w:cs="Courier New" w:hint="default"/>
      </w:rPr>
    </w:lvl>
    <w:lvl w:ilvl="5" w:tplc="04190005" w:tentative="1">
      <w:start w:val="1"/>
      <w:numFmt w:val="bullet"/>
      <w:lvlText w:val=""/>
      <w:lvlJc w:val="left"/>
      <w:pPr>
        <w:tabs>
          <w:tab w:val="num" w:pos="4886"/>
        </w:tabs>
        <w:ind w:left="4886" w:hanging="360"/>
      </w:pPr>
      <w:rPr>
        <w:rFonts w:ascii="Wingdings" w:hAnsi="Wingdings" w:hint="default"/>
      </w:rPr>
    </w:lvl>
    <w:lvl w:ilvl="6" w:tplc="04190001" w:tentative="1">
      <w:start w:val="1"/>
      <w:numFmt w:val="bullet"/>
      <w:lvlText w:val=""/>
      <w:lvlJc w:val="left"/>
      <w:pPr>
        <w:tabs>
          <w:tab w:val="num" w:pos="5606"/>
        </w:tabs>
        <w:ind w:left="5606" w:hanging="360"/>
      </w:pPr>
      <w:rPr>
        <w:rFonts w:ascii="Symbol" w:hAnsi="Symbol" w:hint="default"/>
      </w:rPr>
    </w:lvl>
    <w:lvl w:ilvl="7" w:tplc="04190003" w:tentative="1">
      <w:start w:val="1"/>
      <w:numFmt w:val="bullet"/>
      <w:lvlText w:val="o"/>
      <w:lvlJc w:val="left"/>
      <w:pPr>
        <w:tabs>
          <w:tab w:val="num" w:pos="6326"/>
        </w:tabs>
        <w:ind w:left="6326" w:hanging="360"/>
      </w:pPr>
      <w:rPr>
        <w:rFonts w:ascii="Courier New" w:hAnsi="Courier New" w:cs="Courier New" w:hint="default"/>
      </w:rPr>
    </w:lvl>
    <w:lvl w:ilvl="8" w:tplc="04190005" w:tentative="1">
      <w:start w:val="1"/>
      <w:numFmt w:val="bullet"/>
      <w:lvlText w:val=""/>
      <w:lvlJc w:val="left"/>
      <w:pPr>
        <w:tabs>
          <w:tab w:val="num" w:pos="7046"/>
        </w:tabs>
        <w:ind w:left="7046" w:hanging="360"/>
      </w:pPr>
      <w:rPr>
        <w:rFonts w:ascii="Wingdings" w:hAnsi="Wingdings" w:hint="default"/>
      </w:rPr>
    </w:lvl>
  </w:abstractNum>
  <w:abstractNum w:abstractNumId="3" w15:restartNumberingAfterBreak="0">
    <w:nsid w:val="6B9D30F3"/>
    <w:multiLevelType w:val="multilevel"/>
    <w:tmpl w:val="1C068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FD2C5A"/>
    <w:multiLevelType w:val="multilevel"/>
    <w:tmpl w:val="0422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7EFF4FA8"/>
    <w:multiLevelType w:val="hybridMultilevel"/>
    <w:tmpl w:val="12768254"/>
    <w:lvl w:ilvl="0" w:tplc="886ADBAC">
      <w:start w:val="2"/>
      <w:numFmt w:val="bullet"/>
      <w:lvlText w:val="-"/>
      <w:lvlJc w:val="left"/>
      <w:pPr>
        <w:ind w:left="2084" w:hanging="360"/>
      </w:pPr>
      <w:rPr>
        <w:rFonts w:ascii="Times New Roman" w:eastAsiaTheme="minorHAnsi" w:hAnsi="Times New Roman" w:cs="Times New Roman" w:hint="default"/>
      </w:rPr>
    </w:lvl>
    <w:lvl w:ilvl="1" w:tplc="04220003" w:tentative="1">
      <w:start w:val="1"/>
      <w:numFmt w:val="bullet"/>
      <w:lvlText w:val="o"/>
      <w:lvlJc w:val="left"/>
      <w:pPr>
        <w:ind w:left="2804" w:hanging="360"/>
      </w:pPr>
      <w:rPr>
        <w:rFonts w:ascii="Courier New" w:hAnsi="Courier New" w:cs="Courier New" w:hint="default"/>
      </w:rPr>
    </w:lvl>
    <w:lvl w:ilvl="2" w:tplc="04220005" w:tentative="1">
      <w:start w:val="1"/>
      <w:numFmt w:val="bullet"/>
      <w:lvlText w:val=""/>
      <w:lvlJc w:val="left"/>
      <w:pPr>
        <w:ind w:left="3524" w:hanging="360"/>
      </w:pPr>
      <w:rPr>
        <w:rFonts w:ascii="Wingdings" w:hAnsi="Wingdings" w:hint="default"/>
      </w:rPr>
    </w:lvl>
    <w:lvl w:ilvl="3" w:tplc="04220001" w:tentative="1">
      <w:start w:val="1"/>
      <w:numFmt w:val="bullet"/>
      <w:lvlText w:val=""/>
      <w:lvlJc w:val="left"/>
      <w:pPr>
        <w:ind w:left="4244" w:hanging="360"/>
      </w:pPr>
      <w:rPr>
        <w:rFonts w:ascii="Symbol" w:hAnsi="Symbol" w:hint="default"/>
      </w:rPr>
    </w:lvl>
    <w:lvl w:ilvl="4" w:tplc="04220003" w:tentative="1">
      <w:start w:val="1"/>
      <w:numFmt w:val="bullet"/>
      <w:lvlText w:val="o"/>
      <w:lvlJc w:val="left"/>
      <w:pPr>
        <w:ind w:left="4964" w:hanging="360"/>
      </w:pPr>
      <w:rPr>
        <w:rFonts w:ascii="Courier New" w:hAnsi="Courier New" w:cs="Courier New" w:hint="default"/>
      </w:rPr>
    </w:lvl>
    <w:lvl w:ilvl="5" w:tplc="04220005" w:tentative="1">
      <w:start w:val="1"/>
      <w:numFmt w:val="bullet"/>
      <w:lvlText w:val=""/>
      <w:lvlJc w:val="left"/>
      <w:pPr>
        <w:ind w:left="5684" w:hanging="360"/>
      </w:pPr>
      <w:rPr>
        <w:rFonts w:ascii="Wingdings" w:hAnsi="Wingdings" w:hint="default"/>
      </w:rPr>
    </w:lvl>
    <w:lvl w:ilvl="6" w:tplc="04220001" w:tentative="1">
      <w:start w:val="1"/>
      <w:numFmt w:val="bullet"/>
      <w:lvlText w:val=""/>
      <w:lvlJc w:val="left"/>
      <w:pPr>
        <w:ind w:left="6404" w:hanging="360"/>
      </w:pPr>
      <w:rPr>
        <w:rFonts w:ascii="Symbol" w:hAnsi="Symbol" w:hint="default"/>
      </w:rPr>
    </w:lvl>
    <w:lvl w:ilvl="7" w:tplc="04220003" w:tentative="1">
      <w:start w:val="1"/>
      <w:numFmt w:val="bullet"/>
      <w:lvlText w:val="o"/>
      <w:lvlJc w:val="left"/>
      <w:pPr>
        <w:ind w:left="7124" w:hanging="360"/>
      </w:pPr>
      <w:rPr>
        <w:rFonts w:ascii="Courier New" w:hAnsi="Courier New" w:cs="Courier New" w:hint="default"/>
      </w:rPr>
    </w:lvl>
    <w:lvl w:ilvl="8" w:tplc="04220005" w:tentative="1">
      <w:start w:val="1"/>
      <w:numFmt w:val="bullet"/>
      <w:lvlText w:val=""/>
      <w:lvlJc w:val="left"/>
      <w:pPr>
        <w:ind w:left="7844"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A3C"/>
    <w:rsid w:val="00003411"/>
    <w:rsid w:val="000062AC"/>
    <w:rsid w:val="00006AD6"/>
    <w:rsid w:val="00006F37"/>
    <w:rsid w:val="0001086B"/>
    <w:rsid w:val="00012163"/>
    <w:rsid w:val="00012419"/>
    <w:rsid w:val="00012D41"/>
    <w:rsid w:val="000259EC"/>
    <w:rsid w:val="000272A2"/>
    <w:rsid w:val="000665EB"/>
    <w:rsid w:val="00073411"/>
    <w:rsid w:val="00094C2A"/>
    <w:rsid w:val="00094F3C"/>
    <w:rsid w:val="00096ABE"/>
    <w:rsid w:val="000C12A9"/>
    <w:rsid w:val="000C6F60"/>
    <w:rsid w:val="000D61AD"/>
    <w:rsid w:val="000E5192"/>
    <w:rsid w:val="000E5233"/>
    <w:rsid w:val="00104AA1"/>
    <w:rsid w:val="00107595"/>
    <w:rsid w:val="001129BF"/>
    <w:rsid w:val="001372E8"/>
    <w:rsid w:val="00143C57"/>
    <w:rsid w:val="00145206"/>
    <w:rsid w:val="001538F5"/>
    <w:rsid w:val="00154E0E"/>
    <w:rsid w:val="001731AB"/>
    <w:rsid w:val="001757A0"/>
    <w:rsid w:val="00177374"/>
    <w:rsid w:val="00185FC6"/>
    <w:rsid w:val="001B6703"/>
    <w:rsid w:val="001B68DD"/>
    <w:rsid w:val="001C59FB"/>
    <w:rsid w:val="001D2071"/>
    <w:rsid w:val="001E7C99"/>
    <w:rsid w:val="001F2B00"/>
    <w:rsid w:val="0020052A"/>
    <w:rsid w:val="002272F0"/>
    <w:rsid w:val="00234922"/>
    <w:rsid w:val="002515C5"/>
    <w:rsid w:val="00261DED"/>
    <w:rsid w:val="00265A3C"/>
    <w:rsid w:val="00271627"/>
    <w:rsid w:val="0027326C"/>
    <w:rsid w:val="002858E2"/>
    <w:rsid w:val="002946AE"/>
    <w:rsid w:val="0029730B"/>
    <w:rsid w:val="002A1D38"/>
    <w:rsid w:val="002A522A"/>
    <w:rsid w:val="002A7342"/>
    <w:rsid w:val="002B298F"/>
    <w:rsid w:val="002D5CCD"/>
    <w:rsid w:val="002F4C36"/>
    <w:rsid w:val="00300DA8"/>
    <w:rsid w:val="00302D87"/>
    <w:rsid w:val="00306327"/>
    <w:rsid w:val="00306F55"/>
    <w:rsid w:val="0033117A"/>
    <w:rsid w:val="00336B89"/>
    <w:rsid w:val="003418FD"/>
    <w:rsid w:val="003433CD"/>
    <w:rsid w:val="003437E6"/>
    <w:rsid w:val="00356C23"/>
    <w:rsid w:val="003707E8"/>
    <w:rsid w:val="00374F51"/>
    <w:rsid w:val="003838F0"/>
    <w:rsid w:val="003A6C1D"/>
    <w:rsid w:val="003B0358"/>
    <w:rsid w:val="003C0EE4"/>
    <w:rsid w:val="003C7417"/>
    <w:rsid w:val="003D3307"/>
    <w:rsid w:val="003E1967"/>
    <w:rsid w:val="003E36BF"/>
    <w:rsid w:val="003E5447"/>
    <w:rsid w:val="00403BB8"/>
    <w:rsid w:val="00421771"/>
    <w:rsid w:val="00442BC7"/>
    <w:rsid w:val="004437E5"/>
    <w:rsid w:val="00471B72"/>
    <w:rsid w:val="00497AEF"/>
    <w:rsid w:val="004A1C74"/>
    <w:rsid w:val="004A3C51"/>
    <w:rsid w:val="004C229B"/>
    <w:rsid w:val="004C62DA"/>
    <w:rsid w:val="004E5542"/>
    <w:rsid w:val="004F75ED"/>
    <w:rsid w:val="00501B6A"/>
    <w:rsid w:val="00503C97"/>
    <w:rsid w:val="00526B22"/>
    <w:rsid w:val="00537BFA"/>
    <w:rsid w:val="00544AB4"/>
    <w:rsid w:val="005532BF"/>
    <w:rsid w:val="00570CCE"/>
    <w:rsid w:val="00572EF9"/>
    <w:rsid w:val="00583736"/>
    <w:rsid w:val="005C3686"/>
    <w:rsid w:val="005D0B7E"/>
    <w:rsid w:val="005D705D"/>
    <w:rsid w:val="005F648E"/>
    <w:rsid w:val="005F6E00"/>
    <w:rsid w:val="005F7465"/>
    <w:rsid w:val="00607E94"/>
    <w:rsid w:val="00610346"/>
    <w:rsid w:val="00610BB4"/>
    <w:rsid w:val="00611063"/>
    <w:rsid w:val="00616764"/>
    <w:rsid w:val="00623E1F"/>
    <w:rsid w:val="006346F5"/>
    <w:rsid w:val="00651279"/>
    <w:rsid w:val="00653E57"/>
    <w:rsid w:val="006561E6"/>
    <w:rsid w:val="00656B2B"/>
    <w:rsid w:val="00672A5E"/>
    <w:rsid w:val="006862B4"/>
    <w:rsid w:val="006A30EB"/>
    <w:rsid w:val="006B5B6F"/>
    <w:rsid w:val="006B7F55"/>
    <w:rsid w:val="006E034D"/>
    <w:rsid w:val="006E05D1"/>
    <w:rsid w:val="006E1019"/>
    <w:rsid w:val="006E416D"/>
    <w:rsid w:val="006E52BC"/>
    <w:rsid w:val="006F1AEA"/>
    <w:rsid w:val="00702381"/>
    <w:rsid w:val="0072039A"/>
    <w:rsid w:val="0072728D"/>
    <w:rsid w:val="00750A7A"/>
    <w:rsid w:val="0075568E"/>
    <w:rsid w:val="0077152A"/>
    <w:rsid w:val="007A26F9"/>
    <w:rsid w:val="007B629D"/>
    <w:rsid w:val="007C277A"/>
    <w:rsid w:val="007C3B35"/>
    <w:rsid w:val="007D4B4F"/>
    <w:rsid w:val="007D60F9"/>
    <w:rsid w:val="007F383E"/>
    <w:rsid w:val="0080493F"/>
    <w:rsid w:val="00804E20"/>
    <w:rsid w:val="00806430"/>
    <w:rsid w:val="00806DCB"/>
    <w:rsid w:val="008071F1"/>
    <w:rsid w:val="008204B0"/>
    <w:rsid w:val="00826614"/>
    <w:rsid w:val="00830BA3"/>
    <w:rsid w:val="00840861"/>
    <w:rsid w:val="00841EF4"/>
    <w:rsid w:val="00847A39"/>
    <w:rsid w:val="008522F3"/>
    <w:rsid w:val="00877FB0"/>
    <w:rsid w:val="00890FAC"/>
    <w:rsid w:val="008A7864"/>
    <w:rsid w:val="008B306D"/>
    <w:rsid w:val="008B38F1"/>
    <w:rsid w:val="008D08C6"/>
    <w:rsid w:val="009103E5"/>
    <w:rsid w:val="009118A2"/>
    <w:rsid w:val="00912100"/>
    <w:rsid w:val="00916A43"/>
    <w:rsid w:val="00921138"/>
    <w:rsid w:val="00951F24"/>
    <w:rsid w:val="00953A5F"/>
    <w:rsid w:val="00962F14"/>
    <w:rsid w:val="00964360"/>
    <w:rsid w:val="00972708"/>
    <w:rsid w:val="00982314"/>
    <w:rsid w:val="00993C06"/>
    <w:rsid w:val="009B6855"/>
    <w:rsid w:val="009D2D92"/>
    <w:rsid w:val="009D3087"/>
    <w:rsid w:val="009D740C"/>
    <w:rsid w:val="009F4D90"/>
    <w:rsid w:val="00A07276"/>
    <w:rsid w:val="00A235F9"/>
    <w:rsid w:val="00A23B22"/>
    <w:rsid w:val="00A31258"/>
    <w:rsid w:val="00A414D9"/>
    <w:rsid w:val="00A53ED0"/>
    <w:rsid w:val="00A577D1"/>
    <w:rsid w:val="00A57B76"/>
    <w:rsid w:val="00A619FB"/>
    <w:rsid w:val="00A862A9"/>
    <w:rsid w:val="00A94523"/>
    <w:rsid w:val="00A9572A"/>
    <w:rsid w:val="00AC22F7"/>
    <w:rsid w:val="00AC344E"/>
    <w:rsid w:val="00AD5678"/>
    <w:rsid w:val="00AD764A"/>
    <w:rsid w:val="00AF5C61"/>
    <w:rsid w:val="00B040C2"/>
    <w:rsid w:val="00B05ABE"/>
    <w:rsid w:val="00B05CD6"/>
    <w:rsid w:val="00B06434"/>
    <w:rsid w:val="00B2131B"/>
    <w:rsid w:val="00B423AE"/>
    <w:rsid w:val="00B80AF1"/>
    <w:rsid w:val="00B83907"/>
    <w:rsid w:val="00B8573A"/>
    <w:rsid w:val="00B91E6C"/>
    <w:rsid w:val="00BA1424"/>
    <w:rsid w:val="00BA61F6"/>
    <w:rsid w:val="00BD4B5F"/>
    <w:rsid w:val="00BF3323"/>
    <w:rsid w:val="00BF7B63"/>
    <w:rsid w:val="00C03A9B"/>
    <w:rsid w:val="00C057C0"/>
    <w:rsid w:val="00C07653"/>
    <w:rsid w:val="00C36F71"/>
    <w:rsid w:val="00C374CB"/>
    <w:rsid w:val="00C546D9"/>
    <w:rsid w:val="00C54B22"/>
    <w:rsid w:val="00C55E66"/>
    <w:rsid w:val="00C757B1"/>
    <w:rsid w:val="00C9264E"/>
    <w:rsid w:val="00C92FBC"/>
    <w:rsid w:val="00CA45CE"/>
    <w:rsid w:val="00CA46D9"/>
    <w:rsid w:val="00CB2C6E"/>
    <w:rsid w:val="00CB6D35"/>
    <w:rsid w:val="00CD1766"/>
    <w:rsid w:val="00CD59AF"/>
    <w:rsid w:val="00CD7B99"/>
    <w:rsid w:val="00D1568C"/>
    <w:rsid w:val="00D24285"/>
    <w:rsid w:val="00D65CAB"/>
    <w:rsid w:val="00D66E43"/>
    <w:rsid w:val="00D82F2B"/>
    <w:rsid w:val="00DA5CDB"/>
    <w:rsid w:val="00DA6766"/>
    <w:rsid w:val="00DB297E"/>
    <w:rsid w:val="00DB5FDF"/>
    <w:rsid w:val="00DB6A17"/>
    <w:rsid w:val="00DD6192"/>
    <w:rsid w:val="00DE671F"/>
    <w:rsid w:val="00DF0B3C"/>
    <w:rsid w:val="00DF0FAD"/>
    <w:rsid w:val="00DF6A59"/>
    <w:rsid w:val="00E0142F"/>
    <w:rsid w:val="00E11882"/>
    <w:rsid w:val="00E33444"/>
    <w:rsid w:val="00E658B7"/>
    <w:rsid w:val="00E722E1"/>
    <w:rsid w:val="00E73CA5"/>
    <w:rsid w:val="00E81D78"/>
    <w:rsid w:val="00E8755A"/>
    <w:rsid w:val="00E91DFB"/>
    <w:rsid w:val="00ED6AA8"/>
    <w:rsid w:val="00EE6F32"/>
    <w:rsid w:val="00EE774D"/>
    <w:rsid w:val="00EF0B77"/>
    <w:rsid w:val="00F07498"/>
    <w:rsid w:val="00F15DCE"/>
    <w:rsid w:val="00F41925"/>
    <w:rsid w:val="00F41AEC"/>
    <w:rsid w:val="00F5297A"/>
    <w:rsid w:val="00F64AEA"/>
    <w:rsid w:val="00F73457"/>
    <w:rsid w:val="00F85360"/>
    <w:rsid w:val="00F93042"/>
    <w:rsid w:val="00FA1675"/>
    <w:rsid w:val="00FA32C9"/>
    <w:rsid w:val="00FA4854"/>
    <w:rsid w:val="00FB0760"/>
    <w:rsid w:val="00FB3EE2"/>
    <w:rsid w:val="00FD60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189A6"/>
  <w15:chartTrackingRefBased/>
  <w15:docId w15:val="{469FA30E-AB8A-4033-8B0F-EFBF32B6B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265A3C"/>
    <w:pPr>
      <w:keepNext/>
      <w:widowControl w:val="0"/>
      <w:numPr>
        <w:numId w:val="1"/>
      </w:numPr>
      <w:autoSpaceDE w:val="0"/>
      <w:autoSpaceDN w:val="0"/>
      <w:adjustRightInd w:val="0"/>
      <w:spacing w:before="240" w:after="60" w:line="240" w:lineRule="auto"/>
      <w:outlineLvl w:val="0"/>
    </w:pPr>
    <w:rPr>
      <w:rFonts w:ascii="Cambria" w:eastAsia="Times New Roman" w:hAnsi="Cambria" w:cs="Times New Roman"/>
      <w:b/>
      <w:bCs/>
      <w:kern w:val="32"/>
      <w:sz w:val="32"/>
      <w:szCs w:val="32"/>
      <w:lang w:val="x-none" w:eastAsia="uk-UA"/>
    </w:rPr>
  </w:style>
  <w:style w:type="paragraph" w:styleId="2">
    <w:name w:val="heading 2"/>
    <w:basedOn w:val="a"/>
    <w:next w:val="a"/>
    <w:link w:val="20"/>
    <w:qFormat/>
    <w:rsid w:val="00265A3C"/>
    <w:pPr>
      <w:keepNext/>
      <w:widowControl w:val="0"/>
      <w:numPr>
        <w:ilvl w:val="1"/>
        <w:numId w:val="1"/>
      </w:numPr>
      <w:autoSpaceDE w:val="0"/>
      <w:autoSpaceDN w:val="0"/>
      <w:adjustRightInd w:val="0"/>
      <w:spacing w:before="240" w:after="60" w:line="240" w:lineRule="auto"/>
      <w:outlineLvl w:val="1"/>
    </w:pPr>
    <w:rPr>
      <w:rFonts w:ascii="Cambria" w:eastAsia="Times New Roman" w:hAnsi="Cambria" w:cs="Times New Roman"/>
      <w:b/>
      <w:bCs/>
      <w:i/>
      <w:iCs/>
      <w:sz w:val="28"/>
      <w:szCs w:val="28"/>
      <w:lang w:val="x-none" w:eastAsia="uk-UA"/>
    </w:rPr>
  </w:style>
  <w:style w:type="paragraph" w:styleId="3">
    <w:name w:val="heading 3"/>
    <w:basedOn w:val="a"/>
    <w:next w:val="a"/>
    <w:link w:val="30"/>
    <w:qFormat/>
    <w:rsid w:val="00265A3C"/>
    <w:pPr>
      <w:keepNext/>
      <w:widowControl w:val="0"/>
      <w:numPr>
        <w:ilvl w:val="2"/>
        <w:numId w:val="1"/>
      </w:numPr>
      <w:autoSpaceDE w:val="0"/>
      <w:autoSpaceDN w:val="0"/>
      <w:adjustRightInd w:val="0"/>
      <w:spacing w:before="240" w:after="60" w:line="240" w:lineRule="auto"/>
      <w:outlineLvl w:val="2"/>
    </w:pPr>
    <w:rPr>
      <w:rFonts w:ascii="Cambria" w:eastAsia="Times New Roman" w:hAnsi="Cambria" w:cs="Times New Roman"/>
      <w:b/>
      <w:bCs/>
      <w:sz w:val="26"/>
      <w:szCs w:val="26"/>
      <w:lang w:val="x-none" w:eastAsia="uk-UA"/>
    </w:rPr>
  </w:style>
  <w:style w:type="paragraph" w:styleId="4">
    <w:name w:val="heading 4"/>
    <w:basedOn w:val="a"/>
    <w:next w:val="a"/>
    <w:link w:val="40"/>
    <w:qFormat/>
    <w:rsid w:val="00265A3C"/>
    <w:pPr>
      <w:keepNext/>
      <w:widowControl w:val="0"/>
      <w:numPr>
        <w:ilvl w:val="3"/>
        <w:numId w:val="1"/>
      </w:numPr>
      <w:autoSpaceDE w:val="0"/>
      <w:autoSpaceDN w:val="0"/>
      <w:adjustRightInd w:val="0"/>
      <w:spacing w:before="240" w:after="60" w:line="240" w:lineRule="auto"/>
      <w:outlineLvl w:val="3"/>
    </w:pPr>
    <w:rPr>
      <w:rFonts w:ascii="Calibri" w:eastAsia="Times New Roman" w:hAnsi="Calibri" w:cs="Times New Roman"/>
      <w:b/>
      <w:bCs/>
      <w:sz w:val="28"/>
      <w:szCs w:val="28"/>
      <w:lang w:val="x-none" w:eastAsia="uk-UA"/>
    </w:rPr>
  </w:style>
  <w:style w:type="paragraph" w:styleId="5">
    <w:name w:val="heading 5"/>
    <w:basedOn w:val="a"/>
    <w:next w:val="a"/>
    <w:link w:val="50"/>
    <w:qFormat/>
    <w:rsid w:val="00265A3C"/>
    <w:pPr>
      <w:widowControl w:val="0"/>
      <w:numPr>
        <w:ilvl w:val="4"/>
        <w:numId w:val="1"/>
      </w:numPr>
      <w:autoSpaceDE w:val="0"/>
      <w:autoSpaceDN w:val="0"/>
      <w:adjustRightInd w:val="0"/>
      <w:spacing w:before="240" w:after="60" w:line="240" w:lineRule="auto"/>
      <w:outlineLvl w:val="4"/>
    </w:pPr>
    <w:rPr>
      <w:rFonts w:ascii="Calibri" w:eastAsia="Times New Roman" w:hAnsi="Calibri" w:cs="Times New Roman"/>
      <w:b/>
      <w:bCs/>
      <w:i/>
      <w:iCs/>
      <w:sz w:val="26"/>
      <w:szCs w:val="26"/>
      <w:lang w:val="x-none" w:eastAsia="uk-UA"/>
    </w:rPr>
  </w:style>
  <w:style w:type="paragraph" w:styleId="6">
    <w:name w:val="heading 6"/>
    <w:basedOn w:val="a"/>
    <w:next w:val="a"/>
    <w:link w:val="60"/>
    <w:qFormat/>
    <w:rsid w:val="00265A3C"/>
    <w:pPr>
      <w:widowControl w:val="0"/>
      <w:numPr>
        <w:ilvl w:val="5"/>
        <w:numId w:val="1"/>
      </w:numPr>
      <w:autoSpaceDE w:val="0"/>
      <w:autoSpaceDN w:val="0"/>
      <w:adjustRightInd w:val="0"/>
      <w:spacing w:before="240" w:after="60" w:line="240" w:lineRule="auto"/>
      <w:outlineLvl w:val="5"/>
    </w:pPr>
    <w:rPr>
      <w:rFonts w:ascii="Calibri" w:eastAsia="Times New Roman" w:hAnsi="Calibri" w:cs="Times New Roman"/>
      <w:b/>
      <w:bCs/>
      <w:sz w:val="20"/>
      <w:szCs w:val="20"/>
      <w:lang w:val="x-none" w:eastAsia="uk-UA"/>
    </w:rPr>
  </w:style>
  <w:style w:type="paragraph" w:styleId="7">
    <w:name w:val="heading 7"/>
    <w:basedOn w:val="a"/>
    <w:next w:val="a"/>
    <w:link w:val="70"/>
    <w:qFormat/>
    <w:rsid w:val="00265A3C"/>
    <w:pPr>
      <w:widowControl w:val="0"/>
      <w:numPr>
        <w:ilvl w:val="6"/>
        <w:numId w:val="1"/>
      </w:numPr>
      <w:autoSpaceDE w:val="0"/>
      <w:autoSpaceDN w:val="0"/>
      <w:adjustRightInd w:val="0"/>
      <w:spacing w:before="240" w:after="60" w:line="240" w:lineRule="auto"/>
      <w:outlineLvl w:val="6"/>
    </w:pPr>
    <w:rPr>
      <w:rFonts w:ascii="Calibri" w:eastAsia="Times New Roman" w:hAnsi="Calibri" w:cs="Times New Roman"/>
      <w:sz w:val="24"/>
      <w:szCs w:val="24"/>
      <w:lang w:val="x-none" w:eastAsia="uk-UA"/>
    </w:rPr>
  </w:style>
  <w:style w:type="paragraph" w:styleId="8">
    <w:name w:val="heading 8"/>
    <w:basedOn w:val="a"/>
    <w:next w:val="a"/>
    <w:link w:val="80"/>
    <w:qFormat/>
    <w:rsid w:val="00265A3C"/>
    <w:pPr>
      <w:widowControl w:val="0"/>
      <w:numPr>
        <w:ilvl w:val="7"/>
        <w:numId w:val="1"/>
      </w:numPr>
      <w:autoSpaceDE w:val="0"/>
      <w:autoSpaceDN w:val="0"/>
      <w:adjustRightInd w:val="0"/>
      <w:spacing w:before="240" w:after="60" w:line="240" w:lineRule="auto"/>
      <w:outlineLvl w:val="7"/>
    </w:pPr>
    <w:rPr>
      <w:rFonts w:ascii="Calibri" w:eastAsia="Times New Roman" w:hAnsi="Calibri" w:cs="Times New Roman"/>
      <w:i/>
      <w:iCs/>
      <w:sz w:val="24"/>
      <w:szCs w:val="24"/>
      <w:lang w:val="x-none" w:eastAsia="uk-UA"/>
    </w:rPr>
  </w:style>
  <w:style w:type="paragraph" w:styleId="9">
    <w:name w:val="heading 9"/>
    <w:basedOn w:val="a"/>
    <w:next w:val="a"/>
    <w:link w:val="90"/>
    <w:qFormat/>
    <w:rsid w:val="00265A3C"/>
    <w:pPr>
      <w:widowControl w:val="0"/>
      <w:numPr>
        <w:ilvl w:val="8"/>
        <w:numId w:val="1"/>
      </w:numPr>
      <w:autoSpaceDE w:val="0"/>
      <w:autoSpaceDN w:val="0"/>
      <w:adjustRightInd w:val="0"/>
      <w:spacing w:before="240" w:after="60" w:line="240" w:lineRule="auto"/>
      <w:outlineLvl w:val="8"/>
    </w:pPr>
    <w:rPr>
      <w:rFonts w:ascii="Cambria" w:eastAsia="Times New Roman" w:hAnsi="Cambria" w:cs="Times New Roman"/>
      <w:sz w:val="20"/>
      <w:szCs w:val="20"/>
      <w:lang w:val="x-none"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65A3C"/>
    <w:rPr>
      <w:rFonts w:ascii="Cambria" w:eastAsia="Times New Roman" w:hAnsi="Cambria" w:cs="Times New Roman"/>
      <w:b/>
      <w:bCs/>
      <w:kern w:val="32"/>
      <w:sz w:val="32"/>
      <w:szCs w:val="32"/>
      <w:lang w:val="x-none" w:eastAsia="uk-UA"/>
    </w:rPr>
  </w:style>
  <w:style w:type="character" w:customStyle="1" w:styleId="20">
    <w:name w:val="Заголовок 2 Знак"/>
    <w:basedOn w:val="a0"/>
    <w:link w:val="2"/>
    <w:rsid w:val="00265A3C"/>
    <w:rPr>
      <w:rFonts w:ascii="Cambria" w:eastAsia="Times New Roman" w:hAnsi="Cambria" w:cs="Times New Roman"/>
      <w:b/>
      <w:bCs/>
      <w:i/>
      <w:iCs/>
      <w:sz w:val="28"/>
      <w:szCs w:val="28"/>
      <w:lang w:val="x-none" w:eastAsia="uk-UA"/>
    </w:rPr>
  </w:style>
  <w:style w:type="character" w:customStyle="1" w:styleId="30">
    <w:name w:val="Заголовок 3 Знак"/>
    <w:basedOn w:val="a0"/>
    <w:link w:val="3"/>
    <w:rsid w:val="00265A3C"/>
    <w:rPr>
      <w:rFonts w:ascii="Cambria" w:eastAsia="Times New Roman" w:hAnsi="Cambria" w:cs="Times New Roman"/>
      <w:b/>
      <w:bCs/>
      <w:sz w:val="26"/>
      <w:szCs w:val="26"/>
      <w:lang w:val="x-none" w:eastAsia="uk-UA"/>
    </w:rPr>
  </w:style>
  <w:style w:type="character" w:customStyle="1" w:styleId="40">
    <w:name w:val="Заголовок 4 Знак"/>
    <w:basedOn w:val="a0"/>
    <w:link w:val="4"/>
    <w:rsid w:val="00265A3C"/>
    <w:rPr>
      <w:rFonts w:ascii="Calibri" w:eastAsia="Times New Roman" w:hAnsi="Calibri" w:cs="Times New Roman"/>
      <w:b/>
      <w:bCs/>
      <w:sz w:val="28"/>
      <w:szCs w:val="28"/>
      <w:lang w:val="x-none" w:eastAsia="uk-UA"/>
    </w:rPr>
  </w:style>
  <w:style w:type="character" w:customStyle="1" w:styleId="50">
    <w:name w:val="Заголовок 5 Знак"/>
    <w:basedOn w:val="a0"/>
    <w:link w:val="5"/>
    <w:rsid w:val="00265A3C"/>
    <w:rPr>
      <w:rFonts w:ascii="Calibri" w:eastAsia="Times New Roman" w:hAnsi="Calibri" w:cs="Times New Roman"/>
      <w:b/>
      <w:bCs/>
      <w:i/>
      <w:iCs/>
      <w:sz w:val="26"/>
      <w:szCs w:val="26"/>
      <w:lang w:val="x-none" w:eastAsia="uk-UA"/>
    </w:rPr>
  </w:style>
  <w:style w:type="character" w:customStyle="1" w:styleId="60">
    <w:name w:val="Заголовок 6 Знак"/>
    <w:basedOn w:val="a0"/>
    <w:link w:val="6"/>
    <w:rsid w:val="00265A3C"/>
    <w:rPr>
      <w:rFonts w:ascii="Calibri" w:eastAsia="Times New Roman" w:hAnsi="Calibri" w:cs="Times New Roman"/>
      <w:b/>
      <w:bCs/>
      <w:sz w:val="20"/>
      <w:szCs w:val="20"/>
      <w:lang w:val="x-none" w:eastAsia="uk-UA"/>
    </w:rPr>
  </w:style>
  <w:style w:type="character" w:customStyle="1" w:styleId="70">
    <w:name w:val="Заголовок 7 Знак"/>
    <w:basedOn w:val="a0"/>
    <w:link w:val="7"/>
    <w:rsid w:val="00265A3C"/>
    <w:rPr>
      <w:rFonts w:ascii="Calibri" w:eastAsia="Times New Roman" w:hAnsi="Calibri" w:cs="Times New Roman"/>
      <w:sz w:val="24"/>
      <w:szCs w:val="24"/>
      <w:lang w:val="x-none" w:eastAsia="uk-UA"/>
    </w:rPr>
  </w:style>
  <w:style w:type="character" w:customStyle="1" w:styleId="80">
    <w:name w:val="Заголовок 8 Знак"/>
    <w:basedOn w:val="a0"/>
    <w:link w:val="8"/>
    <w:rsid w:val="00265A3C"/>
    <w:rPr>
      <w:rFonts w:ascii="Calibri" w:eastAsia="Times New Roman" w:hAnsi="Calibri" w:cs="Times New Roman"/>
      <w:i/>
      <w:iCs/>
      <w:sz w:val="24"/>
      <w:szCs w:val="24"/>
      <w:lang w:val="x-none" w:eastAsia="uk-UA"/>
    </w:rPr>
  </w:style>
  <w:style w:type="character" w:customStyle="1" w:styleId="90">
    <w:name w:val="Заголовок 9 Знак"/>
    <w:basedOn w:val="a0"/>
    <w:link w:val="9"/>
    <w:rsid w:val="00265A3C"/>
    <w:rPr>
      <w:rFonts w:ascii="Cambria" w:eastAsia="Times New Roman" w:hAnsi="Cambria" w:cs="Times New Roman"/>
      <w:sz w:val="20"/>
      <w:szCs w:val="20"/>
      <w:lang w:val="x-none" w:eastAsia="uk-UA"/>
    </w:rPr>
  </w:style>
  <w:style w:type="numbering" w:customStyle="1" w:styleId="11">
    <w:name w:val="Немає списку1"/>
    <w:next w:val="a2"/>
    <w:uiPriority w:val="99"/>
    <w:semiHidden/>
    <w:unhideWhenUsed/>
    <w:rsid w:val="00265A3C"/>
  </w:style>
  <w:style w:type="numbering" w:customStyle="1" w:styleId="110">
    <w:name w:val="Немає списку11"/>
    <w:next w:val="a2"/>
    <w:semiHidden/>
    <w:rsid w:val="00265A3C"/>
  </w:style>
  <w:style w:type="paragraph" w:styleId="a3">
    <w:name w:val="List Paragraph"/>
    <w:basedOn w:val="a"/>
    <w:qFormat/>
    <w:rsid w:val="00265A3C"/>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uk-UA"/>
    </w:rPr>
  </w:style>
  <w:style w:type="paragraph" w:styleId="a4">
    <w:name w:val="Body Text Indent"/>
    <w:basedOn w:val="a"/>
    <w:link w:val="a5"/>
    <w:rsid w:val="00265A3C"/>
    <w:pPr>
      <w:spacing w:after="0" w:line="240" w:lineRule="auto"/>
      <w:ind w:left="1134" w:hanging="414"/>
      <w:jc w:val="both"/>
    </w:pPr>
    <w:rPr>
      <w:rFonts w:ascii="Times New Roman" w:eastAsia="Times New Roman" w:hAnsi="Times New Roman" w:cs="Times New Roman"/>
      <w:sz w:val="28"/>
      <w:szCs w:val="20"/>
      <w:lang w:val="x-none" w:eastAsia="ru-RU"/>
    </w:rPr>
  </w:style>
  <w:style w:type="character" w:customStyle="1" w:styleId="a5">
    <w:name w:val="Основний текст з відступом Знак"/>
    <w:basedOn w:val="a0"/>
    <w:link w:val="a4"/>
    <w:rsid w:val="00265A3C"/>
    <w:rPr>
      <w:rFonts w:ascii="Times New Roman" w:eastAsia="Times New Roman" w:hAnsi="Times New Roman" w:cs="Times New Roman"/>
      <w:sz w:val="28"/>
      <w:szCs w:val="20"/>
      <w:lang w:val="x-none" w:eastAsia="ru-RU"/>
    </w:rPr>
  </w:style>
  <w:style w:type="paragraph" w:styleId="a6">
    <w:name w:val="Normal (Web)"/>
    <w:basedOn w:val="a"/>
    <w:rsid w:val="00265A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7">
    <w:name w:val="Hyperlink"/>
    <w:rsid w:val="00265A3C"/>
    <w:rPr>
      <w:color w:val="0000FF"/>
      <w:u w:val="single"/>
    </w:rPr>
  </w:style>
  <w:style w:type="paragraph" w:styleId="a8">
    <w:name w:val="footer"/>
    <w:basedOn w:val="a"/>
    <w:link w:val="a9"/>
    <w:rsid w:val="00265A3C"/>
    <w:pPr>
      <w:tabs>
        <w:tab w:val="center" w:pos="4153"/>
        <w:tab w:val="right" w:pos="8306"/>
      </w:tabs>
      <w:spacing w:after="0" w:line="240" w:lineRule="auto"/>
    </w:pPr>
    <w:rPr>
      <w:rFonts w:ascii="Times New Roman" w:eastAsia="Times New Roman" w:hAnsi="Times New Roman" w:cs="Times New Roman"/>
      <w:sz w:val="28"/>
      <w:szCs w:val="20"/>
      <w:lang w:val="x-none" w:eastAsia="ru-RU"/>
    </w:rPr>
  </w:style>
  <w:style w:type="character" w:customStyle="1" w:styleId="a9">
    <w:name w:val="Нижній колонтитул Знак"/>
    <w:basedOn w:val="a0"/>
    <w:link w:val="a8"/>
    <w:rsid w:val="00265A3C"/>
    <w:rPr>
      <w:rFonts w:ascii="Times New Roman" w:eastAsia="Times New Roman" w:hAnsi="Times New Roman" w:cs="Times New Roman"/>
      <w:sz w:val="28"/>
      <w:szCs w:val="20"/>
      <w:lang w:val="x-none" w:eastAsia="ru-RU"/>
    </w:rPr>
  </w:style>
  <w:style w:type="paragraph" w:customStyle="1" w:styleId="12">
    <w:name w:val="Абзац списку1"/>
    <w:basedOn w:val="a"/>
    <w:qFormat/>
    <w:rsid w:val="00265A3C"/>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uk-UA"/>
    </w:rPr>
  </w:style>
  <w:style w:type="paragraph" w:styleId="21">
    <w:name w:val="Body Text Indent 2"/>
    <w:basedOn w:val="a"/>
    <w:link w:val="22"/>
    <w:rsid w:val="00265A3C"/>
    <w:pPr>
      <w:widowControl w:val="0"/>
      <w:autoSpaceDE w:val="0"/>
      <w:autoSpaceDN w:val="0"/>
      <w:adjustRightInd w:val="0"/>
      <w:spacing w:after="120" w:line="480" w:lineRule="auto"/>
      <w:ind w:left="283"/>
    </w:pPr>
    <w:rPr>
      <w:rFonts w:ascii="Times New Roman" w:eastAsia="Times New Roman" w:hAnsi="Times New Roman" w:cs="Times New Roman"/>
      <w:sz w:val="20"/>
      <w:szCs w:val="20"/>
      <w:lang w:val="x-none" w:eastAsia="uk-UA"/>
    </w:rPr>
  </w:style>
  <w:style w:type="character" w:customStyle="1" w:styleId="22">
    <w:name w:val="Основний текст з відступом 2 Знак"/>
    <w:basedOn w:val="a0"/>
    <w:link w:val="21"/>
    <w:rsid w:val="00265A3C"/>
    <w:rPr>
      <w:rFonts w:ascii="Times New Roman" w:eastAsia="Times New Roman" w:hAnsi="Times New Roman" w:cs="Times New Roman"/>
      <w:sz w:val="20"/>
      <w:szCs w:val="20"/>
      <w:lang w:val="x-none" w:eastAsia="uk-UA"/>
    </w:rPr>
  </w:style>
  <w:style w:type="character" w:styleId="aa">
    <w:name w:val="page number"/>
    <w:basedOn w:val="a0"/>
    <w:rsid w:val="00265A3C"/>
  </w:style>
  <w:style w:type="paragraph" w:styleId="ab">
    <w:name w:val="Balloon Text"/>
    <w:basedOn w:val="a"/>
    <w:link w:val="ac"/>
    <w:semiHidden/>
    <w:rsid w:val="00265A3C"/>
    <w:pPr>
      <w:widowControl w:val="0"/>
      <w:autoSpaceDE w:val="0"/>
      <w:autoSpaceDN w:val="0"/>
      <w:adjustRightInd w:val="0"/>
      <w:spacing w:after="0" w:line="240" w:lineRule="auto"/>
    </w:pPr>
    <w:rPr>
      <w:rFonts w:ascii="Tahoma" w:eastAsia="Times New Roman" w:hAnsi="Tahoma" w:cs="Times New Roman"/>
      <w:sz w:val="16"/>
      <w:szCs w:val="16"/>
      <w:lang w:val="x-none" w:eastAsia="uk-UA"/>
    </w:rPr>
  </w:style>
  <w:style w:type="character" w:customStyle="1" w:styleId="ac">
    <w:name w:val="Текст у виносці Знак"/>
    <w:basedOn w:val="a0"/>
    <w:link w:val="ab"/>
    <w:semiHidden/>
    <w:rsid w:val="00265A3C"/>
    <w:rPr>
      <w:rFonts w:ascii="Tahoma" w:eastAsia="Times New Roman" w:hAnsi="Tahoma" w:cs="Times New Roman"/>
      <w:sz w:val="16"/>
      <w:szCs w:val="16"/>
      <w:lang w:val="x-none" w:eastAsia="uk-UA"/>
    </w:rPr>
  </w:style>
  <w:style w:type="paragraph" w:customStyle="1" w:styleId="rvps2">
    <w:name w:val="rvps2"/>
    <w:basedOn w:val="a"/>
    <w:uiPriority w:val="99"/>
    <w:rsid w:val="00265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a0"/>
    <w:rsid w:val="00265A3C"/>
  </w:style>
  <w:style w:type="character" w:customStyle="1" w:styleId="rvts0">
    <w:name w:val="rvts0"/>
    <w:basedOn w:val="a0"/>
    <w:rsid w:val="00265A3C"/>
  </w:style>
  <w:style w:type="character" w:customStyle="1" w:styleId="23">
    <w:name w:val="Основний текст (2)"/>
    <w:rsid w:val="00265A3C"/>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4">
    <w:name w:val="Заголовок №2"/>
    <w:rsid w:val="00265A3C"/>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paragraph" w:customStyle="1" w:styleId="25">
    <w:name w:val="Абзац списку2"/>
    <w:basedOn w:val="a"/>
    <w:rsid w:val="00265A3C"/>
    <w:pPr>
      <w:spacing w:after="0" w:line="240" w:lineRule="auto"/>
      <w:ind w:left="720"/>
    </w:pPr>
    <w:rPr>
      <w:rFonts w:ascii="Times New Roman" w:eastAsia="Calibri" w:hAnsi="Times New Roman" w:cs="Times New Roman"/>
      <w:sz w:val="24"/>
      <w:szCs w:val="24"/>
      <w:lang w:val="ru-RU" w:eastAsia="ru-RU"/>
    </w:rPr>
  </w:style>
  <w:style w:type="paragraph" w:customStyle="1" w:styleId="31">
    <w:name w:val="Основной текст 31"/>
    <w:basedOn w:val="a"/>
    <w:rsid w:val="00265A3C"/>
    <w:pPr>
      <w:suppressAutoHyphens/>
      <w:spacing w:after="0" w:line="240" w:lineRule="auto"/>
      <w:jc w:val="center"/>
    </w:pPr>
    <w:rPr>
      <w:rFonts w:ascii="Times New Roman" w:eastAsia="Times New Roman" w:hAnsi="Times New Roman" w:cs="Times New Roman"/>
      <w:b/>
      <w:bCs/>
      <w:sz w:val="28"/>
      <w:szCs w:val="28"/>
      <w:lang w:eastAsia="ar-SA"/>
    </w:rPr>
  </w:style>
  <w:style w:type="character" w:customStyle="1" w:styleId="apple-converted-space">
    <w:name w:val="apple-converted-space"/>
    <w:basedOn w:val="a0"/>
    <w:rsid w:val="00265A3C"/>
  </w:style>
  <w:style w:type="paragraph" w:styleId="ad">
    <w:name w:val="header"/>
    <w:basedOn w:val="a"/>
    <w:link w:val="ae"/>
    <w:uiPriority w:val="99"/>
    <w:unhideWhenUsed/>
    <w:rsid w:val="00265A3C"/>
    <w:pPr>
      <w:widowControl w:val="0"/>
      <w:tabs>
        <w:tab w:val="center" w:pos="4819"/>
        <w:tab w:val="right" w:pos="9639"/>
      </w:tabs>
      <w:autoSpaceDE w:val="0"/>
      <w:autoSpaceDN w:val="0"/>
      <w:adjustRightInd w:val="0"/>
      <w:spacing w:after="0" w:line="240" w:lineRule="auto"/>
    </w:pPr>
    <w:rPr>
      <w:rFonts w:ascii="Times New Roman" w:eastAsia="Times New Roman" w:hAnsi="Times New Roman" w:cs="Times New Roman"/>
      <w:sz w:val="20"/>
      <w:szCs w:val="20"/>
      <w:lang w:eastAsia="uk-UA"/>
    </w:rPr>
  </w:style>
  <w:style w:type="character" w:customStyle="1" w:styleId="ae">
    <w:name w:val="Верхній колонтитул Знак"/>
    <w:basedOn w:val="a0"/>
    <w:link w:val="ad"/>
    <w:uiPriority w:val="99"/>
    <w:rsid w:val="00265A3C"/>
    <w:rPr>
      <w:rFonts w:ascii="Times New Roman" w:eastAsia="Times New Roman" w:hAnsi="Times New Roman" w:cs="Times New Roman"/>
      <w:sz w:val="20"/>
      <w:szCs w:val="20"/>
      <w:lang w:eastAsia="uk-UA"/>
    </w:rPr>
  </w:style>
  <w:style w:type="character" w:styleId="af">
    <w:name w:val="Strong"/>
    <w:qFormat/>
    <w:rsid w:val="00265A3C"/>
    <w:rPr>
      <w:b/>
      <w:bCs/>
    </w:rPr>
  </w:style>
  <w:style w:type="paragraph" w:customStyle="1" w:styleId="rvps7">
    <w:name w:val="rvps7"/>
    <w:basedOn w:val="a"/>
    <w:rsid w:val="00265A3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265A3C"/>
  </w:style>
  <w:style w:type="character" w:customStyle="1" w:styleId="rvts46">
    <w:name w:val="rvts46"/>
    <w:basedOn w:val="a0"/>
    <w:rsid w:val="00265A3C"/>
  </w:style>
  <w:style w:type="character" w:customStyle="1" w:styleId="page-link">
    <w:name w:val="page-link"/>
    <w:basedOn w:val="a0"/>
    <w:rsid w:val="00265A3C"/>
  </w:style>
  <w:style w:type="paragraph" w:customStyle="1" w:styleId="114">
    <w:name w:val="Абзац списку1 + 14 пт"/>
    <w:aliases w:val="По ширине,Слева:  0 см,Перед:  5 пт"/>
    <w:basedOn w:val="a"/>
    <w:link w:val="11405"/>
    <w:rsid w:val="00265A3C"/>
    <w:pPr>
      <w:widowControl w:val="0"/>
      <w:autoSpaceDE w:val="0"/>
      <w:autoSpaceDN w:val="0"/>
      <w:adjustRightInd w:val="0"/>
      <w:spacing w:after="0" w:line="240" w:lineRule="auto"/>
      <w:ind w:firstLine="540"/>
      <w:jc w:val="both"/>
    </w:pPr>
    <w:rPr>
      <w:rFonts w:ascii="Times New Roman" w:eastAsia="Times New Roman" w:hAnsi="Times New Roman" w:cs="Times New Roman"/>
      <w:sz w:val="28"/>
      <w:szCs w:val="28"/>
      <w:lang w:eastAsia="uk-UA"/>
    </w:rPr>
  </w:style>
  <w:style w:type="character" w:customStyle="1" w:styleId="11405">
    <w:name w:val="Абзац списку1 + 14 пт;По ширине;Слева:  0 см;Перед:  5 пт Знак Знак"/>
    <w:link w:val="114"/>
    <w:rsid w:val="00265A3C"/>
    <w:rPr>
      <w:rFonts w:ascii="Times New Roman" w:eastAsia="Times New Roman" w:hAnsi="Times New Roman" w:cs="Times New Roman"/>
      <w:sz w:val="28"/>
      <w:szCs w:val="28"/>
      <w:lang w:eastAsia="uk-UA"/>
    </w:rPr>
  </w:style>
  <w:style w:type="character" w:styleId="af0">
    <w:name w:val="annotation reference"/>
    <w:basedOn w:val="a0"/>
    <w:uiPriority w:val="99"/>
    <w:semiHidden/>
    <w:unhideWhenUsed/>
    <w:rsid w:val="00107595"/>
    <w:rPr>
      <w:sz w:val="16"/>
      <w:szCs w:val="16"/>
    </w:rPr>
  </w:style>
  <w:style w:type="paragraph" w:styleId="af1">
    <w:name w:val="annotation text"/>
    <w:basedOn w:val="a"/>
    <w:link w:val="af2"/>
    <w:uiPriority w:val="99"/>
    <w:semiHidden/>
    <w:unhideWhenUsed/>
    <w:rsid w:val="00107595"/>
    <w:pPr>
      <w:spacing w:line="240" w:lineRule="auto"/>
    </w:pPr>
    <w:rPr>
      <w:sz w:val="20"/>
      <w:szCs w:val="20"/>
    </w:rPr>
  </w:style>
  <w:style w:type="character" w:customStyle="1" w:styleId="af2">
    <w:name w:val="Текст примітки Знак"/>
    <w:basedOn w:val="a0"/>
    <w:link w:val="af1"/>
    <w:uiPriority w:val="99"/>
    <w:semiHidden/>
    <w:rsid w:val="00107595"/>
    <w:rPr>
      <w:sz w:val="20"/>
      <w:szCs w:val="20"/>
    </w:rPr>
  </w:style>
  <w:style w:type="paragraph" w:styleId="af3">
    <w:name w:val="annotation subject"/>
    <w:basedOn w:val="af1"/>
    <w:next w:val="af1"/>
    <w:link w:val="af4"/>
    <w:uiPriority w:val="99"/>
    <w:semiHidden/>
    <w:unhideWhenUsed/>
    <w:rsid w:val="00107595"/>
    <w:rPr>
      <w:b/>
      <w:bCs/>
    </w:rPr>
  </w:style>
  <w:style w:type="character" w:customStyle="1" w:styleId="af4">
    <w:name w:val="Тема примітки Знак"/>
    <w:basedOn w:val="af2"/>
    <w:link w:val="af3"/>
    <w:uiPriority w:val="99"/>
    <w:semiHidden/>
    <w:rsid w:val="00107595"/>
    <w:rPr>
      <w:b/>
      <w:bCs/>
      <w:sz w:val="20"/>
      <w:szCs w:val="20"/>
    </w:rPr>
  </w:style>
  <w:style w:type="table" w:styleId="af5">
    <w:name w:val="Table Grid"/>
    <w:basedOn w:val="a1"/>
    <w:uiPriority w:val="39"/>
    <w:rsid w:val="00852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Обычный1"/>
    <w:rsid w:val="00AC344E"/>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kon.rada.gov.ua/laws/show/254%D0%BA/96-%D0%B2%D1%80" TargetMode="External"/><Relationship Id="rId18" Type="http://schemas.openxmlformats.org/officeDocument/2006/relationships/hyperlink" Target="https://zakon.rada.gov.ua/laws/show/848-19"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zakon.rada.gov.ua/laws/show/2145-19" TargetMode="External"/><Relationship Id="rId17" Type="http://schemas.openxmlformats.org/officeDocument/2006/relationships/hyperlink" Target="https://zakon.rada.gov.ua/laws/show/1556-18?find=1&amp;text=%D0%BC%D0%B0%D0%B9%D0%BD%D0%BE" TargetMode="External"/><Relationship Id="rId2" Type="http://schemas.openxmlformats.org/officeDocument/2006/relationships/numbering" Target="numbering.xml"/><Relationship Id="rId16" Type="http://schemas.openxmlformats.org/officeDocument/2006/relationships/hyperlink" Target="https://zakon.rada.gov.ua/laws/show/1556-18?find=1&amp;text=%D0%BC%D0%B0%D0%B9%D0%BD%D0%BE"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704-19" TargetMode="External"/><Relationship Id="rId5" Type="http://schemas.openxmlformats.org/officeDocument/2006/relationships/webSettings" Target="webSettings.xml"/><Relationship Id="rId15" Type="http://schemas.openxmlformats.org/officeDocument/2006/relationships/hyperlink" Target="https://zakon.rada.gov.ua/laws/show/673-2018-%D0%BF" TargetMode="External"/><Relationship Id="rId23" Type="http://schemas.openxmlformats.org/officeDocument/2006/relationships/theme" Target="theme/theme1.xml"/><Relationship Id="rId10" Type="http://schemas.openxmlformats.org/officeDocument/2006/relationships/hyperlink" Target="http://zakon3.rada.gov.ua/laws/show/1682-18/paran13"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univ@tntu.edu.ua" TargetMode="External"/><Relationship Id="rId14" Type="http://schemas.openxmlformats.org/officeDocument/2006/relationships/hyperlink" Target="https://zakon.rada.gov.ua/laws/show/1058-15"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178B6-6D83-4FFB-937F-5A87B99D9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41</Pages>
  <Words>62392</Words>
  <Characters>35565</Characters>
  <Application>Microsoft Office Word</Application>
  <DocSecurity>0</DocSecurity>
  <Lines>296</Lines>
  <Paragraphs>195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VJ</cp:lastModifiedBy>
  <cp:revision>5</cp:revision>
  <cp:lastPrinted>2026-03-31T10:53:00Z</cp:lastPrinted>
  <dcterms:created xsi:type="dcterms:W3CDTF">2026-06-10T06:27:00Z</dcterms:created>
  <dcterms:modified xsi:type="dcterms:W3CDTF">2026-06-10T07:48:00Z</dcterms:modified>
</cp:coreProperties>
</file>