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027FD" w14:textId="77777777" w:rsidR="00F44EDB" w:rsidRDefault="00F44EDB" w:rsidP="00E36FE1">
      <w:pPr>
        <w:pStyle w:val="a7"/>
        <w:spacing w:before="0" w:beforeAutospacing="0" w:after="0" w:afterAutospacing="0"/>
        <w:jc w:val="center"/>
      </w:pPr>
      <w:r>
        <w:rPr>
          <w:color w:val="000000"/>
          <w:sz w:val="28"/>
          <w:szCs w:val="28"/>
        </w:rPr>
        <w:t>Міністерство освіти і науки України</w:t>
      </w:r>
    </w:p>
    <w:p w14:paraId="166027FE" w14:textId="77777777" w:rsidR="00F44EDB" w:rsidRDefault="00F44EDB" w:rsidP="00E36FE1">
      <w:pPr>
        <w:pStyle w:val="a7"/>
        <w:spacing w:before="0" w:beforeAutospacing="0" w:after="0" w:afterAutospacing="0"/>
        <w:jc w:val="center"/>
      </w:pPr>
      <w:r>
        <w:rPr>
          <w:color w:val="000000"/>
          <w:sz w:val="28"/>
          <w:szCs w:val="28"/>
        </w:rPr>
        <w:t>Тернопільський національний технічний університет імені Івана Пулюя</w:t>
      </w:r>
    </w:p>
    <w:p w14:paraId="166027FF" w14:textId="77777777" w:rsidR="00F44EDB" w:rsidRDefault="00F44EDB" w:rsidP="00E36FE1">
      <w:pPr>
        <w:jc w:val="center"/>
      </w:pPr>
    </w:p>
    <w:p w14:paraId="16602800" w14:textId="77777777" w:rsidR="00F44EDB" w:rsidRDefault="00F44EDB" w:rsidP="00E36FE1">
      <w:pPr>
        <w:jc w:val="center"/>
      </w:pPr>
    </w:p>
    <w:p w14:paraId="16602801" w14:textId="77777777" w:rsidR="00F44EDB" w:rsidRDefault="00F44EDB" w:rsidP="00E36FE1">
      <w:pPr>
        <w:jc w:val="center"/>
      </w:pPr>
    </w:p>
    <w:p w14:paraId="16602802" w14:textId="77777777" w:rsidR="00F44EDB" w:rsidRDefault="00F44EDB" w:rsidP="00E36FE1">
      <w:pPr>
        <w:jc w:val="center"/>
      </w:pPr>
    </w:p>
    <w:p w14:paraId="16602803" w14:textId="77777777" w:rsidR="00F44EDB" w:rsidRDefault="00F44EDB" w:rsidP="00E36FE1">
      <w:pPr>
        <w:jc w:val="center"/>
      </w:pPr>
    </w:p>
    <w:p w14:paraId="16602804" w14:textId="77777777" w:rsidR="00F44EDB" w:rsidRDefault="00F44EDB" w:rsidP="00E36FE1">
      <w:pPr>
        <w:jc w:val="center"/>
      </w:pPr>
    </w:p>
    <w:p w14:paraId="16602805" w14:textId="77777777" w:rsidR="00F44EDB" w:rsidRDefault="00F44EDB" w:rsidP="00E36FE1">
      <w:pPr>
        <w:jc w:val="center"/>
      </w:pPr>
    </w:p>
    <w:p w14:paraId="16602806" w14:textId="77777777" w:rsidR="00F44EDB" w:rsidRPr="006F3E08" w:rsidRDefault="00F44EDB" w:rsidP="00E36FE1">
      <w:pPr>
        <w:jc w:val="center"/>
        <w:rPr>
          <w:lang w:val="ru-RU"/>
        </w:rPr>
      </w:pPr>
    </w:p>
    <w:p w14:paraId="16602807" w14:textId="77777777" w:rsidR="00F44EDB" w:rsidRPr="006F3E08" w:rsidRDefault="00F44EDB" w:rsidP="00E36FE1">
      <w:pPr>
        <w:jc w:val="center"/>
        <w:rPr>
          <w:lang w:val="ru-RU"/>
        </w:rPr>
      </w:pPr>
    </w:p>
    <w:p w14:paraId="16602808" w14:textId="77777777" w:rsidR="00F44EDB" w:rsidRDefault="00F44EDB" w:rsidP="00E36FE1">
      <w:pPr>
        <w:jc w:val="center"/>
      </w:pPr>
    </w:p>
    <w:p w14:paraId="16602809" w14:textId="77777777" w:rsidR="00F44EDB" w:rsidRDefault="00F44EDB" w:rsidP="00E36FE1">
      <w:pPr>
        <w:jc w:val="center"/>
      </w:pPr>
    </w:p>
    <w:p w14:paraId="1660280A" w14:textId="77777777" w:rsidR="00F44EDB" w:rsidRDefault="00F44EDB" w:rsidP="00E36FE1">
      <w:pPr>
        <w:jc w:val="center"/>
      </w:pPr>
    </w:p>
    <w:p w14:paraId="1660280B" w14:textId="77777777" w:rsidR="00F44EDB" w:rsidRDefault="00F44EDB" w:rsidP="00E36FE1">
      <w:pPr>
        <w:pStyle w:val="a7"/>
        <w:spacing w:before="0" w:beforeAutospacing="0" w:after="0" w:afterAutospacing="0"/>
        <w:jc w:val="center"/>
      </w:pPr>
      <w:r>
        <w:rPr>
          <w:b/>
          <w:bCs/>
          <w:color w:val="000000"/>
          <w:sz w:val="32"/>
          <w:szCs w:val="32"/>
        </w:rPr>
        <w:t>ЗВІТ</w:t>
      </w:r>
    </w:p>
    <w:p w14:paraId="1660280C" w14:textId="77777777" w:rsidR="00F44EDB" w:rsidRPr="0034039F" w:rsidRDefault="00F44EDB" w:rsidP="00E36FE1">
      <w:pPr>
        <w:pStyle w:val="a7"/>
        <w:spacing w:before="0" w:beforeAutospacing="0" w:after="0" w:afterAutospacing="0"/>
        <w:jc w:val="center"/>
      </w:pPr>
      <w:r>
        <w:rPr>
          <w:b/>
          <w:bCs/>
          <w:color w:val="000000"/>
          <w:sz w:val="32"/>
          <w:szCs w:val="32"/>
        </w:rPr>
        <w:t xml:space="preserve">за результатами проведеного опитування здобувачів </w:t>
      </w:r>
      <w:r w:rsidR="001C2B50">
        <w:rPr>
          <w:b/>
          <w:bCs/>
          <w:color w:val="000000"/>
          <w:sz w:val="32"/>
          <w:szCs w:val="32"/>
          <w:shd w:val="clear" w:color="auto" w:fill="FFFFFF"/>
        </w:rPr>
        <w:t>першого</w:t>
      </w:r>
      <w:r>
        <w:rPr>
          <w:b/>
          <w:bCs/>
          <w:color w:val="000000"/>
          <w:sz w:val="32"/>
          <w:szCs w:val="32"/>
          <w:shd w:val="clear" w:color="auto" w:fill="FFFFFF"/>
        </w:rPr>
        <w:t xml:space="preserve"> (</w:t>
      </w:r>
      <w:r w:rsidR="001C2B50">
        <w:rPr>
          <w:b/>
          <w:bCs/>
          <w:color w:val="000000"/>
          <w:sz w:val="32"/>
          <w:szCs w:val="32"/>
          <w:shd w:val="clear" w:color="auto" w:fill="FFFFFF"/>
        </w:rPr>
        <w:t>бакалаврського</w:t>
      </w:r>
      <w:r>
        <w:rPr>
          <w:b/>
          <w:bCs/>
          <w:color w:val="000000"/>
          <w:sz w:val="32"/>
          <w:szCs w:val="32"/>
          <w:shd w:val="clear" w:color="auto" w:fill="FFFFFF"/>
        </w:rPr>
        <w:t>) рівня вищої освіти</w:t>
      </w:r>
      <w:r>
        <w:rPr>
          <w:b/>
          <w:bCs/>
          <w:color w:val="000000"/>
          <w:sz w:val="32"/>
          <w:szCs w:val="32"/>
        </w:rPr>
        <w:t xml:space="preserve">, що навчаються за освітньо-професійною програмою </w:t>
      </w:r>
      <w:r w:rsidRPr="00E36FE1">
        <w:rPr>
          <w:b/>
          <w:bCs/>
          <w:color w:val="000000"/>
          <w:sz w:val="32"/>
          <w:szCs w:val="32"/>
        </w:rPr>
        <w:t>«</w:t>
      </w:r>
      <w:r w:rsidR="001D6122" w:rsidRPr="001D6122">
        <w:rPr>
          <w:b/>
          <w:bCs/>
          <w:color w:val="000000"/>
          <w:sz w:val="32"/>
          <w:szCs w:val="32"/>
        </w:rPr>
        <w:t xml:space="preserve">Інформаційні </w:t>
      </w:r>
      <w:r w:rsidR="001D6122">
        <w:rPr>
          <w:b/>
          <w:bCs/>
          <w:color w:val="000000"/>
          <w:sz w:val="32"/>
          <w:szCs w:val="32"/>
        </w:rPr>
        <w:t>системи та технології</w:t>
      </w:r>
      <w:r w:rsidRPr="00E36FE1">
        <w:rPr>
          <w:b/>
          <w:bCs/>
          <w:color w:val="000000"/>
          <w:sz w:val="32"/>
          <w:szCs w:val="32"/>
        </w:rPr>
        <w:t xml:space="preserve">» галузі знань </w:t>
      </w:r>
      <w:r w:rsidR="00914FCC">
        <w:rPr>
          <w:b/>
          <w:bCs/>
          <w:color w:val="000000"/>
          <w:sz w:val="32"/>
          <w:szCs w:val="32"/>
        </w:rPr>
        <w:t>12</w:t>
      </w:r>
      <w:r w:rsidRPr="00E36FE1">
        <w:rPr>
          <w:b/>
          <w:bCs/>
          <w:color w:val="000000"/>
          <w:sz w:val="32"/>
          <w:szCs w:val="32"/>
        </w:rPr>
        <w:t>«</w:t>
      </w:r>
      <w:r w:rsidR="00914FCC">
        <w:rPr>
          <w:b/>
          <w:bCs/>
          <w:color w:val="000000"/>
          <w:sz w:val="32"/>
          <w:szCs w:val="32"/>
        </w:rPr>
        <w:t>Інформаційн</w:t>
      </w:r>
      <w:r w:rsidR="007C5AE4">
        <w:rPr>
          <w:b/>
          <w:bCs/>
          <w:color w:val="000000"/>
          <w:sz w:val="32"/>
          <w:szCs w:val="32"/>
        </w:rPr>
        <w:t>і технології», спеціальності 1</w:t>
      </w:r>
      <w:r w:rsidR="001D6122">
        <w:rPr>
          <w:b/>
          <w:bCs/>
          <w:color w:val="000000"/>
          <w:sz w:val="32"/>
          <w:szCs w:val="32"/>
        </w:rPr>
        <w:t>26</w:t>
      </w:r>
      <w:r w:rsidRPr="00E36FE1">
        <w:rPr>
          <w:b/>
          <w:bCs/>
          <w:color w:val="000000"/>
          <w:sz w:val="32"/>
          <w:szCs w:val="32"/>
        </w:rPr>
        <w:t>«</w:t>
      </w:r>
      <w:r w:rsidR="001D6122">
        <w:rPr>
          <w:b/>
          <w:bCs/>
          <w:color w:val="000000"/>
          <w:sz w:val="32"/>
          <w:szCs w:val="32"/>
        </w:rPr>
        <w:t>Інформаційні системи та технології</w:t>
      </w:r>
      <w:r w:rsidRPr="00E36FE1">
        <w:rPr>
          <w:b/>
          <w:bCs/>
          <w:color w:val="000000"/>
          <w:sz w:val="32"/>
          <w:szCs w:val="32"/>
        </w:rPr>
        <w:t>»</w:t>
      </w:r>
    </w:p>
    <w:p w14:paraId="1660280D" w14:textId="77777777" w:rsidR="00F44EDB" w:rsidRDefault="00F44EDB" w:rsidP="00E36FE1">
      <w:pPr>
        <w:jc w:val="center"/>
      </w:pPr>
    </w:p>
    <w:p w14:paraId="1660280E" w14:textId="77777777" w:rsidR="00F44EDB" w:rsidRDefault="00F44EDB" w:rsidP="00E36FE1">
      <w:pPr>
        <w:jc w:val="center"/>
      </w:pPr>
    </w:p>
    <w:p w14:paraId="1660280F" w14:textId="77777777" w:rsidR="00F44EDB" w:rsidRDefault="00F44EDB" w:rsidP="00E36FE1">
      <w:pPr>
        <w:jc w:val="center"/>
      </w:pPr>
    </w:p>
    <w:p w14:paraId="16602810" w14:textId="77777777" w:rsidR="00F44EDB" w:rsidRDefault="00F44EDB" w:rsidP="00E36FE1">
      <w:pPr>
        <w:jc w:val="center"/>
      </w:pPr>
    </w:p>
    <w:p w14:paraId="16602811" w14:textId="77777777" w:rsidR="00F44EDB" w:rsidRPr="0034039F" w:rsidRDefault="00F44EDB" w:rsidP="00E36FE1">
      <w:pPr>
        <w:jc w:val="center"/>
      </w:pPr>
    </w:p>
    <w:p w14:paraId="16602812" w14:textId="77777777" w:rsidR="00F44EDB" w:rsidRDefault="00F44EDB" w:rsidP="00E36FE1">
      <w:pPr>
        <w:jc w:val="center"/>
      </w:pPr>
    </w:p>
    <w:p w14:paraId="16602813" w14:textId="77777777" w:rsidR="00F44EDB" w:rsidRDefault="00F44EDB" w:rsidP="00E36FE1">
      <w:pPr>
        <w:jc w:val="center"/>
      </w:pPr>
    </w:p>
    <w:p w14:paraId="16602814" w14:textId="77777777" w:rsidR="00F44EDB" w:rsidRPr="00876CBC" w:rsidRDefault="00F44EDB" w:rsidP="00E36FE1">
      <w:pPr>
        <w:jc w:val="center"/>
      </w:pPr>
    </w:p>
    <w:p w14:paraId="16602815" w14:textId="77777777" w:rsidR="00F44EDB" w:rsidRPr="00876CBC" w:rsidRDefault="00F44EDB" w:rsidP="00E36FE1">
      <w:pPr>
        <w:jc w:val="center"/>
      </w:pPr>
    </w:p>
    <w:p w14:paraId="16602816" w14:textId="77777777" w:rsidR="00F44EDB" w:rsidRPr="00876CBC" w:rsidRDefault="00F44EDB" w:rsidP="00E36FE1">
      <w:pPr>
        <w:jc w:val="center"/>
      </w:pPr>
    </w:p>
    <w:p w14:paraId="16602817" w14:textId="77777777" w:rsidR="00F44EDB" w:rsidRDefault="00F44EDB" w:rsidP="00E36FE1">
      <w:pPr>
        <w:jc w:val="center"/>
      </w:pPr>
    </w:p>
    <w:p w14:paraId="16602818" w14:textId="77777777" w:rsidR="00F44EDB" w:rsidRDefault="00F44EDB" w:rsidP="00E36FE1">
      <w:pPr>
        <w:jc w:val="center"/>
      </w:pPr>
    </w:p>
    <w:p w14:paraId="16602819" w14:textId="77777777" w:rsidR="00F44EDB" w:rsidRDefault="00F44EDB" w:rsidP="00E36FE1">
      <w:pPr>
        <w:jc w:val="center"/>
      </w:pPr>
    </w:p>
    <w:p w14:paraId="1660281A" w14:textId="77777777" w:rsidR="00F44EDB" w:rsidRDefault="0060106D" w:rsidP="00E36FE1">
      <w:pPr>
        <w:jc w:val="right"/>
      </w:pPr>
      <w:r>
        <w:rPr>
          <w:noProof/>
          <w:sz w:val="28"/>
          <w:szCs w:val="28"/>
        </w:rPr>
        <w:drawing>
          <wp:inline distT="0" distB="0" distL="0" distR="0" wp14:anchorId="16602884" wp14:editId="16602885">
            <wp:extent cx="2619375" cy="1200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60281B" w14:textId="77777777" w:rsidR="00F44EDB" w:rsidRDefault="00F44EDB" w:rsidP="00E36FE1"/>
    <w:p w14:paraId="1660281C" w14:textId="77777777" w:rsidR="00F44EDB" w:rsidRDefault="00F44EDB" w:rsidP="00E36FE1"/>
    <w:p w14:paraId="1660281D" w14:textId="77777777" w:rsidR="00F44EDB" w:rsidRDefault="00F44EDB" w:rsidP="00E36FE1">
      <w:pPr>
        <w:rPr>
          <w:lang w:val="en-US"/>
        </w:rPr>
      </w:pPr>
    </w:p>
    <w:p w14:paraId="1660281E" w14:textId="77777777" w:rsidR="00F44EDB" w:rsidRDefault="00F44EDB" w:rsidP="00E36FE1"/>
    <w:p w14:paraId="1660281F" w14:textId="77777777" w:rsidR="00F44EDB" w:rsidRDefault="00F44EDB" w:rsidP="00E36FE1"/>
    <w:p w14:paraId="16602820" w14:textId="77777777" w:rsidR="00F44EDB" w:rsidRDefault="00F44EDB" w:rsidP="00E36FE1">
      <w:pPr>
        <w:pStyle w:val="a7"/>
        <w:spacing w:before="0" w:beforeAutospacing="0" w:after="0" w:afterAutospacing="0"/>
        <w:jc w:val="center"/>
      </w:pPr>
      <w:r>
        <w:rPr>
          <w:color w:val="000000"/>
          <w:sz w:val="28"/>
          <w:szCs w:val="28"/>
        </w:rPr>
        <w:t>ТЕРНОПІЛЬ</w:t>
      </w:r>
    </w:p>
    <w:p w14:paraId="16602821" w14:textId="77777777" w:rsidR="00F44EDB" w:rsidRPr="006F7B9F" w:rsidRDefault="00F44EDB" w:rsidP="00E36FE1">
      <w:pPr>
        <w:pStyle w:val="a7"/>
        <w:spacing w:before="0" w:beforeAutospacing="0" w:after="0" w:afterAutospacing="0"/>
        <w:jc w:val="center"/>
      </w:pPr>
      <w:r>
        <w:rPr>
          <w:color w:val="000000"/>
          <w:sz w:val="28"/>
          <w:szCs w:val="28"/>
        </w:rPr>
        <w:t>202</w:t>
      </w:r>
      <w:r w:rsidR="0041193B" w:rsidRPr="006F7B9F">
        <w:rPr>
          <w:color w:val="000000"/>
          <w:sz w:val="28"/>
          <w:szCs w:val="28"/>
        </w:rPr>
        <w:t>4</w:t>
      </w:r>
    </w:p>
    <w:p w14:paraId="16602822" w14:textId="77777777" w:rsidR="00F44EDB" w:rsidRDefault="00F44EDB" w:rsidP="00E36FE1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14:paraId="16602823" w14:textId="77777777" w:rsidR="00F44EDB" w:rsidRPr="006614CF" w:rsidRDefault="00F44EDB" w:rsidP="00E36FE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614CF">
        <w:rPr>
          <w:rFonts w:ascii="Times New Roman" w:hAnsi="Times New Roman" w:cs="Times New Roman"/>
          <w:sz w:val="28"/>
          <w:szCs w:val="24"/>
        </w:rPr>
        <w:lastRenderedPageBreak/>
        <w:t>Звіт сформовано за результатами проведеного опитування здобувачів вищої освіти відповідно до «Положення про опитування учасників освітнього процесу в Тернопільському національному технічному університеті імені Івана Пулюя», «Положення про акредитацію освітніх програм Тернопільського національного технічного університету імені Івана Пулюя»</w:t>
      </w:r>
      <w:r w:rsidR="001C2B50">
        <w:rPr>
          <w:rFonts w:ascii="Times New Roman" w:hAnsi="Times New Roman" w:cs="Times New Roman"/>
          <w:sz w:val="28"/>
          <w:szCs w:val="24"/>
        </w:rPr>
        <w:t>.</w:t>
      </w:r>
    </w:p>
    <w:p w14:paraId="16602824" w14:textId="5C38096C" w:rsidR="00F44EDB" w:rsidRPr="006614CF" w:rsidRDefault="00F44EDB" w:rsidP="00E36FE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614CF">
        <w:rPr>
          <w:rFonts w:ascii="Times New Roman" w:hAnsi="Times New Roman" w:cs="Times New Roman"/>
          <w:sz w:val="28"/>
          <w:szCs w:val="24"/>
        </w:rPr>
        <w:t>Терміни проведення</w:t>
      </w:r>
      <w:r w:rsidRPr="00352B96">
        <w:rPr>
          <w:rFonts w:ascii="Times New Roman" w:hAnsi="Times New Roman" w:cs="Times New Roman"/>
          <w:sz w:val="28"/>
          <w:szCs w:val="24"/>
        </w:rPr>
        <w:t xml:space="preserve">: </w:t>
      </w:r>
      <w:r w:rsidR="00E71CD0">
        <w:rPr>
          <w:rFonts w:ascii="Times New Roman" w:hAnsi="Times New Roman" w:cs="Times New Roman"/>
          <w:sz w:val="28"/>
          <w:szCs w:val="24"/>
        </w:rPr>
        <w:t>27</w:t>
      </w:r>
      <w:r w:rsidRPr="00352B96">
        <w:rPr>
          <w:rFonts w:ascii="Times New Roman" w:hAnsi="Times New Roman" w:cs="Times New Roman"/>
          <w:sz w:val="28"/>
          <w:szCs w:val="24"/>
        </w:rPr>
        <w:t>.</w:t>
      </w:r>
      <w:r w:rsidR="00E71CD0">
        <w:rPr>
          <w:rFonts w:ascii="Times New Roman" w:hAnsi="Times New Roman" w:cs="Times New Roman"/>
          <w:sz w:val="28"/>
          <w:szCs w:val="24"/>
        </w:rPr>
        <w:t>05</w:t>
      </w:r>
      <w:r w:rsidRPr="00352B96">
        <w:rPr>
          <w:rFonts w:ascii="Times New Roman" w:hAnsi="Times New Roman" w:cs="Times New Roman"/>
          <w:sz w:val="28"/>
          <w:szCs w:val="24"/>
        </w:rPr>
        <w:t>.202</w:t>
      </w:r>
      <w:r w:rsidR="0041193B" w:rsidRPr="00352B96">
        <w:rPr>
          <w:rFonts w:ascii="Times New Roman" w:hAnsi="Times New Roman" w:cs="Times New Roman"/>
          <w:sz w:val="28"/>
          <w:szCs w:val="24"/>
        </w:rPr>
        <w:t>4</w:t>
      </w:r>
      <w:r w:rsidRPr="00352B96">
        <w:rPr>
          <w:rFonts w:ascii="Times New Roman" w:hAnsi="Times New Roman" w:cs="Times New Roman"/>
          <w:sz w:val="28"/>
          <w:szCs w:val="24"/>
        </w:rPr>
        <w:t xml:space="preserve"> – </w:t>
      </w:r>
      <w:r w:rsidR="00E71CD0">
        <w:rPr>
          <w:rFonts w:ascii="Times New Roman" w:hAnsi="Times New Roman" w:cs="Times New Roman"/>
          <w:sz w:val="28"/>
          <w:szCs w:val="24"/>
        </w:rPr>
        <w:t>07</w:t>
      </w:r>
      <w:r w:rsidRPr="00352B96">
        <w:rPr>
          <w:rFonts w:ascii="Times New Roman" w:hAnsi="Times New Roman" w:cs="Times New Roman"/>
          <w:sz w:val="28"/>
          <w:szCs w:val="24"/>
        </w:rPr>
        <w:t>.</w:t>
      </w:r>
      <w:r w:rsidR="00E71CD0">
        <w:rPr>
          <w:rFonts w:ascii="Times New Roman" w:hAnsi="Times New Roman" w:cs="Times New Roman"/>
          <w:sz w:val="28"/>
          <w:szCs w:val="24"/>
        </w:rPr>
        <w:t>06</w:t>
      </w:r>
      <w:r w:rsidRPr="00352B96">
        <w:rPr>
          <w:rFonts w:ascii="Times New Roman" w:hAnsi="Times New Roman" w:cs="Times New Roman"/>
          <w:sz w:val="28"/>
          <w:szCs w:val="24"/>
        </w:rPr>
        <w:t>.202</w:t>
      </w:r>
      <w:r w:rsidR="0041193B" w:rsidRPr="00352B96">
        <w:rPr>
          <w:rFonts w:ascii="Times New Roman" w:hAnsi="Times New Roman" w:cs="Times New Roman"/>
          <w:sz w:val="28"/>
          <w:szCs w:val="24"/>
        </w:rPr>
        <w:t>4</w:t>
      </w:r>
      <w:r w:rsidRPr="00352B96">
        <w:rPr>
          <w:rFonts w:ascii="Times New Roman" w:hAnsi="Times New Roman" w:cs="Times New Roman"/>
          <w:sz w:val="28"/>
          <w:szCs w:val="24"/>
        </w:rPr>
        <w:t>.</w:t>
      </w:r>
    </w:p>
    <w:p w14:paraId="16602825" w14:textId="77777777" w:rsidR="00F44EDB" w:rsidRPr="006614CF" w:rsidRDefault="00F44EDB" w:rsidP="00E36FE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4CF">
        <w:rPr>
          <w:rFonts w:ascii="Times New Roman" w:hAnsi="Times New Roman" w:cs="Times New Roman"/>
          <w:color w:val="000000"/>
          <w:sz w:val="28"/>
          <w:szCs w:val="28"/>
        </w:rPr>
        <w:t>Дане опитування є формою участі здобувачів вищої освіти в системі внутрішнього забезпечення якості вищої освіти та реалізації принципу студентоцентричного навчання.</w:t>
      </w:r>
    </w:p>
    <w:p w14:paraId="16602826" w14:textId="77777777" w:rsidR="00F44EDB" w:rsidRPr="006614CF" w:rsidRDefault="00F44EDB" w:rsidP="00E36FE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4CF">
        <w:rPr>
          <w:rFonts w:ascii="Times New Roman" w:hAnsi="Times New Roman" w:cs="Times New Roman"/>
          <w:color w:val="000000"/>
          <w:sz w:val="28"/>
          <w:szCs w:val="28"/>
        </w:rPr>
        <w:t xml:space="preserve">Мета опитування – вивчення рівня задоволеності здобувачів </w:t>
      </w:r>
      <w:r w:rsidR="00F166B3">
        <w:rPr>
          <w:rFonts w:ascii="Times New Roman" w:hAnsi="Times New Roman" w:cs="Times New Roman"/>
          <w:color w:val="000000"/>
          <w:sz w:val="28"/>
          <w:szCs w:val="28"/>
        </w:rPr>
        <w:t>першого</w:t>
      </w:r>
      <w:r w:rsidRPr="006614CF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166B3">
        <w:rPr>
          <w:rFonts w:ascii="Times New Roman" w:hAnsi="Times New Roman" w:cs="Times New Roman"/>
          <w:color w:val="000000"/>
          <w:sz w:val="28"/>
          <w:szCs w:val="28"/>
        </w:rPr>
        <w:t>бакалаврського</w:t>
      </w:r>
      <w:r w:rsidRPr="006614CF">
        <w:rPr>
          <w:rFonts w:ascii="Times New Roman" w:hAnsi="Times New Roman" w:cs="Times New Roman"/>
          <w:color w:val="000000"/>
          <w:sz w:val="28"/>
          <w:szCs w:val="28"/>
        </w:rPr>
        <w:t xml:space="preserve">) рівня вищої освіти якістю освітньо-професійної програми </w:t>
      </w:r>
      <w:r w:rsidRPr="00E36FE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1D6122">
        <w:rPr>
          <w:rFonts w:ascii="Times New Roman" w:hAnsi="Times New Roman" w:cs="Times New Roman"/>
          <w:color w:val="000000"/>
          <w:sz w:val="28"/>
          <w:szCs w:val="28"/>
        </w:rPr>
        <w:t>Інформаційні системи та технології</w:t>
      </w:r>
      <w:r w:rsidRPr="00E36FE1">
        <w:rPr>
          <w:rFonts w:ascii="Times New Roman" w:hAnsi="Times New Roman" w:cs="Times New Roman"/>
          <w:color w:val="000000"/>
          <w:sz w:val="28"/>
          <w:szCs w:val="28"/>
        </w:rPr>
        <w:t xml:space="preserve">» галузі знань </w:t>
      </w:r>
      <w:r w:rsidR="00914FCC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Pr="00E36FE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914FCC">
        <w:rPr>
          <w:rFonts w:ascii="Times New Roman" w:hAnsi="Times New Roman" w:cs="Times New Roman"/>
          <w:color w:val="000000"/>
          <w:sz w:val="28"/>
          <w:szCs w:val="28"/>
        </w:rPr>
        <w:t>Інформаційні технології</w:t>
      </w:r>
      <w:r w:rsidRPr="00E36FE1">
        <w:rPr>
          <w:rFonts w:ascii="Times New Roman" w:hAnsi="Times New Roman" w:cs="Times New Roman"/>
          <w:color w:val="000000"/>
          <w:sz w:val="28"/>
          <w:szCs w:val="28"/>
        </w:rPr>
        <w:t xml:space="preserve">», спеціальності </w:t>
      </w:r>
      <w:r w:rsidR="001D6122">
        <w:rPr>
          <w:rFonts w:ascii="Times New Roman" w:hAnsi="Times New Roman" w:cs="Times New Roman"/>
          <w:color w:val="000000"/>
          <w:sz w:val="28"/>
          <w:szCs w:val="28"/>
        </w:rPr>
        <w:t>126</w:t>
      </w:r>
      <w:r w:rsidRPr="00E36FE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1D6122">
        <w:rPr>
          <w:rFonts w:ascii="Times New Roman" w:hAnsi="Times New Roman" w:cs="Times New Roman"/>
          <w:color w:val="000000"/>
          <w:sz w:val="28"/>
          <w:szCs w:val="28"/>
        </w:rPr>
        <w:t>Інформаційні системи та технології</w:t>
      </w:r>
      <w:r w:rsidRPr="00E36FE1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6614CF">
        <w:rPr>
          <w:rFonts w:ascii="Times New Roman" w:hAnsi="Times New Roman" w:cs="Times New Roman"/>
          <w:color w:val="000000"/>
          <w:sz w:val="28"/>
          <w:szCs w:val="28"/>
        </w:rPr>
        <w:t>та освітнього процесу загалом.</w:t>
      </w:r>
    </w:p>
    <w:p w14:paraId="16602827" w14:textId="77777777" w:rsidR="00F44EDB" w:rsidRPr="006614CF" w:rsidRDefault="00F44EDB" w:rsidP="00E36FE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14CF">
        <w:rPr>
          <w:rFonts w:ascii="Times New Roman" w:hAnsi="Times New Roman" w:cs="Times New Roman"/>
          <w:sz w:val="28"/>
          <w:szCs w:val="28"/>
        </w:rPr>
        <w:t>Опитування проводилося шляхом online-анкетування за допомогою сервісу GoogleForms анонімно та на добровільних засадах.</w:t>
      </w:r>
    </w:p>
    <w:p w14:paraId="16602828" w14:textId="77777777" w:rsidR="00F44EDB" w:rsidRPr="006614CF" w:rsidRDefault="00F44EDB" w:rsidP="00E36FE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6602829" w14:textId="4E3BE28C" w:rsidR="00F44EDB" w:rsidRDefault="00F44EDB" w:rsidP="00E36FE1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14CF">
        <w:rPr>
          <w:rFonts w:ascii="Times New Roman" w:hAnsi="Times New Roman" w:cs="Times New Roman"/>
          <w:color w:val="000000"/>
          <w:sz w:val="28"/>
          <w:szCs w:val="28"/>
        </w:rPr>
        <w:t xml:space="preserve">В опитуванні взяли участь </w:t>
      </w:r>
      <w:r w:rsidR="006F7B9F">
        <w:rPr>
          <w:rFonts w:ascii="Times New Roman" w:hAnsi="Times New Roman" w:cs="Times New Roman"/>
          <w:color w:val="000000"/>
          <w:sz w:val="28"/>
          <w:szCs w:val="28"/>
        </w:rPr>
        <w:t>76,9</w:t>
      </w:r>
      <w:r w:rsidR="00C759F9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Pr="006614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2B31">
        <w:rPr>
          <w:rFonts w:ascii="Times New Roman" w:hAnsi="Times New Roman" w:cs="Times New Roman"/>
          <w:color w:val="000000"/>
          <w:sz w:val="28"/>
          <w:szCs w:val="28"/>
        </w:rPr>
        <w:t xml:space="preserve">респондентів </w:t>
      </w:r>
      <w:r w:rsidRPr="006614CF">
        <w:rPr>
          <w:rFonts w:ascii="Times New Roman" w:hAnsi="Times New Roman" w:cs="Times New Roman"/>
          <w:color w:val="000000"/>
          <w:sz w:val="28"/>
          <w:szCs w:val="28"/>
        </w:rPr>
        <w:t>від загального контингенту здобувачів даної освітньої програми.</w:t>
      </w:r>
    </w:p>
    <w:p w14:paraId="1660282A" w14:textId="77777777" w:rsidR="00F44EDB" w:rsidRDefault="00127F8D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27F8D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114300" distB="114300" distL="114300" distR="114300" wp14:anchorId="16602886" wp14:editId="16602887">
            <wp:extent cx="5731200" cy="2413000"/>
            <wp:effectExtent l="0" t="0" r="0" b="0"/>
            <wp:docPr id="4" name="image9.png" descr="Діаграма відповідей у Формах. Назва запитання: 1. Вкажіть курс на якому Ви навчаєтесь?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1. Вкажіть курс на якому Ви навчаєтесь?. Кількість відповідей: 20 відповідей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2B" w14:textId="77777777" w:rsidR="00C759F9" w:rsidRPr="00C759F9" w:rsidRDefault="00C759F9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1660282C" w14:textId="77777777" w:rsidR="00F965E4" w:rsidRPr="00F965E4" w:rsidRDefault="00F965E4" w:rsidP="00F965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5E4">
        <w:rPr>
          <w:rFonts w:ascii="Times New Roman" w:hAnsi="Times New Roman" w:cs="Times New Roman"/>
          <w:sz w:val="28"/>
          <w:szCs w:val="28"/>
        </w:rPr>
        <w:t xml:space="preserve">Результати опитування </w:t>
      </w:r>
      <w:r w:rsidR="00127F8D">
        <w:rPr>
          <w:rFonts w:ascii="Times New Roman" w:hAnsi="Times New Roman" w:cs="Times New Roman"/>
          <w:sz w:val="28"/>
          <w:szCs w:val="28"/>
        </w:rPr>
        <w:t>представлені</w:t>
      </w:r>
      <w:r w:rsidRPr="00F965E4">
        <w:rPr>
          <w:rFonts w:ascii="Times New Roman" w:hAnsi="Times New Roman" w:cs="Times New Roman"/>
          <w:sz w:val="28"/>
          <w:szCs w:val="28"/>
        </w:rPr>
        <w:t xml:space="preserve"> нижче.</w:t>
      </w:r>
    </w:p>
    <w:p w14:paraId="1660282D" w14:textId="77777777" w:rsidR="00C759F9" w:rsidRDefault="00127F8D" w:rsidP="00E36FE1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127F8D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ru-RU"/>
        </w:rPr>
        <w:drawing>
          <wp:inline distT="114300" distB="114300" distL="114300" distR="114300" wp14:anchorId="16602888" wp14:editId="16602889">
            <wp:extent cx="5731200" cy="2730500"/>
            <wp:effectExtent l="0" t="0" r="0" b="0"/>
            <wp:docPr id="17" name="image7.png" descr="Діаграма відповідей у Формах. Назва запитання: 2. З якою метою Ви здобуваєте вищу освіту? (можна обрати кілька варіантів)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2. З якою метою Ви здобуваєте вищу освіту? (можна обрати кілька варіантів)&#10;. Кількість відповідей: 20 відповідей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2E" w14:textId="77777777" w:rsidR="00127F8D" w:rsidRPr="003425E0" w:rsidRDefault="00127F8D" w:rsidP="00127F8D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i/>
          <w:spacing w:val="2"/>
          <w:sz w:val="24"/>
          <w:szCs w:val="24"/>
        </w:rPr>
      </w:pPr>
      <w:r w:rsidRPr="003425E0">
        <w:rPr>
          <w:rFonts w:ascii="Times New Roman" w:eastAsia="Times New Roman" w:hAnsi="Times New Roman"/>
          <w:spacing w:val="2"/>
          <w:sz w:val="24"/>
          <w:szCs w:val="24"/>
        </w:rPr>
        <w:lastRenderedPageBreak/>
        <w:t xml:space="preserve">3. Що вплинуло на вибір цієї освітньої програми? </w:t>
      </w:r>
      <w:r w:rsidRPr="003425E0">
        <w:rPr>
          <w:rFonts w:ascii="Times New Roman" w:eastAsia="Times New Roman" w:hAnsi="Times New Roman"/>
          <w:i/>
          <w:spacing w:val="2"/>
          <w:sz w:val="24"/>
          <w:szCs w:val="24"/>
        </w:rPr>
        <w:t>(Відмітьте в порядку важливості від 0 до 5, де 0 - не вплинуло зовсім, 5 - вплинуло найбільше)</w:t>
      </w:r>
    </w:p>
    <w:p w14:paraId="1660282F" w14:textId="77777777" w:rsidR="00127F8D" w:rsidRDefault="00127F8D" w:rsidP="00127F8D">
      <w:pPr>
        <w:spacing w:line="240" w:lineRule="auto"/>
        <w:rPr>
          <w:rFonts w:ascii="Times New Roman" w:eastAsia="Times New Roman" w:hAnsi="Times New Roman"/>
          <w:spacing w:val="2"/>
          <w:sz w:val="24"/>
          <w:szCs w:val="24"/>
          <w:lang w:val="en-US"/>
        </w:rPr>
      </w:pPr>
      <w:r w:rsidRPr="003425E0">
        <w:rPr>
          <w:rFonts w:ascii="Times New Roman" w:eastAsia="Times New Roman" w:hAnsi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/>
          <w:spacing w:val="2"/>
          <w:sz w:val="24"/>
          <w:szCs w:val="24"/>
        </w:rPr>
        <w:t>20 відповідей</w:t>
      </w:r>
      <w:r w:rsidRPr="003425E0">
        <w:rPr>
          <w:rFonts w:ascii="Times New Roman" w:eastAsia="Times New Roman" w:hAnsi="Times New Roman"/>
          <w:spacing w:val="2"/>
          <w:sz w:val="24"/>
          <w:szCs w:val="24"/>
        </w:rPr>
        <w:t>)</w:t>
      </w:r>
    </w:p>
    <w:p w14:paraId="16602830" w14:textId="77777777" w:rsidR="00C759F9" w:rsidRDefault="00127F8D" w:rsidP="00E36FE1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1660288A" wp14:editId="1660288B">
            <wp:extent cx="6122552" cy="3264148"/>
            <wp:effectExtent l="12186" t="6102" r="5712" b="0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6602831" w14:textId="77777777" w:rsidR="00C759F9" w:rsidRDefault="00C759F9" w:rsidP="00E36FE1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</w:p>
    <w:p w14:paraId="16602832" w14:textId="77777777" w:rsidR="00C759F9" w:rsidRDefault="00127F8D" w:rsidP="00E36FE1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127F8D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ru-RU"/>
        </w:rPr>
        <w:drawing>
          <wp:inline distT="114300" distB="114300" distL="114300" distR="114300" wp14:anchorId="1660288C" wp14:editId="1660288D">
            <wp:extent cx="5731200" cy="2413000"/>
            <wp:effectExtent l="0" t="0" r="0" b="0"/>
            <wp:docPr id="6" name="image1.png" descr="Діаграма відповідей у Формах. Назва запитання: 4. Чи ознайомлені Ви з цілями та змістом освітньої програми на якій навчаєтесь?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4. Чи ознайомлені Ви з цілями та змістом освітньої програми на якій навчаєтесь?&#10;. Кількість відповідей: 20 відповідей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33" w14:textId="77777777" w:rsidR="00C759F9" w:rsidRDefault="00C759F9" w:rsidP="00E36FE1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</w:p>
    <w:p w14:paraId="16602834" w14:textId="77777777" w:rsidR="006364C0" w:rsidRDefault="00127F8D" w:rsidP="00E36FE1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127F8D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ru-RU"/>
        </w:rPr>
        <w:drawing>
          <wp:inline distT="114300" distB="114300" distL="114300" distR="114300" wp14:anchorId="1660288E" wp14:editId="1660288F">
            <wp:extent cx="5731200" cy="2603500"/>
            <wp:effectExtent l="0" t="0" r="0" b="0"/>
            <wp:docPr id="7" name="image10.png" descr="Діаграма відповідей у Формах. Назва запитання: 5. Чи залучали Вас до процесу періодичного перегляду освітньої програми та інших процедур забезпечення її якості?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5. Чи залучали Вас до процесу періодичного перегляду освітньої програми та інших процедур забезпечення її якості?&#10;. Кількість відповідей: 20 відповідей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35" w14:textId="77777777" w:rsidR="006364C0" w:rsidRDefault="006364C0" w:rsidP="00E36FE1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</w:p>
    <w:p w14:paraId="16602836" w14:textId="77777777" w:rsidR="006364C0" w:rsidRDefault="00127F8D" w:rsidP="00E36FE1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127F8D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ru-RU"/>
        </w:rPr>
        <w:lastRenderedPageBreak/>
        <w:drawing>
          <wp:inline distT="114300" distB="114300" distL="114300" distR="114300" wp14:anchorId="16602890" wp14:editId="16602891">
            <wp:extent cx="5731200" cy="2413000"/>
            <wp:effectExtent l="0" t="0" r="0" b="0"/>
            <wp:docPr id="10" name="image8.png" descr="Діаграма відповідей у Формах. Назва запитання: 6. Чи реалізується за даною освітньою програмою право вільного вибору дисциплін?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6. Чи реалізується за даною освітньою програмою право вільного вибору дисциплін?&#10;. Кількість відповідей: 20 відповідей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37" w14:textId="77777777" w:rsidR="006364C0" w:rsidRDefault="00127F8D" w:rsidP="00E36FE1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127F8D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ru-RU"/>
        </w:rPr>
        <w:drawing>
          <wp:inline distT="114300" distB="114300" distL="114300" distR="114300" wp14:anchorId="16602892" wp14:editId="16602893">
            <wp:extent cx="5731200" cy="2603500"/>
            <wp:effectExtent l="0" t="0" r="0" b="0"/>
            <wp:docPr id="5" name="image16.png" descr="Діаграма відповідей у Формах. Назва запитання: 7. Чи всі дисципліни освітньої програми в достатній мірі забезпечені навчально-методичними матеріалами (підручниками, методичними посібниками, конспектами лекції тощо) в електронній та друкованій формах?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7. Чи всі дисципліни освітньої програми в достатній мірі забезпечені навчально-методичними матеріалами (підручниками, методичними посібниками, конспектами лекції тощо) в електронній та друкованій формах?&#10;. Кількість відповідей: 20 відповідей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38" w14:textId="77777777" w:rsidR="00127F8D" w:rsidRDefault="00127F8D" w:rsidP="00E36FE1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127F8D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ru-RU"/>
        </w:rPr>
        <w:drawing>
          <wp:inline distT="114300" distB="114300" distL="114300" distR="114300" wp14:anchorId="16602894" wp14:editId="16602895">
            <wp:extent cx="5731200" cy="2413000"/>
            <wp:effectExtent l="0" t="0" r="0" b="0"/>
            <wp:docPr id="11" name="image4.png" descr="Діаграма відповідей у Формах. Назва запитання: 8. Чи достатньо прозорою і зрозумілою є система оцінювання результатів навчання?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8. Чи достатньо прозорою і зрозумілою є система оцінювання результатів навчання?&#10;. Кількість відповідей: 20 відповідей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39" w14:textId="77777777" w:rsidR="00127F8D" w:rsidRDefault="00127F8D" w:rsidP="00E36FE1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</w:p>
    <w:p w14:paraId="1660283A" w14:textId="77777777" w:rsidR="00127F8D" w:rsidRDefault="00127F8D" w:rsidP="00E36FE1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127F8D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ru-RU"/>
        </w:rPr>
        <w:lastRenderedPageBreak/>
        <w:drawing>
          <wp:inline distT="114300" distB="114300" distL="114300" distR="114300" wp14:anchorId="16602896" wp14:editId="16602897">
            <wp:extent cx="5731200" cy="2413000"/>
            <wp:effectExtent l="0" t="0" r="0" b="0"/>
            <wp:docPr id="3" name="image11.png" descr="Діаграма відповідей у Формах. Назва запитання: 9. Наскільки об’єктивно викладачі оцінюють Ваші знання?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9. Наскільки об’єктивно викладачі оцінюють Ваші знання?&#10;. Кількість відповідей: 20 відповідей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3B" w14:textId="77777777" w:rsidR="00127F8D" w:rsidRDefault="00127F8D" w:rsidP="00E36FE1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127F8D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ru-RU"/>
        </w:rPr>
        <w:drawing>
          <wp:inline distT="114300" distB="114300" distL="114300" distR="114300" wp14:anchorId="16602898" wp14:editId="16602899">
            <wp:extent cx="5731200" cy="2413000"/>
            <wp:effectExtent l="0" t="0" r="0" b="0"/>
            <wp:docPr id="15" name="image15.png" descr="Діаграма відповідей у Формах. Назва запитання: 10. Чи ознайомлені Ви з процедурами оскарження результатів оцінювання?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10. Чи ознайомлені Ви з процедурами оскарження результатів оцінювання?&#10;. Кількість відповідей: 20 відповідей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3C" w14:textId="77777777" w:rsidR="00127F8D" w:rsidRDefault="00127F8D" w:rsidP="00E36FE1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127F8D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ru-RU"/>
        </w:rPr>
        <w:drawing>
          <wp:inline distT="114300" distB="114300" distL="114300" distR="114300" wp14:anchorId="1660289A" wp14:editId="1660289B">
            <wp:extent cx="5731200" cy="2413000"/>
            <wp:effectExtent l="0" t="0" r="0" b="0"/>
            <wp:docPr id="21" name="image24.png" descr="Діаграма відповідей у Формах. Назва запитання: 11. Чи задоволені Ви практичною підготовкою (проходженням практик)?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Діаграма відповідей у Формах. Назва запитання: 11. Чи задоволені Ви практичною підготовкою (проходженням практик)?&#10;. Кількість відповідей: 20 відповідей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3D" w14:textId="77777777" w:rsidR="00127F8D" w:rsidRDefault="00127F8D" w:rsidP="00E36FE1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127F8D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ru-RU"/>
        </w:rPr>
        <w:lastRenderedPageBreak/>
        <w:drawing>
          <wp:inline distT="114300" distB="114300" distL="114300" distR="114300" wp14:anchorId="1660289C" wp14:editId="1660289D">
            <wp:extent cx="5731200" cy="2413000"/>
            <wp:effectExtent l="0" t="0" r="0" b="0"/>
            <wp:docPr id="20" name="image14.png" descr="Діаграма відповідей у Формах. Назва запитання: 12. Чи знайомі ви з такою формою здобуття освіти як дуальна?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12. Чи знайомі ви з такою формою здобуття освіти як дуальна?&#10;. Кількість відповідей: 20 відповідей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3E" w14:textId="77777777" w:rsidR="00127F8D" w:rsidRDefault="00591165" w:rsidP="00E36FE1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591165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ru-RU"/>
        </w:rPr>
        <w:drawing>
          <wp:inline distT="114300" distB="114300" distL="114300" distR="114300" wp14:anchorId="1660289E" wp14:editId="1660289F">
            <wp:extent cx="5731200" cy="2603500"/>
            <wp:effectExtent l="0" t="0" r="0" b="0"/>
            <wp:docPr id="22" name="image26.png" descr="Діаграма відповідей у Формах. Назва запитання: 13. В якій мірі, на Вашу думку, дуальна освіта дозволяє студенту набувати професійні навички?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Діаграма відповідей у Формах. Назва запитання: 13. В якій мірі, на Вашу думку, дуальна освіта дозволяє студенту набувати професійні навички?&#10;. Кількість відповідей: 20 відповідей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3F" w14:textId="77777777" w:rsidR="00591165" w:rsidRDefault="00591165" w:rsidP="00591165">
      <w:pPr>
        <w:spacing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F57BC1">
        <w:rPr>
          <w:rFonts w:ascii="Times New Roman" w:eastAsia="Times New Roman" w:hAnsi="Times New Roman"/>
          <w:sz w:val="28"/>
          <w:szCs w:val="28"/>
        </w:rPr>
        <w:t>14. Оцініть за 5-ти бальною шкалою зручність та доступність нижче перелічених категорій студентського життя </w:t>
      </w:r>
      <w:r w:rsidRPr="00F57BC1">
        <w:rPr>
          <w:rFonts w:ascii="Times New Roman" w:eastAsia="Times New Roman" w:hAnsi="Times New Roman"/>
          <w:i/>
          <w:iCs/>
          <w:sz w:val="28"/>
          <w:szCs w:val="28"/>
        </w:rPr>
        <w:t>(0- зовсім не зручно; 5- дуже зручно).</w:t>
      </w:r>
    </w:p>
    <w:p w14:paraId="16602840" w14:textId="77777777" w:rsidR="006364C0" w:rsidRDefault="00591165" w:rsidP="00591165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DF65E4">
        <w:rPr>
          <w:rFonts w:ascii="Times New Roman" w:eastAsia="Times New Roman" w:hAnsi="Times New Roman"/>
          <w:iCs/>
        </w:rPr>
        <w:t>(</w:t>
      </w:r>
      <w:r w:rsidR="0020512E">
        <w:rPr>
          <w:rFonts w:ascii="Times New Roman" w:eastAsia="Times New Roman" w:hAnsi="Times New Roman"/>
          <w:iCs/>
        </w:rPr>
        <w:t>20 відповідей</w:t>
      </w:r>
      <w:r w:rsidRPr="00DF65E4">
        <w:rPr>
          <w:rFonts w:ascii="Times New Roman" w:eastAsia="Times New Roman" w:hAnsi="Times New Roman"/>
          <w:iCs/>
        </w:rPr>
        <w:t>)</w:t>
      </w:r>
    </w:p>
    <w:p w14:paraId="16602841" w14:textId="77777777" w:rsidR="006364C0" w:rsidRDefault="00591165" w:rsidP="00E36FE1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 wp14:anchorId="166028A0" wp14:editId="166028A1">
            <wp:extent cx="5696881" cy="2569983"/>
            <wp:effectExtent l="12192" t="6086" r="5927" b="761"/>
            <wp:docPr id="8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6602842" w14:textId="77777777" w:rsidR="006364C0" w:rsidRDefault="006364C0" w:rsidP="00E36FE1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</w:p>
    <w:p w14:paraId="16602843" w14:textId="77777777" w:rsidR="006364C0" w:rsidRDefault="00591165" w:rsidP="00E36FE1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591165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ru-RU"/>
        </w:rPr>
        <w:lastRenderedPageBreak/>
        <w:drawing>
          <wp:inline distT="114300" distB="114300" distL="114300" distR="114300" wp14:anchorId="166028A2" wp14:editId="166028A3">
            <wp:extent cx="5731200" cy="2413000"/>
            <wp:effectExtent l="0" t="0" r="0" b="0"/>
            <wp:docPr id="14" name="image12.png" descr="Діаграма відповідей у Формах. Назва запитання: 15. Чи проінформовані Ви про заходи, які проводить студентське самоврядування?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15. Чи проінформовані Ви про заходи, які проводить студентське самоврядування?&#10;. Кількість відповідей: 20 відповідей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44" w14:textId="77777777" w:rsidR="006364C0" w:rsidRPr="006364C0" w:rsidRDefault="00591165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1165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66028A4" wp14:editId="166028A5">
            <wp:extent cx="5731200" cy="2413000"/>
            <wp:effectExtent l="0" t="0" r="0" b="0"/>
            <wp:docPr id="12" name="image13.png" descr="Діаграма відповідей у Формах. Назва запитання: 16. Чи знайомі Ви з куратором Вашої групи?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16. Чи знайомі Ви з куратором Вашої групи?&#10;. Кількість відповідей: 20 відповідей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45" w14:textId="77777777" w:rsidR="006364C0" w:rsidRDefault="00591165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591165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val="ru-RU"/>
        </w:rPr>
        <w:drawing>
          <wp:inline distT="114300" distB="114300" distL="114300" distR="114300" wp14:anchorId="166028A6" wp14:editId="166028A7">
            <wp:extent cx="5731200" cy="2603500"/>
            <wp:effectExtent l="0" t="0" r="0" b="0"/>
            <wp:docPr id="24" name="image23.png" descr="Діаграма відповідей у Формах. Назва запитання: 17. Якщо Ви проживаєте в гуртожитку, то вкажіть, будь ласка, чи задоволені умовами проживання в гуртожитках?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іаграма відповідей у Формах. Назва запитання: 17. Якщо Ви проживаєте в гуртожитку, то вкажіть, будь ласка, чи задоволені умовами проживання в гуртожитках?&#10;. Кількість відповідей: 20 відповідей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46" w14:textId="77777777" w:rsidR="006364C0" w:rsidRDefault="00591165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591165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val="ru-RU"/>
        </w:rPr>
        <w:lastRenderedPageBreak/>
        <w:drawing>
          <wp:inline distT="114300" distB="114300" distL="114300" distR="114300" wp14:anchorId="166028A8" wp14:editId="166028A9">
            <wp:extent cx="5731200" cy="2603500"/>
            <wp:effectExtent l="0" t="0" r="0" b="0"/>
            <wp:docPr id="9" name="image17.png" descr="Діаграма відповідей у Формах. Назва запитання: 18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18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&#10;. Кількість відповідей: 20 відповідей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47" w14:textId="77777777" w:rsidR="006364C0" w:rsidRDefault="00591165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591165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val="ru-RU"/>
        </w:rPr>
        <w:drawing>
          <wp:inline distT="114300" distB="114300" distL="114300" distR="114300" wp14:anchorId="166028AA" wp14:editId="166028AB">
            <wp:extent cx="5731200" cy="2413000"/>
            <wp:effectExtent l="0" t="0" r="0" b="0"/>
            <wp:docPr id="13" name="image21.png" descr="Діаграма відповідей у Формах. Назва запитання: 19. Освітнє середовище університету є безпечним для життя і здоров’я?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19. Освітнє середовище університету є безпечним для життя і здоров’я?&#10;. Кількість відповідей: 20 відповідей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48" w14:textId="77777777" w:rsidR="006364C0" w:rsidRDefault="00591165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591165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val="ru-RU"/>
        </w:rPr>
        <w:drawing>
          <wp:inline distT="114300" distB="114300" distL="114300" distR="114300" wp14:anchorId="166028AC" wp14:editId="166028AD">
            <wp:extent cx="5731200" cy="2413000"/>
            <wp:effectExtent l="0" t="0" r="0" b="0"/>
            <wp:docPr id="16" name="image19.png" descr="Діаграма відповідей у Формах. Назва запитання: 20. Чи знайомі Ви із поняттям «академічна доброчесність?»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20. Чи знайомі Ви із поняттям «академічна доброчесність?»&#10;. Кількість відповідей: 20 відповідей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49" w14:textId="77777777" w:rsidR="006364C0" w:rsidRDefault="00591165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591165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val="ru-RU"/>
        </w:rPr>
        <w:lastRenderedPageBreak/>
        <w:drawing>
          <wp:inline distT="114300" distB="114300" distL="114300" distR="114300" wp14:anchorId="166028AE" wp14:editId="166028AF">
            <wp:extent cx="5731200" cy="2908300"/>
            <wp:effectExtent l="0" t="0" r="0" b="0"/>
            <wp:docPr id="18" name="image2.png" descr="Діаграма відповідей у Формах. Назва запитання: 21. Які причини спонукають до академічної недоброчесності? (можна обрати кілька варіантів)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21. Які причини спонукають до академічної недоброчесності? (можна обрати кілька варіантів)&#10;. Кількість відповідей: 20 відповідей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4A" w14:textId="77777777" w:rsidR="006364C0" w:rsidRDefault="00591165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591165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val="ru-RU"/>
        </w:rPr>
        <w:drawing>
          <wp:inline distT="114300" distB="114300" distL="114300" distR="114300" wp14:anchorId="166028B0" wp14:editId="166028B1">
            <wp:extent cx="5731200" cy="2413000"/>
            <wp:effectExtent l="0" t="0" r="0" b="0"/>
            <wp:docPr id="26" name="image25.png" descr="Діаграма відповідей у Формах. Назва запитання: 22. Чи виникали у Вас під час навчання конфліктні ситуації?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Діаграма відповідей у Формах. Назва запитання: 22. Чи виникали у Вас під час навчання конфліктні ситуації?&#10;. Кількість відповідей: 20 відповідей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4B" w14:textId="77777777" w:rsidR="006364C0" w:rsidRDefault="00591165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591165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val="ru-RU"/>
        </w:rPr>
        <w:drawing>
          <wp:inline distT="114300" distB="114300" distL="114300" distR="114300" wp14:anchorId="166028B2" wp14:editId="166028B3">
            <wp:extent cx="5731200" cy="2603500"/>
            <wp:effectExtent l="0" t="0" r="0" b="0"/>
            <wp:docPr id="19" name="image6.png" descr="Діаграма відповідей у Формах. Назва запитання: &#10;&#10;&#10;24. Чи є у Вас можливість отримати допомогу в університеті у вирішенні соціально-психологічних проблем?&#10;&#10;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&#10;&#10;&#10;24. Чи є у Вас можливість отримати допомогу в університеті у вирішенні соціально-психологічних проблем?&#10;&#10;&#10;. Кількість відповідей: 20 відповідей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4C" w14:textId="77777777" w:rsidR="006364C0" w:rsidRDefault="00591165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591165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val="ru-RU"/>
        </w:rPr>
        <w:lastRenderedPageBreak/>
        <w:drawing>
          <wp:inline distT="114300" distB="114300" distL="114300" distR="114300" wp14:anchorId="166028B4" wp14:editId="166028B5">
            <wp:extent cx="5731200" cy="2413000"/>
            <wp:effectExtent l="0" t="0" r="0" b="0"/>
            <wp:docPr id="23" name="image20.png" descr="Діаграма відповідей у Формах. Назва запитання: 25. Чи відомо Вам про функціонування в університеті «Скриньки довіри»?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25. Чи відомо Вам про функціонування в університеті «Скриньки довіри»?&#10;. Кількість відповідей: 20 відповідей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4D" w14:textId="77777777" w:rsidR="006364C0" w:rsidRDefault="00591165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591165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val="ru-RU"/>
        </w:rPr>
        <w:drawing>
          <wp:inline distT="114300" distB="114300" distL="114300" distR="114300" wp14:anchorId="166028B6" wp14:editId="166028B7">
            <wp:extent cx="5731200" cy="2603500"/>
            <wp:effectExtent l="0" t="0" r="0" b="0"/>
            <wp:docPr id="25" name="image18.png" descr="Діаграма відповідей у Формах. Назва запитання: 26. Чи достатньо отриманих в університеті знань та практичних навичок для майбутньої професійної діяльності?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26. Чи достатньо отриманих в університеті знань та практичних навичок для майбутньої професійної діяльності?&#10;. Кількість відповідей: 20 відповідей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4E" w14:textId="77777777" w:rsidR="006364C0" w:rsidRDefault="00591165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 w:rsidRPr="00591165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val="ru-RU"/>
        </w:rPr>
        <w:drawing>
          <wp:inline distT="114300" distB="114300" distL="114300" distR="114300" wp14:anchorId="166028B8" wp14:editId="166028B9">
            <wp:extent cx="5731200" cy="2603500"/>
            <wp:effectExtent l="0" t="0" r="0" b="0"/>
            <wp:docPr id="27" name="image3.png" descr="Діаграма відповідей у Формах. Назва запитання: 27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&#10;. Кількість відповідей: 20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27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&#10;. Кількість відповідей: 20 відповідей.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60284F" w14:textId="77777777" w:rsidR="00591165" w:rsidRDefault="00591165" w:rsidP="00591165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sz w:val="28"/>
          <w:szCs w:val="28"/>
          <w:lang w:val="ru-RU"/>
        </w:rPr>
        <w:t>8</w:t>
      </w:r>
      <w:r w:rsidRPr="00681782">
        <w:rPr>
          <w:rFonts w:ascii="Times New Roman" w:eastAsia="Times New Roman" w:hAnsi="Times New Roman"/>
          <w:sz w:val="28"/>
          <w:szCs w:val="28"/>
        </w:rPr>
        <w:t>. Які проблеми найчастіше виникають у Вас під час навчання?</w:t>
      </w:r>
    </w:p>
    <w:p w14:paraId="16602850" w14:textId="77777777" w:rsidR="00591165" w:rsidRDefault="00591165" w:rsidP="0059116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Респонденти </w:t>
      </w:r>
      <w:r w:rsidRPr="00441F11">
        <w:rPr>
          <w:rFonts w:ascii="Times New Roman" w:hAnsi="Times New Roman"/>
          <w:sz w:val="28"/>
          <w:szCs w:val="28"/>
        </w:rPr>
        <w:t>відповіли наступне</w:t>
      </w:r>
      <w:r>
        <w:rPr>
          <w:rFonts w:ascii="Times New Roman" w:hAnsi="Times New Roman"/>
          <w:sz w:val="28"/>
          <w:szCs w:val="28"/>
        </w:rPr>
        <w:t xml:space="preserve"> (орфографія збережена)</w:t>
      </w:r>
      <w:r w:rsidRPr="00441F11">
        <w:rPr>
          <w:rFonts w:ascii="Times New Roman" w:hAnsi="Times New Roman"/>
          <w:sz w:val="28"/>
          <w:szCs w:val="28"/>
        </w:rPr>
        <w:t>:</w:t>
      </w:r>
    </w:p>
    <w:tbl>
      <w:tblPr>
        <w:tblW w:w="58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1"/>
      </w:tblGrid>
      <w:tr w:rsidR="00591165" w:rsidRPr="00591165" w14:paraId="16602852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51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591165" w:rsidRPr="00591165" w14:paraId="16602854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53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t>Не знаю</w:t>
            </w:r>
          </w:p>
        </w:tc>
      </w:tr>
      <w:tr w:rsidR="00591165" w:rsidRPr="00591165" w14:paraId="16602856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55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t>Покращення розкладу</w:t>
            </w:r>
          </w:p>
        </w:tc>
      </w:tr>
      <w:tr w:rsidR="00591165" w:rsidRPr="00591165" w14:paraId="16602858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57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t>Мало часу</w:t>
            </w:r>
          </w:p>
        </w:tc>
      </w:tr>
      <w:tr w:rsidR="00591165" w:rsidRPr="00591165" w14:paraId="1660285A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59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591165" w:rsidRPr="00591165" w14:paraId="1660285C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5B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t>Мало часу, для повного засвоєння матеріалу</w:t>
            </w:r>
          </w:p>
        </w:tc>
      </w:tr>
      <w:tr w:rsidR="00591165" w:rsidRPr="00591165" w14:paraId="1660285E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5D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Багато інформації, важко вивчити</w:t>
            </w:r>
          </w:p>
        </w:tc>
      </w:tr>
      <w:tr w:rsidR="00591165" w:rsidRPr="00591165" w14:paraId="16602860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5F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t>Проблем немає</w:t>
            </w:r>
          </w:p>
        </w:tc>
      </w:tr>
      <w:tr w:rsidR="00591165" w:rsidRPr="00591165" w14:paraId="16602862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61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t>Ніяких проблем немає</w:t>
            </w:r>
          </w:p>
        </w:tc>
      </w:tr>
      <w:tr w:rsidR="00591165" w:rsidRPr="00591165" w14:paraId="16602864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63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t>—</w:t>
            </w:r>
          </w:p>
        </w:tc>
      </w:tr>
      <w:tr w:rsidR="00591165" w:rsidRPr="00591165" w14:paraId="16602866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65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t>—</w:t>
            </w:r>
          </w:p>
        </w:tc>
      </w:tr>
      <w:tr w:rsidR="00591165" w:rsidRPr="00591165" w14:paraId="16602868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67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t>...</w:t>
            </w:r>
          </w:p>
        </w:tc>
      </w:tr>
      <w:tr w:rsidR="00591165" w:rsidRPr="00591165" w14:paraId="1660286A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69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t>мінування</w:t>
            </w:r>
          </w:p>
        </w:tc>
      </w:tr>
      <w:tr w:rsidR="00591165" w:rsidRPr="00591165" w14:paraId="1660286C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6B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t>—</w:t>
            </w:r>
          </w:p>
        </w:tc>
      </w:tr>
      <w:tr w:rsidR="00591165" w:rsidRPr="00591165" w14:paraId="1660286E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6D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t>Немає проблем</w:t>
            </w:r>
          </w:p>
        </w:tc>
      </w:tr>
      <w:tr w:rsidR="00591165" w:rsidRPr="00591165" w14:paraId="16602870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6F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t>проблеми з інтернетом</w:t>
            </w:r>
          </w:p>
        </w:tc>
      </w:tr>
      <w:tr w:rsidR="00591165" w:rsidRPr="00591165" w14:paraId="16602872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71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t>не виникали</w:t>
            </w:r>
          </w:p>
        </w:tc>
      </w:tr>
      <w:tr w:rsidR="00591165" w:rsidRPr="00591165" w14:paraId="16602874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73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591165" w:rsidRPr="00591165" w14:paraId="16602876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75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лінь вчитися </w:t>
            </w:r>
          </w:p>
        </w:tc>
      </w:tr>
      <w:tr w:rsidR="00591165" w:rsidRPr="00591165" w14:paraId="16602878" w14:textId="77777777" w:rsidTr="00591165">
        <w:trPr>
          <w:trHeight w:val="229"/>
        </w:trPr>
        <w:tc>
          <w:tcPr>
            <w:tcW w:w="0" w:type="auto"/>
            <w:tcMar>
              <w:top w:w="22" w:type="dxa"/>
              <w:left w:w="87" w:type="dxa"/>
              <w:bottom w:w="22" w:type="dxa"/>
              <w:right w:w="87" w:type="dxa"/>
            </w:tcMar>
            <w:vAlign w:val="center"/>
            <w:hideMark/>
          </w:tcPr>
          <w:p w14:paraId="16602877" w14:textId="77777777" w:rsidR="00591165" w:rsidRPr="00591165" w:rsidRDefault="00591165" w:rsidP="00591165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1165">
              <w:rPr>
                <w:rFonts w:ascii="Times New Roman" w:hAnsi="Times New Roman" w:cs="Times New Roman"/>
                <w:i/>
                <w:sz w:val="24"/>
                <w:szCs w:val="24"/>
              </w:rPr>
              <w:t>нема</w:t>
            </w:r>
          </w:p>
        </w:tc>
      </w:tr>
    </w:tbl>
    <w:p w14:paraId="16602879" w14:textId="77777777" w:rsidR="007D231B" w:rsidRPr="00591165" w:rsidRDefault="007D231B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1660287A" w14:textId="77777777" w:rsidR="007D231B" w:rsidRDefault="007D231B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</w:p>
    <w:p w14:paraId="1660287B" w14:textId="77777777" w:rsidR="007D231B" w:rsidRDefault="007D231B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</w:p>
    <w:p w14:paraId="1660287C" w14:textId="77777777" w:rsidR="00591165" w:rsidRDefault="00591165" w:rsidP="0059116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D00A5">
        <w:rPr>
          <w:rFonts w:ascii="Times New Roman" w:hAnsi="Times New Roman"/>
          <w:sz w:val="28"/>
          <w:szCs w:val="28"/>
        </w:rPr>
        <w:t>З метою покращення якості освітньої програми та якості викладання дисциплін, пропонуємо наступне: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660287D" w14:textId="77777777" w:rsidR="00591165" w:rsidRDefault="00591165" w:rsidP="00591165">
      <w:pPr>
        <w:numPr>
          <w:ilvl w:val="0"/>
          <w:numId w:val="4"/>
        </w:numPr>
        <w:tabs>
          <w:tab w:val="left" w:pos="993"/>
        </w:tabs>
        <w:spacing w:line="240" w:lineRule="auto"/>
        <w:ind w:left="0" w:firstLine="567"/>
        <w:jc w:val="both"/>
        <w:rPr>
          <w:rFonts w:ascii="Times New Roman" w:hAnsi="Times New Roman"/>
          <w:sz w:val="36"/>
          <w:szCs w:val="28"/>
        </w:rPr>
      </w:pPr>
      <w:r w:rsidRPr="00AA012F">
        <w:rPr>
          <w:rFonts w:ascii="Times New Roman" w:hAnsi="Times New Roman"/>
          <w:sz w:val="28"/>
        </w:rPr>
        <w:t>Систематично проводити моніторинг серед здобувачів вищої освіти щодо задоволеності освітньою програмою та якістю навчальних дисциплін. Виявляти слабкі чи проблемні сторони з метою своєчасного реагування.</w:t>
      </w:r>
    </w:p>
    <w:p w14:paraId="1660287E" w14:textId="77777777" w:rsidR="00591165" w:rsidRPr="00AA012F" w:rsidRDefault="00591165" w:rsidP="00591165">
      <w:pPr>
        <w:numPr>
          <w:ilvl w:val="0"/>
          <w:numId w:val="4"/>
        </w:numPr>
        <w:tabs>
          <w:tab w:val="left" w:pos="993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A012F">
        <w:rPr>
          <w:rFonts w:ascii="Times New Roman" w:hAnsi="Times New Roman"/>
          <w:sz w:val="28"/>
          <w:szCs w:val="28"/>
        </w:rPr>
        <w:t>Гаранту освітньої програми сприяти інформуванню здобувачів вищої освіти щодо змін, які вносяться до ОП на основі результатів анкетування.</w:t>
      </w:r>
    </w:p>
    <w:p w14:paraId="1660287F" w14:textId="77777777" w:rsidR="00591165" w:rsidRDefault="00591165" w:rsidP="00591165">
      <w:pPr>
        <w:pStyle w:val="21"/>
        <w:tabs>
          <w:tab w:val="left" w:pos="993"/>
        </w:tabs>
        <w:spacing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14:paraId="16602880" w14:textId="77777777" w:rsidR="007D231B" w:rsidRPr="00591165" w:rsidRDefault="007D231B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16602881" w14:textId="77777777" w:rsidR="007D231B" w:rsidRDefault="007D231B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</w:p>
    <w:p w14:paraId="16602882" w14:textId="77777777" w:rsidR="007D231B" w:rsidRDefault="007D231B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</w:p>
    <w:p w14:paraId="16602883" w14:textId="77777777" w:rsidR="007D231B" w:rsidRDefault="007D231B" w:rsidP="00E36FE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</w:p>
    <w:sectPr w:rsidR="007D231B" w:rsidSect="00E36FE1">
      <w:pgSz w:w="11909" w:h="16834"/>
      <w:pgMar w:top="850" w:right="850" w:bottom="850" w:left="1417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C6B4C"/>
    <w:multiLevelType w:val="hybridMultilevel"/>
    <w:tmpl w:val="FFDAF84E"/>
    <w:lvl w:ilvl="0" w:tplc="0422000F">
      <w:start w:val="1"/>
      <w:numFmt w:val="decimal"/>
      <w:lvlText w:val="%1."/>
      <w:lvlJc w:val="left"/>
      <w:pPr>
        <w:ind w:left="1260" w:hanging="360"/>
      </w:pPr>
    </w:lvl>
    <w:lvl w:ilvl="1" w:tplc="04220019" w:tentative="1">
      <w:start w:val="1"/>
      <w:numFmt w:val="lowerLetter"/>
      <w:lvlText w:val="%2."/>
      <w:lvlJc w:val="left"/>
      <w:pPr>
        <w:ind w:left="1980" w:hanging="360"/>
      </w:pPr>
    </w:lvl>
    <w:lvl w:ilvl="2" w:tplc="0422001B" w:tentative="1">
      <w:start w:val="1"/>
      <w:numFmt w:val="lowerRoman"/>
      <w:lvlText w:val="%3."/>
      <w:lvlJc w:val="right"/>
      <w:pPr>
        <w:ind w:left="2700" w:hanging="180"/>
      </w:pPr>
    </w:lvl>
    <w:lvl w:ilvl="3" w:tplc="0422000F" w:tentative="1">
      <w:start w:val="1"/>
      <w:numFmt w:val="decimal"/>
      <w:lvlText w:val="%4."/>
      <w:lvlJc w:val="left"/>
      <w:pPr>
        <w:ind w:left="3420" w:hanging="360"/>
      </w:pPr>
    </w:lvl>
    <w:lvl w:ilvl="4" w:tplc="04220019" w:tentative="1">
      <w:start w:val="1"/>
      <w:numFmt w:val="lowerLetter"/>
      <w:lvlText w:val="%5."/>
      <w:lvlJc w:val="left"/>
      <w:pPr>
        <w:ind w:left="4140" w:hanging="360"/>
      </w:pPr>
    </w:lvl>
    <w:lvl w:ilvl="5" w:tplc="0422001B" w:tentative="1">
      <w:start w:val="1"/>
      <w:numFmt w:val="lowerRoman"/>
      <w:lvlText w:val="%6."/>
      <w:lvlJc w:val="right"/>
      <w:pPr>
        <w:ind w:left="4860" w:hanging="180"/>
      </w:pPr>
    </w:lvl>
    <w:lvl w:ilvl="6" w:tplc="0422000F" w:tentative="1">
      <w:start w:val="1"/>
      <w:numFmt w:val="decimal"/>
      <w:lvlText w:val="%7."/>
      <w:lvlJc w:val="left"/>
      <w:pPr>
        <w:ind w:left="5580" w:hanging="360"/>
      </w:pPr>
    </w:lvl>
    <w:lvl w:ilvl="7" w:tplc="04220019" w:tentative="1">
      <w:start w:val="1"/>
      <w:numFmt w:val="lowerLetter"/>
      <w:lvlText w:val="%8."/>
      <w:lvlJc w:val="left"/>
      <w:pPr>
        <w:ind w:left="6300" w:hanging="360"/>
      </w:pPr>
    </w:lvl>
    <w:lvl w:ilvl="8" w:tplc="0422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1BEC65A2"/>
    <w:multiLevelType w:val="hybridMultilevel"/>
    <w:tmpl w:val="416091F4"/>
    <w:lvl w:ilvl="0" w:tplc="B5B08F8A">
      <w:start w:val="1"/>
      <w:numFmt w:val="decimal"/>
      <w:lvlText w:val="%1."/>
      <w:lvlJc w:val="left"/>
      <w:pPr>
        <w:ind w:left="1287" w:hanging="360"/>
      </w:pPr>
      <w:rPr>
        <w:rFonts w:cs="Times New Roman"/>
        <w:sz w:val="28"/>
        <w:szCs w:val="28"/>
      </w:rPr>
    </w:lvl>
    <w:lvl w:ilvl="1" w:tplc="94863DFC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 w15:restartNumberingAfterBreak="0">
    <w:nsid w:val="23A51725"/>
    <w:multiLevelType w:val="hybridMultilevel"/>
    <w:tmpl w:val="24A8B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06EB9"/>
    <w:multiLevelType w:val="hybridMultilevel"/>
    <w:tmpl w:val="1444BA7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E48A9"/>
    <w:multiLevelType w:val="hybridMultilevel"/>
    <w:tmpl w:val="A3C442B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C181CD8"/>
    <w:multiLevelType w:val="hybridMultilevel"/>
    <w:tmpl w:val="CAAEF12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95C1606"/>
    <w:multiLevelType w:val="hybridMultilevel"/>
    <w:tmpl w:val="089A6FD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40C729E"/>
    <w:multiLevelType w:val="hybridMultilevel"/>
    <w:tmpl w:val="089A6FD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95775E9"/>
    <w:multiLevelType w:val="multilevel"/>
    <w:tmpl w:val="97C00C82"/>
    <w:lvl w:ilvl="0">
      <w:start w:val="1"/>
      <w:numFmt w:val="decimal"/>
      <w:lvlText w:val="%1."/>
      <w:lvlJc w:val="left"/>
      <w:pPr>
        <w:ind w:left="1287" w:hanging="360"/>
      </w:pPr>
      <w:rPr>
        <w:sz w:val="28"/>
        <w:szCs w:val="28"/>
        <w:vertAlign w:val="baseline"/>
      </w:rPr>
    </w:lvl>
    <w:lvl w:ilvl="1">
      <w:start w:val="1"/>
      <w:numFmt w:val="bullet"/>
      <w:lvlText w:val="−"/>
      <w:lvlJc w:val="left"/>
      <w:pPr>
        <w:ind w:left="2007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9" w15:restartNumberingAfterBreak="0">
    <w:nsid w:val="6F816983"/>
    <w:multiLevelType w:val="hybridMultilevel"/>
    <w:tmpl w:val="1F3A75BC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6FF963A1"/>
    <w:multiLevelType w:val="hybridMultilevel"/>
    <w:tmpl w:val="D616919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1367198"/>
    <w:multiLevelType w:val="hybridMultilevel"/>
    <w:tmpl w:val="623C0D8E"/>
    <w:lvl w:ilvl="0" w:tplc="0422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7A4C0E05"/>
    <w:multiLevelType w:val="hybridMultilevel"/>
    <w:tmpl w:val="2410FC90"/>
    <w:lvl w:ilvl="0" w:tplc="0422000F">
      <w:start w:val="1"/>
      <w:numFmt w:val="decimal"/>
      <w:lvlText w:val="%1."/>
      <w:lvlJc w:val="left"/>
      <w:pPr>
        <w:ind w:left="1260" w:hanging="360"/>
      </w:pPr>
    </w:lvl>
    <w:lvl w:ilvl="1" w:tplc="04220019" w:tentative="1">
      <w:start w:val="1"/>
      <w:numFmt w:val="lowerLetter"/>
      <w:lvlText w:val="%2."/>
      <w:lvlJc w:val="left"/>
      <w:pPr>
        <w:ind w:left="1980" w:hanging="360"/>
      </w:pPr>
    </w:lvl>
    <w:lvl w:ilvl="2" w:tplc="0422001B" w:tentative="1">
      <w:start w:val="1"/>
      <w:numFmt w:val="lowerRoman"/>
      <w:lvlText w:val="%3."/>
      <w:lvlJc w:val="right"/>
      <w:pPr>
        <w:ind w:left="2700" w:hanging="180"/>
      </w:pPr>
    </w:lvl>
    <w:lvl w:ilvl="3" w:tplc="0422000F" w:tentative="1">
      <w:start w:val="1"/>
      <w:numFmt w:val="decimal"/>
      <w:lvlText w:val="%4."/>
      <w:lvlJc w:val="left"/>
      <w:pPr>
        <w:ind w:left="3420" w:hanging="360"/>
      </w:pPr>
    </w:lvl>
    <w:lvl w:ilvl="4" w:tplc="04220019" w:tentative="1">
      <w:start w:val="1"/>
      <w:numFmt w:val="lowerLetter"/>
      <w:lvlText w:val="%5."/>
      <w:lvlJc w:val="left"/>
      <w:pPr>
        <w:ind w:left="4140" w:hanging="360"/>
      </w:pPr>
    </w:lvl>
    <w:lvl w:ilvl="5" w:tplc="0422001B" w:tentative="1">
      <w:start w:val="1"/>
      <w:numFmt w:val="lowerRoman"/>
      <w:lvlText w:val="%6."/>
      <w:lvlJc w:val="right"/>
      <w:pPr>
        <w:ind w:left="4860" w:hanging="180"/>
      </w:pPr>
    </w:lvl>
    <w:lvl w:ilvl="6" w:tplc="0422000F" w:tentative="1">
      <w:start w:val="1"/>
      <w:numFmt w:val="decimal"/>
      <w:lvlText w:val="%7."/>
      <w:lvlJc w:val="left"/>
      <w:pPr>
        <w:ind w:left="5580" w:hanging="360"/>
      </w:pPr>
    </w:lvl>
    <w:lvl w:ilvl="7" w:tplc="04220019" w:tentative="1">
      <w:start w:val="1"/>
      <w:numFmt w:val="lowerLetter"/>
      <w:lvlText w:val="%8."/>
      <w:lvlJc w:val="left"/>
      <w:pPr>
        <w:ind w:left="6300" w:hanging="360"/>
      </w:pPr>
    </w:lvl>
    <w:lvl w:ilvl="8" w:tplc="0422001B" w:tentative="1">
      <w:start w:val="1"/>
      <w:numFmt w:val="lowerRoman"/>
      <w:lvlText w:val="%9."/>
      <w:lvlJc w:val="right"/>
      <w:pPr>
        <w:ind w:left="7020" w:hanging="180"/>
      </w:pPr>
    </w:lvl>
  </w:abstractNum>
  <w:num w:numId="1" w16cid:durableId="118232043">
    <w:abstractNumId w:val="6"/>
  </w:num>
  <w:num w:numId="2" w16cid:durableId="1398435547">
    <w:abstractNumId w:val="5"/>
  </w:num>
  <w:num w:numId="3" w16cid:durableId="231503182">
    <w:abstractNumId w:val="10"/>
  </w:num>
  <w:num w:numId="4" w16cid:durableId="482310833">
    <w:abstractNumId w:val="1"/>
  </w:num>
  <w:num w:numId="5" w16cid:durableId="286281745">
    <w:abstractNumId w:val="7"/>
  </w:num>
  <w:num w:numId="6" w16cid:durableId="1307512151">
    <w:abstractNumId w:val="4"/>
  </w:num>
  <w:num w:numId="7" w16cid:durableId="804741529">
    <w:abstractNumId w:val="12"/>
  </w:num>
  <w:num w:numId="8" w16cid:durableId="948390996">
    <w:abstractNumId w:val="3"/>
  </w:num>
  <w:num w:numId="9" w16cid:durableId="1736775061">
    <w:abstractNumId w:val="8"/>
  </w:num>
  <w:num w:numId="10" w16cid:durableId="2084599213">
    <w:abstractNumId w:val="11"/>
  </w:num>
  <w:num w:numId="11" w16cid:durableId="1716732806">
    <w:abstractNumId w:val="0"/>
  </w:num>
  <w:num w:numId="12" w16cid:durableId="1633247275">
    <w:abstractNumId w:val="9"/>
  </w:num>
  <w:num w:numId="13" w16cid:durableId="17768287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813"/>
    <w:rsid w:val="00014129"/>
    <w:rsid w:val="000205A0"/>
    <w:rsid w:val="0004407A"/>
    <w:rsid w:val="0006054E"/>
    <w:rsid w:val="00067AE8"/>
    <w:rsid w:val="00071C52"/>
    <w:rsid w:val="00087B2C"/>
    <w:rsid w:val="000A2133"/>
    <w:rsid w:val="000D2043"/>
    <w:rsid w:val="000D286A"/>
    <w:rsid w:val="000E09C3"/>
    <w:rsid w:val="00100F8A"/>
    <w:rsid w:val="00101D4B"/>
    <w:rsid w:val="00127F8D"/>
    <w:rsid w:val="00155A9A"/>
    <w:rsid w:val="0017136E"/>
    <w:rsid w:val="00176374"/>
    <w:rsid w:val="00180CF8"/>
    <w:rsid w:val="00193F60"/>
    <w:rsid w:val="001C2B50"/>
    <w:rsid w:val="001D521B"/>
    <w:rsid w:val="001D6122"/>
    <w:rsid w:val="0020512E"/>
    <w:rsid w:val="002326F8"/>
    <w:rsid w:val="00243FA6"/>
    <w:rsid w:val="00267422"/>
    <w:rsid w:val="002A40F5"/>
    <w:rsid w:val="002D37FB"/>
    <w:rsid w:val="002D6DE2"/>
    <w:rsid w:val="002F26F1"/>
    <w:rsid w:val="002F2FD0"/>
    <w:rsid w:val="002F7B26"/>
    <w:rsid w:val="00311CC7"/>
    <w:rsid w:val="0031451C"/>
    <w:rsid w:val="00320C7A"/>
    <w:rsid w:val="0034039F"/>
    <w:rsid w:val="00352B96"/>
    <w:rsid w:val="00357A23"/>
    <w:rsid w:val="0036022B"/>
    <w:rsid w:val="00364A3B"/>
    <w:rsid w:val="00372A0E"/>
    <w:rsid w:val="00387848"/>
    <w:rsid w:val="003B28C8"/>
    <w:rsid w:val="003C7541"/>
    <w:rsid w:val="004033EC"/>
    <w:rsid w:val="0041193B"/>
    <w:rsid w:val="00467658"/>
    <w:rsid w:val="00471304"/>
    <w:rsid w:val="00487F73"/>
    <w:rsid w:val="004A2C49"/>
    <w:rsid w:val="004A55C5"/>
    <w:rsid w:val="00564F4C"/>
    <w:rsid w:val="00570938"/>
    <w:rsid w:val="00591165"/>
    <w:rsid w:val="0059639D"/>
    <w:rsid w:val="005A071C"/>
    <w:rsid w:val="005A344F"/>
    <w:rsid w:val="005B2B31"/>
    <w:rsid w:val="005C4175"/>
    <w:rsid w:val="0060106D"/>
    <w:rsid w:val="006364C0"/>
    <w:rsid w:val="00645F45"/>
    <w:rsid w:val="006614CF"/>
    <w:rsid w:val="006668AB"/>
    <w:rsid w:val="006A7D7A"/>
    <w:rsid w:val="006B5076"/>
    <w:rsid w:val="006C53C8"/>
    <w:rsid w:val="006E5F1E"/>
    <w:rsid w:val="006F3E08"/>
    <w:rsid w:val="006F4834"/>
    <w:rsid w:val="006F7B9F"/>
    <w:rsid w:val="00723B68"/>
    <w:rsid w:val="00747AC1"/>
    <w:rsid w:val="0075054C"/>
    <w:rsid w:val="00751A8F"/>
    <w:rsid w:val="007754D0"/>
    <w:rsid w:val="00775E65"/>
    <w:rsid w:val="00782283"/>
    <w:rsid w:val="00795D97"/>
    <w:rsid w:val="0079782A"/>
    <w:rsid w:val="007A6FDE"/>
    <w:rsid w:val="007B2614"/>
    <w:rsid w:val="007C5AE4"/>
    <w:rsid w:val="007D231B"/>
    <w:rsid w:val="007D265A"/>
    <w:rsid w:val="007D7F5A"/>
    <w:rsid w:val="007E50CB"/>
    <w:rsid w:val="007F4C06"/>
    <w:rsid w:val="00805B18"/>
    <w:rsid w:val="00812F12"/>
    <w:rsid w:val="00825C11"/>
    <w:rsid w:val="00832304"/>
    <w:rsid w:val="00833D66"/>
    <w:rsid w:val="00834DFE"/>
    <w:rsid w:val="00857C55"/>
    <w:rsid w:val="00874C9F"/>
    <w:rsid w:val="00876CBC"/>
    <w:rsid w:val="00876E7A"/>
    <w:rsid w:val="008E1A65"/>
    <w:rsid w:val="008E23A7"/>
    <w:rsid w:val="008E2684"/>
    <w:rsid w:val="00914FCC"/>
    <w:rsid w:val="00942509"/>
    <w:rsid w:val="00966576"/>
    <w:rsid w:val="00990AF3"/>
    <w:rsid w:val="0099536D"/>
    <w:rsid w:val="009C377D"/>
    <w:rsid w:val="00A15737"/>
    <w:rsid w:val="00A35CCA"/>
    <w:rsid w:val="00A530DE"/>
    <w:rsid w:val="00A550C8"/>
    <w:rsid w:val="00A55617"/>
    <w:rsid w:val="00A736A5"/>
    <w:rsid w:val="00A90C30"/>
    <w:rsid w:val="00A92BDD"/>
    <w:rsid w:val="00AE1D16"/>
    <w:rsid w:val="00B111C9"/>
    <w:rsid w:val="00B21A47"/>
    <w:rsid w:val="00B3261E"/>
    <w:rsid w:val="00B33724"/>
    <w:rsid w:val="00B363BB"/>
    <w:rsid w:val="00B5743B"/>
    <w:rsid w:val="00B70D55"/>
    <w:rsid w:val="00B81398"/>
    <w:rsid w:val="00BD4FEB"/>
    <w:rsid w:val="00BF0B18"/>
    <w:rsid w:val="00BF1813"/>
    <w:rsid w:val="00BF1FED"/>
    <w:rsid w:val="00BF4933"/>
    <w:rsid w:val="00C1212D"/>
    <w:rsid w:val="00C258C2"/>
    <w:rsid w:val="00C759F9"/>
    <w:rsid w:val="00CB3EF8"/>
    <w:rsid w:val="00CC50DA"/>
    <w:rsid w:val="00CD2753"/>
    <w:rsid w:val="00CE1E03"/>
    <w:rsid w:val="00CE43C1"/>
    <w:rsid w:val="00D25B34"/>
    <w:rsid w:val="00D404A1"/>
    <w:rsid w:val="00D52531"/>
    <w:rsid w:val="00D56FA3"/>
    <w:rsid w:val="00D94C50"/>
    <w:rsid w:val="00D94D00"/>
    <w:rsid w:val="00DC3BF8"/>
    <w:rsid w:val="00DE7AEB"/>
    <w:rsid w:val="00DF44D9"/>
    <w:rsid w:val="00E22C6A"/>
    <w:rsid w:val="00E353C1"/>
    <w:rsid w:val="00E356D1"/>
    <w:rsid w:val="00E36FE1"/>
    <w:rsid w:val="00E401F5"/>
    <w:rsid w:val="00E4031D"/>
    <w:rsid w:val="00E71CD0"/>
    <w:rsid w:val="00E73BB2"/>
    <w:rsid w:val="00E8785D"/>
    <w:rsid w:val="00EB076B"/>
    <w:rsid w:val="00EC18DD"/>
    <w:rsid w:val="00EC3026"/>
    <w:rsid w:val="00EC4163"/>
    <w:rsid w:val="00ED28AA"/>
    <w:rsid w:val="00EE6909"/>
    <w:rsid w:val="00F166B3"/>
    <w:rsid w:val="00F36DAD"/>
    <w:rsid w:val="00F44EDB"/>
    <w:rsid w:val="00F61720"/>
    <w:rsid w:val="00F728ED"/>
    <w:rsid w:val="00F965E4"/>
    <w:rsid w:val="00FB7E34"/>
    <w:rsid w:val="00FC19C8"/>
    <w:rsid w:val="00FC59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6027FD"/>
  <w15:docId w15:val="{4A9BA1BA-460C-46E6-AF9F-5E69A91E1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1A8F"/>
    <w:pPr>
      <w:spacing w:line="276" w:lineRule="auto"/>
    </w:pPr>
    <w:rPr>
      <w:sz w:val="22"/>
      <w:szCs w:val="22"/>
    </w:rPr>
  </w:style>
  <w:style w:type="paragraph" w:styleId="1">
    <w:name w:val="heading 1"/>
    <w:basedOn w:val="10"/>
    <w:next w:val="10"/>
    <w:link w:val="11"/>
    <w:uiPriority w:val="99"/>
    <w:qFormat/>
    <w:rsid w:val="00BF181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link w:val="20"/>
    <w:uiPriority w:val="99"/>
    <w:qFormat/>
    <w:rsid w:val="00BF181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link w:val="30"/>
    <w:uiPriority w:val="99"/>
    <w:qFormat/>
    <w:rsid w:val="00BF181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link w:val="40"/>
    <w:uiPriority w:val="99"/>
    <w:qFormat/>
    <w:rsid w:val="00BF181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link w:val="50"/>
    <w:uiPriority w:val="99"/>
    <w:qFormat/>
    <w:rsid w:val="00BF181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link w:val="60"/>
    <w:uiPriority w:val="99"/>
    <w:qFormat/>
    <w:rsid w:val="00BF181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"/>
    <w:rsid w:val="00F26CE9"/>
    <w:rPr>
      <w:rFonts w:ascii="Cambria" w:eastAsia="Times New Roman" w:hAnsi="Cambria" w:cs="Times New Roman"/>
      <w:b/>
      <w:bCs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semiHidden/>
    <w:rsid w:val="00F26CE9"/>
    <w:rPr>
      <w:rFonts w:ascii="Cambria" w:eastAsia="Times New Roman" w:hAnsi="Cambria" w:cs="Times New Roman"/>
      <w:b/>
      <w:bCs/>
      <w:i/>
      <w:iCs/>
      <w:sz w:val="28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semiHidden/>
    <w:rsid w:val="00F26CE9"/>
    <w:rPr>
      <w:rFonts w:ascii="Cambria" w:eastAsia="Times New Roman" w:hAnsi="Cambria" w:cs="Times New Roman"/>
      <w:b/>
      <w:bCs/>
      <w:sz w:val="26"/>
      <w:szCs w:val="26"/>
      <w:lang w:val="uk-UA" w:eastAsia="uk-UA"/>
    </w:rPr>
  </w:style>
  <w:style w:type="character" w:customStyle="1" w:styleId="40">
    <w:name w:val="Заголовок 4 Знак"/>
    <w:basedOn w:val="a0"/>
    <w:link w:val="4"/>
    <w:uiPriority w:val="9"/>
    <w:semiHidden/>
    <w:rsid w:val="00F26CE9"/>
    <w:rPr>
      <w:rFonts w:ascii="Calibri" w:eastAsia="Times New Roman" w:hAnsi="Calibri" w:cs="Times New Roman"/>
      <w:b/>
      <w:bCs/>
      <w:sz w:val="28"/>
      <w:szCs w:val="28"/>
      <w:lang w:val="uk-UA" w:eastAsia="uk-UA"/>
    </w:rPr>
  </w:style>
  <w:style w:type="character" w:customStyle="1" w:styleId="50">
    <w:name w:val="Заголовок 5 Знак"/>
    <w:basedOn w:val="a0"/>
    <w:link w:val="5"/>
    <w:uiPriority w:val="9"/>
    <w:semiHidden/>
    <w:rsid w:val="00F26CE9"/>
    <w:rPr>
      <w:rFonts w:ascii="Calibri" w:eastAsia="Times New Roman" w:hAnsi="Calibri" w:cs="Times New Roman"/>
      <w:b/>
      <w:bCs/>
      <w:i/>
      <w:iCs/>
      <w:sz w:val="26"/>
      <w:szCs w:val="26"/>
      <w:lang w:val="uk-UA" w:eastAsia="uk-UA"/>
    </w:rPr>
  </w:style>
  <w:style w:type="character" w:customStyle="1" w:styleId="60">
    <w:name w:val="Заголовок 6 Знак"/>
    <w:basedOn w:val="a0"/>
    <w:link w:val="6"/>
    <w:uiPriority w:val="9"/>
    <w:semiHidden/>
    <w:rsid w:val="00F26CE9"/>
    <w:rPr>
      <w:rFonts w:ascii="Calibri" w:eastAsia="Times New Roman" w:hAnsi="Calibri" w:cs="Times New Roman"/>
      <w:b/>
      <w:bCs/>
      <w:lang w:val="uk-UA" w:eastAsia="uk-UA"/>
    </w:rPr>
  </w:style>
  <w:style w:type="paragraph" w:customStyle="1" w:styleId="10">
    <w:name w:val="Звичайний1"/>
    <w:rsid w:val="00BF1813"/>
    <w:pPr>
      <w:spacing w:line="276" w:lineRule="auto"/>
    </w:pPr>
    <w:rPr>
      <w:sz w:val="22"/>
      <w:szCs w:val="22"/>
    </w:rPr>
  </w:style>
  <w:style w:type="table" w:customStyle="1" w:styleId="TableNormal1">
    <w:name w:val="Table Normal1"/>
    <w:uiPriority w:val="99"/>
    <w:rsid w:val="00BF1813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link w:val="a4"/>
    <w:uiPriority w:val="99"/>
    <w:qFormat/>
    <w:rsid w:val="00BF1813"/>
    <w:pPr>
      <w:keepNext/>
      <w:keepLines/>
      <w:spacing w:after="60"/>
    </w:pPr>
    <w:rPr>
      <w:sz w:val="52"/>
      <w:szCs w:val="52"/>
    </w:rPr>
  </w:style>
  <w:style w:type="character" w:customStyle="1" w:styleId="a4">
    <w:name w:val="Назва Знак"/>
    <w:basedOn w:val="a0"/>
    <w:link w:val="a3"/>
    <w:uiPriority w:val="10"/>
    <w:rsid w:val="00F26CE9"/>
    <w:rPr>
      <w:rFonts w:ascii="Cambria" w:eastAsia="Times New Roman" w:hAnsi="Cambria" w:cs="Times New Roman"/>
      <w:b/>
      <w:bCs/>
      <w:kern w:val="28"/>
      <w:sz w:val="32"/>
      <w:szCs w:val="32"/>
      <w:lang w:val="uk-UA" w:eastAsia="uk-UA"/>
    </w:rPr>
  </w:style>
  <w:style w:type="paragraph" w:styleId="a5">
    <w:name w:val="Subtitle"/>
    <w:basedOn w:val="10"/>
    <w:next w:val="10"/>
    <w:link w:val="a6"/>
    <w:uiPriority w:val="99"/>
    <w:qFormat/>
    <w:rsid w:val="00BF1813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6">
    <w:name w:val="Підзаголовок Знак"/>
    <w:basedOn w:val="a0"/>
    <w:link w:val="a5"/>
    <w:uiPriority w:val="11"/>
    <w:rsid w:val="00F26CE9"/>
    <w:rPr>
      <w:rFonts w:ascii="Cambria" w:eastAsia="Times New Roman" w:hAnsi="Cambria" w:cs="Times New Roman"/>
      <w:sz w:val="24"/>
      <w:szCs w:val="24"/>
      <w:lang w:val="uk-UA" w:eastAsia="uk-UA"/>
    </w:rPr>
  </w:style>
  <w:style w:type="paragraph" w:styleId="a7">
    <w:name w:val="Normal (Web)"/>
    <w:basedOn w:val="a"/>
    <w:uiPriority w:val="99"/>
    <w:rsid w:val="00E36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yxfac">
    <w:name w:val="myxfac"/>
    <w:basedOn w:val="a0"/>
    <w:uiPriority w:val="99"/>
    <w:rsid w:val="001D521B"/>
    <w:rPr>
      <w:rFonts w:cs="Times New Roman"/>
    </w:rPr>
  </w:style>
  <w:style w:type="paragraph" w:styleId="a8">
    <w:name w:val="List Paragraph"/>
    <w:basedOn w:val="a"/>
    <w:uiPriority w:val="34"/>
    <w:qFormat/>
    <w:rsid w:val="00564F4C"/>
    <w:pPr>
      <w:ind w:left="720"/>
      <w:contextualSpacing/>
    </w:pPr>
  </w:style>
  <w:style w:type="paragraph" w:customStyle="1" w:styleId="12">
    <w:name w:val="Звичайний1"/>
    <w:rsid w:val="007D231B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F7B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6F7B9F"/>
    <w:rPr>
      <w:rFonts w:ascii="Tahoma" w:hAnsi="Tahoma" w:cs="Tahoma"/>
      <w:sz w:val="16"/>
      <w:szCs w:val="16"/>
    </w:rPr>
  </w:style>
  <w:style w:type="paragraph" w:customStyle="1" w:styleId="21">
    <w:name w:val="Звичайний2"/>
    <w:rsid w:val="00591165"/>
    <w:pPr>
      <w:spacing w:line="276" w:lineRule="auto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9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chart" Target="charts/chart2.xml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2;&#1030;&#1044;&#1044;&#1030;&#1051;%20&#1071;&#1050;&#1054;&#1057;&#1058;&#1030;\&#1044;&#1083;&#1103;%20&#1079;&#1074;&#1110;&#1090;&#1091;%20&#1073;&#1072;&#1082;&#1072;&#1083;&#1072;&#1074;&#1088;&#1080;_202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2;&#1030;&#1044;&#1044;&#1030;&#1051;%20&#1071;&#1050;&#1054;&#1057;&#1058;&#1030;\&#1044;&#1083;&#1103;%20&#1079;&#1074;&#1110;&#1090;&#1091;%20&#1073;&#1072;&#1082;&#1072;&#1083;&#1072;&#1074;&#1088;&#1080;_20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CCF-4711-BD2C-8751C4C15F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CCF-4711-BD2C-8751C4C15F3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CCF-4711-BD2C-8751C4C15F3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CCF-4711-BD2C-8751C4C15F3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CCF-4711-BD2C-8751C4C15F3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'029б'!$B$5:$B$9</c:f>
              <c:strCache>
                <c:ptCount val="5"/>
                <c:pt idx="0">
                  <c:v>інформація, яка оприлюднена на сайті університету, або у соціальних мережах;</c:v>
                </c:pt>
                <c:pt idx="1">
                  <c:v>відгуки випускників даної освітньої програми;</c:v>
                </c:pt>
                <c:pt idx="2">
                  <c:v>рекомендації друзів, знайомих, родичів;</c:v>
                </c:pt>
                <c:pt idx="3">
                  <c:v>перспективи майбутнього працевлаштування;</c:v>
                </c:pt>
                <c:pt idx="4">
                  <c:v>участь у заходах, які проводив університет (дні кар’єри, наукові пікніки, дні відкритих дверей).</c:v>
                </c:pt>
              </c:strCache>
            </c:strRef>
          </c:cat>
          <c:val>
            <c:numRef>
              <c:f>'029б'!$C$5:$C$9</c:f>
              <c:numCache>
                <c:formatCode>0.00</c:formatCode>
                <c:ptCount val="5"/>
                <c:pt idx="0">
                  <c:v>5</c:v>
                </c:pt>
                <c:pt idx="1">
                  <c:v>4.5999999999999996</c:v>
                </c:pt>
                <c:pt idx="2">
                  <c:v>4.3</c:v>
                </c:pt>
                <c:pt idx="3">
                  <c:v>5</c:v>
                </c:pt>
                <c:pt idx="4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CCF-4711-BD2C-8751C4C15F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672693383903951"/>
          <c:y val="6.2908420231254911E-2"/>
          <c:w val="0.38910227614300075"/>
          <c:h val="0.853161902059543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'029б'!$B$13:$B$18</c:f>
              <c:strCache>
                <c:ptCount val="6"/>
                <c:pt idx="0">
                  <c:v>розклад занять</c:v>
                </c:pt>
                <c:pt idx="1">
                  <c:v>графік індивідуальних консультацій викладачів</c:v>
                </c:pt>
                <c:pt idx="2">
                  <c:v>можливості користування електронними ресурсами</c:v>
                </c:pt>
                <c:pt idx="3">
                  <c:v>бібліотека (абонемент, читальний зал, електронний репозитарій)</c:v>
                </c:pt>
                <c:pt idx="4">
                  <c:v>робота деканату</c:v>
                </c:pt>
                <c:pt idx="5">
                  <c:v>співпраця з органами студентського самоврядування</c:v>
                </c:pt>
              </c:strCache>
            </c:strRef>
          </c:cat>
          <c:val>
            <c:numRef>
              <c:f>'029б'!$C$13:$C$18</c:f>
              <c:numCache>
                <c:formatCode>0.0</c:formatCode>
                <c:ptCount val="6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4.9000000000000004</c:v>
                </c:pt>
                <c:pt idx="4">
                  <c:v>5</c:v>
                </c:pt>
                <c:pt idx="5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3B-47BA-A8F2-E4C80AAD80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956736"/>
        <c:axId val="82769024"/>
      </c:barChart>
      <c:catAx>
        <c:axId val="13595673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82769024"/>
        <c:crosses val="autoZero"/>
        <c:auto val="1"/>
        <c:lblAlgn val="ctr"/>
        <c:lblOffset val="100"/>
        <c:noMultiLvlLbl val="0"/>
      </c:catAx>
      <c:valAx>
        <c:axId val="82769024"/>
        <c:scaling>
          <c:orientation val="minMax"/>
          <c:max val="5"/>
        </c:scaling>
        <c:delete val="0"/>
        <c:axPos val="b"/>
        <c:numFmt formatCode="0.0" sourceLinked="1"/>
        <c:majorTickMark val="out"/>
        <c:minorTickMark val="none"/>
        <c:tickLblPos val="nextTo"/>
        <c:crossAx val="135956736"/>
        <c:crosses val="autoZero"/>
        <c:crossBetween val="between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1763</Words>
  <Characters>1006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Любомир Матійчук</dc:creator>
  <cp:keywords/>
  <dc:description/>
  <cp:lastModifiedBy>Відділ Якості</cp:lastModifiedBy>
  <cp:revision>4</cp:revision>
  <dcterms:created xsi:type="dcterms:W3CDTF">2026-03-11T07:37:00Z</dcterms:created>
  <dcterms:modified xsi:type="dcterms:W3CDTF">2026-03-12T10:31:00Z</dcterms:modified>
</cp:coreProperties>
</file>