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239B2" w14:textId="77777777" w:rsidR="00DA317E" w:rsidRPr="00853A7A" w:rsidRDefault="00DA317E" w:rsidP="00DA317E">
      <w:pPr>
        <w:spacing w:after="0" w:line="240" w:lineRule="auto"/>
        <w:rPr>
          <w:rFonts w:ascii="Times New Roman" w:hAnsi="Times New Roman" w:cs="Times New Roman"/>
          <w:bCs/>
          <w:sz w:val="28"/>
          <w:szCs w:val="28"/>
        </w:rPr>
      </w:pPr>
      <w:r w:rsidRPr="00963541">
        <w:rPr>
          <w:rFonts w:ascii="Times New Roman" w:hAnsi="Times New Roman" w:cs="Times New Roman"/>
          <w:bCs/>
          <w:sz w:val="28"/>
          <w:szCs w:val="28"/>
        </w:rPr>
        <w:t>ПОГОДЖЕНО</w:t>
      </w:r>
      <w:r w:rsidR="00853A7A" w:rsidRPr="00963541">
        <w:rPr>
          <w:rFonts w:ascii="Times New Roman" w:hAnsi="Times New Roman" w:cs="Times New Roman"/>
          <w:bCs/>
          <w:sz w:val="28"/>
          <w:szCs w:val="28"/>
        </w:rPr>
        <w:t>:</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sidR="00006F5E" w:rsidRPr="00006F5E">
        <w:rPr>
          <w:rFonts w:ascii="Times New Roman" w:hAnsi="Times New Roman" w:cs="Times New Roman"/>
          <w:bCs/>
          <w:sz w:val="28"/>
          <w:szCs w:val="28"/>
        </w:rPr>
        <w:t>ЗАТВЕРДЖЕНО</w:t>
      </w:r>
      <w:r w:rsidRPr="00006F5E">
        <w:rPr>
          <w:rFonts w:ascii="Times New Roman" w:hAnsi="Times New Roman" w:cs="Times New Roman"/>
          <w:bCs/>
          <w:sz w:val="28"/>
          <w:szCs w:val="28"/>
        </w:rPr>
        <w:t>:</w:t>
      </w:r>
    </w:p>
    <w:p w14:paraId="25F7FAE1" w14:textId="77075D1B" w:rsidR="00507B0C" w:rsidRDefault="00006F5E" w:rsidP="00DA317E">
      <w:pPr>
        <w:spacing w:after="0" w:line="240" w:lineRule="auto"/>
        <w:rPr>
          <w:rFonts w:ascii="Times New Roman" w:hAnsi="Times New Roman" w:cs="Times New Roman"/>
          <w:bCs/>
          <w:sz w:val="28"/>
          <w:szCs w:val="28"/>
        </w:rPr>
      </w:pPr>
      <w:r w:rsidRPr="00963541">
        <w:rPr>
          <w:rFonts w:ascii="Times New Roman" w:hAnsi="Times New Roman" w:cs="Times New Roman"/>
          <w:bCs/>
          <w:sz w:val="28"/>
          <w:szCs w:val="28"/>
        </w:rPr>
        <w:t>Голова ППО</w:t>
      </w:r>
      <w:r w:rsidR="005D3A1F">
        <w:rPr>
          <w:rFonts w:ascii="Times New Roman" w:hAnsi="Times New Roman" w:cs="Times New Roman"/>
          <w:bCs/>
          <w:sz w:val="28"/>
          <w:szCs w:val="28"/>
        </w:rPr>
        <w:tab/>
      </w:r>
      <w:r w:rsidR="005D3A1F">
        <w:rPr>
          <w:rFonts w:ascii="Times New Roman" w:hAnsi="Times New Roman" w:cs="Times New Roman"/>
          <w:bCs/>
          <w:sz w:val="28"/>
          <w:szCs w:val="28"/>
        </w:rPr>
        <w:tab/>
      </w:r>
      <w:r w:rsidR="005D3A1F">
        <w:rPr>
          <w:rFonts w:ascii="Times New Roman" w:hAnsi="Times New Roman" w:cs="Times New Roman"/>
          <w:bCs/>
          <w:sz w:val="28"/>
          <w:szCs w:val="28"/>
        </w:rPr>
        <w:tab/>
      </w:r>
      <w:r w:rsidR="005D3A1F">
        <w:rPr>
          <w:rFonts w:ascii="Times New Roman" w:hAnsi="Times New Roman" w:cs="Times New Roman"/>
          <w:bCs/>
          <w:sz w:val="28"/>
          <w:szCs w:val="28"/>
        </w:rPr>
        <w:tab/>
      </w:r>
      <w:r w:rsidR="005D3A1F">
        <w:rPr>
          <w:rFonts w:ascii="Times New Roman" w:hAnsi="Times New Roman" w:cs="Times New Roman"/>
          <w:bCs/>
          <w:sz w:val="28"/>
          <w:szCs w:val="28"/>
        </w:rPr>
        <w:tab/>
      </w:r>
      <w:r w:rsidR="005D3A1F">
        <w:rPr>
          <w:rFonts w:ascii="Times New Roman" w:hAnsi="Times New Roman" w:cs="Times New Roman"/>
          <w:bCs/>
          <w:sz w:val="28"/>
          <w:szCs w:val="28"/>
        </w:rPr>
        <w:tab/>
      </w:r>
      <w:r w:rsidR="005D3A1F">
        <w:rPr>
          <w:rFonts w:ascii="Times New Roman" w:hAnsi="Times New Roman" w:cs="Times New Roman"/>
          <w:bCs/>
          <w:sz w:val="28"/>
          <w:szCs w:val="28"/>
        </w:rPr>
        <w:tab/>
      </w:r>
      <w:r>
        <w:rPr>
          <w:rFonts w:ascii="Times New Roman" w:hAnsi="Times New Roman" w:cs="Times New Roman"/>
          <w:bCs/>
          <w:sz w:val="28"/>
          <w:szCs w:val="28"/>
        </w:rPr>
        <w:t xml:space="preserve">Ректор </w:t>
      </w:r>
      <w:r w:rsidR="00507B0C">
        <w:rPr>
          <w:rFonts w:ascii="Times New Roman" w:hAnsi="Times New Roman" w:cs="Times New Roman"/>
          <w:bCs/>
          <w:sz w:val="28"/>
          <w:szCs w:val="28"/>
        </w:rPr>
        <w:t>ТНТУ</w:t>
      </w:r>
    </w:p>
    <w:p w14:paraId="0412FE34" w14:textId="79B60A8E" w:rsidR="00853A7A" w:rsidRPr="00853A7A" w:rsidRDefault="00507B0C" w:rsidP="00DA317E">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імені Івана ПУЛЮЯ</w:t>
      </w:r>
      <w:r w:rsidR="005D3A1F">
        <w:rPr>
          <w:rFonts w:ascii="Times New Roman" w:hAnsi="Times New Roman" w:cs="Times New Roman"/>
          <w:bCs/>
          <w:sz w:val="28"/>
          <w:szCs w:val="28"/>
        </w:rPr>
        <w:tab/>
      </w:r>
      <w:r>
        <w:rPr>
          <w:rFonts w:ascii="Times New Roman" w:hAnsi="Times New Roman" w:cs="Times New Roman"/>
          <w:bCs/>
          <w:sz w:val="28"/>
          <w:szCs w:val="28"/>
        </w:rPr>
        <w:t xml:space="preserve">                                 </w:t>
      </w:r>
      <w:r w:rsidR="00DA317E">
        <w:rPr>
          <w:rFonts w:ascii="Times New Roman" w:hAnsi="Times New Roman" w:cs="Times New Roman"/>
          <w:bCs/>
          <w:sz w:val="28"/>
          <w:szCs w:val="28"/>
        </w:rPr>
        <w:tab/>
      </w:r>
      <w:r>
        <w:rPr>
          <w:rFonts w:ascii="Times New Roman" w:hAnsi="Times New Roman" w:cs="Times New Roman"/>
          <w:bCs/>
          <w:sz w:val="28"/>
          <w:szCs w:val="28"/>
        </w:rPr>
        <w:t xml:space="preserve">    Оксана ГАРМАТЮК</w:t>
      </w:r>
      <w:r w:rsidR="00DA317E">
        <w:rPr>
          <w:rFonts w:ascii="Times New Roman" w:hAnsi="Times New Roman" w:cs="Times New Roman"/>
          <w:bCs/>
          <w:sz w:val="28"/>
          <w:szCs w:val="28"/>
        </w:rPr>
        <w:tab/>
      </w:r>
      <w:r w:rsidR="00DA317E">
        <w:rPr>
          <w:rFonts w:ascii="Times New Roman" w:hAnsi="Times New Roman" w:cs="Times New Roman"/>
          <w:bCs/>
          <w:sz w:val="28"/>
          <w:szCs w:val="28"/>
        </w:rPr>
        <w:tab/>
      </w:r>
      <w:r w:rsidR="00DA317E">
        <w:rPr>
          <w:rFonts w:ascii="Times New Roman" w:hAnsi="Times New Roman" w:cs="Times New Roman"/>
          <w:bCs/>
          <w:sz w:val="28"/>
          <w:szCs w:val="28"/>
        </w:rPr>
        <w:tab/>
      </w:r>
      <w:r w:rsidR="00DA317E">
        <w:rPr>
          <w:rFonts w:ascii="Times New Roman" w:hAnsi="Times New Roman" w:cs="Times New Roman"/>
          <w:bCs/>
          <w:sz w:val="28"/>
          <w:szCs w:val="28"/>
        </w:rPr>
        <w:tab/>
      </w:r>
      <w:r w:rsidR="005D3A1F">
        <w:rPr>
          <w:rFonts w:ascii="Times New Roman" w:hAnsi="Times New Roman" w:cs="Times New Roman"/>
          <w:bCs/>
          <w:sz w:val="28"/>
          <w:szCs w:val="28"/>
        </w:rPr>
        <w:t xml:space="preserve">          </w:t>
      </w:r>
      <w:r w:rsidR="00F97342">
        <w:rPr>
          <w:rFonts w:ascii="Times New Roman" w:hAnsi="Times New Roman" w:cs="Times New Roman"/>
          <w:bCs/>
          <w:sz w:val="28"/>
          <w:szCs w:val="28"/>
        </w:rPr>
        <w:t xml:space="preserve">           </w:t>
      </w:r>
      <w:r>
        <w:rPr>
          <w:rFonts w:ascii="Times New Roman" w:hAnsi="Times New Roman" w:cs="Times New Roman"/>
          <w:bCs/>
          <w:sz w:val="28"/>
          <w:szCs w:val="28"/>
        </w:rPr>
        <w:t xml:space="preserve">    Микола МИТНИК</w:t>
      </w:r>
    </w:p>
    <w:p w14:paraId="67AECB7C" w14:textId="77777777" w:rsidR="00DA317E" w:rsidRPr="00DA317E" w:rsidRDefault="00DA317E" w:rsidP="00DA317E">
      <w:pPr>
        <w:spacing w:after="0" w:line="240" w:lineRule="auto"/>
        <w:rPr>
          <w:rFonts w:ascii="Times New Roman" w:hAnsi="Times New Roman" w:cs="Times New Roman"/>
          <w:bCs/>
          <w:sz w:val="28"/>
          <w:szCs w:val="28"/>
        </w:rPr>
      </w:pPr>
      <w:r>
        <w:rPr>
          <w:rFonts w:ascii="Times New Roman" w:hAnsi="Times New Roman" w:cs="Times New Roman"/>
          <w:bCs/>
          <w:sz w:val="28"/>
          <w:szCs w:val="28"/>
        </w:rPr>
        <w:t>«___»__________</w:t>
      </w:r>
      <w:r w:rsidR="005D3A1F">
        <w:rPr>
          <w:rFonts w:ascii="Times New Roman" w:hAnsi="Times New Roman" w:cs="Times New Roman"/>
          <w:bCs/>
          <w:sz w:val="28"/>
          <w:szCs w:val="28"/>
        </w:rPr>
        <w:t>__ 202</w:t>
      </w:r>
      <w:r w:rsidR="00F14848">
        <w:rPr>
          <w:rFonts w:ascii="Times New Roman" w:hAnsi="Times New Roman" w:cs="Times New Roman"/>
          <w:bCs/>
          <w:sz w:val="28"/>
          <w:szCs w:val="28"/>
        </w:rPr>
        <w:t>6</w:t>
      </w:r>
      <w:r w:rsidR="00853A7A" w:rsidRPr="00853A7A">
        <w:rPr>
          <w:rFonts w:ascii="Times New Roman" w:hAnsi="Times New Roman" w:cs="Times New Roman"/>
          <w:bCs/>
          <w:sz w:val="28"/>
          <w:szCs w:val="28"/>
        </w:rPr>
        <w:t xml:space="preserve"> року</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«___»___</w:t>
      </w:r>
      <w:r w:rsidR="005D3A1F">
        <w:rPr>
          <w:rFonts w:ascii="Times New Roman" w:hAnsi="Times New Roman" w:cs="Times New Roman"/>
          <w:bCs/>
          <w:sz w:val="28"/>
          <w:szCs w:val="28"/>
        </w:rPr>
        <w:t>______ 202</w:t>
      </w:r>
      <w:r w:rsidR="00F14848">
        <w:rPr>
          <w:rFonts w:ascii="Times New Roman" w:hAnsi="Times New Roman" w:cs="Times New Roman"/>
          <w:bCs/>
          <w:sz w:val="28"/>
          <w:szCs w:val="28"/>
        </w:rPr>
        <w:t>6</w:t>
      </w:r>
      <w:r w:rsidRPr="00DA317E">
        <w:rPr>
          <w:rFonts w:ascii="Times New Roman" w:hAnsi="Times New Roman" w:cs="Times New Roman"/>
          <w:bCs/>
          <w:sz w:val="28"/>
          <w:szCs w:val="28"/>
        </w:rPr>
        <w:t xml:space="preserve"> року</w:t>
      </w:r>
    </w:p>
    <w:p w14:paraId="37C12F89" w14:textId="77777777" w:rsidR="00853A7A" w:rsidRDefault="00853A7A" w:rsidP="00853A7A">
      <w:pPr>
        <w:spacing w:after="0" w:line="240" w:lineRule="auto"/>
        <w:ind w:left="5664"/>
        <w:rPr>
          <w:rFonts w:ascii="Times New Roman" w:hAnsi="Times New Roman" w:cs="Times New Roman"/>
          <w:bCs/>
          <w:sz w:val="28"/>
          <w:szCs w:val="28"/>
        </w:rPr>
      </w:pPr>
    </w:p>
    <w:p w14:paraId="09496C4C" w14:textId="77777777" w:rsidR="006E5A1D" w:rsidRDefault="006E5A1D" w:rsidP="00192BC2">
      <w:pPr>
        <w:spacing w:after="0" w:line="240" w:lineRule="auto"/>
        <w:ind w:firstLine="567"/>
        <w:jc w:val="center"/>
        <w:rPr>
          <w:rFonts w:ascii="Times New Roman" w:hAnsi="Times New Roman" w:cs="Times New Roman"/>
          <w:b/>
          <w:bCs/>
          <w:sz w:val="28"/>
          <w:szCs w:val="28"/>
        </w:rPr>
      </w:pPr>
    </w:p>
    <w:p w14:paraId="60CC44B2" w14:textId="77777777" w:rsidR="006E5A1D" w:rsidRDefault="006E5A1D" w:rsidP="00192BC2">
      <w:pPr>
        <w:spacing w:after="0" w:line="240" w:lineRule="auto"/>
        <w:ind w:firstLine="567"/>
        <w:jc w:val="center"/>
        <w:rPr>
          <w:rFonts w:ascii="Times New Roman" w:hAnsi="Times New Roman" w:cs="Times New Roman"/>
          <w:b/>
          <w:bCs/>
          <w:sz w:val="28"/>
          <w:szCs w:val="28"/>
        </w:rPr>
      </w:pPr>
    </w:p>
    <w:p w14:paraId="17745D7F" w14:textId="77777777" w:rsidR="00F14848" w:rsidRDefault="00192BC2" w:rsidP="00192BC2">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П</w:t>
      </w:r>
      <w:r w:rsidR="00F14848">
        <w:rPr>
          <w:rFonts w:ascii="Times New Roman" w:hAnsi="Times New Roman" w:cs="Times New Roman"/>
          <w:b/>
          <w:bCs/>
          <w:sz w:val="28"/>
          <w:szCs w:val="28"/>
        </w:rPr>
        <w:t>ОЛІТИКА</w:t>
      </w:r>
    </w:p>
    <w:p w14:paraId="66339C23" w14:textId="77777777" w:rsidR="00192BC2" w:rsidRDefault="00F14848" w:rsidP="00F14848">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Психосоціальної підтримки на робочому місці у воєнний і післявоєнний час ТНТУ</w:t>
      </w:r>
    </w:p>
    <w:p w14:paraId="64F9E419" w14:textId="77777777" w:rsidR="00192BC2" w:rsidRDefault="00192BC2" w:rsidP="009251C5">
      <w:pPr>
        <w:spacing w:after="0" w:line="240" w:lineRule="auto"/>
        <w:ind w:firstLine="567"/>
        <w:jc w:val="both"/>
        <w:rPr>
          <w:rFonts w:ascii="Times New Roman" w:hAnsi="Times New Roman" w:cs="Times New Roman"/>
          <w:sz w:val="28"/>
          <w:szCs w:val="28"/>
        </w:rPr>
      </w:pPr>
    </w:p>
    <w:p w14:paraId="61B076CF" w14:textId="77777777" w:rsidR="000E4940" w:rsidRDefault="009251C5" w:rsidP="009251C5">
      <w:pPr>
        <w:spacing w:after="0" w:line="240" w:lineRule="auto"/>
        <w:ind w:firstLine="567"/>
        <w:jc w:val="both"/>
        <w:rPr>
          <w:rFonts w:ascii="Times New Roman" w:hAnsi="Times New Roman" w:cs="Times New Roman"/>
          <w:sz w:val="28"/>
          <w:szCs w:val="28"/>
        </w:rPr>
      </w:pPr>
      <w:r w:rsidRPr="009251C5">
        <w:rPr>
          <w:rFonts w:ascii="Times New Roman" w:hAnsi="Times New Roman" w:cs="Times New Roman"/>
          <w:sz w:val="28"/>
          <w:szCs w:val="28"/>
        </w:rPr>
        <w:t xml:space="preserve">Цією політикою </w:t>
      </w:r>
      <w:r w:rsidR="000E4940">
        <w:rPr>
          <w:rFonts w:ascii="Times New Roman" w:hAnsi="Times New Roman" w:cs="Times New Roman"/>
          <w:sz w:val="28"/>
          <w:szCs w:val="28"/>
        </w:rPr>
        <w:t xml:space="preserve">ми </w:t>
      </w:r>
      <w:r w:rsidR="00CF48FE">
        <w:rPr>
          <w:rFonts w:ascii="Times New Roman" w:hAnsi="Times New Roman" w:cs="Times New Roman"/>
          <w:sz w:val="28"/>
          <w:szCs w:val="28"/>
        </w:rPr>
        <w:t>демонструє</w:t>
      </w:r>
      <w:r w:rsidR="000E4940">
        <w:rPr>
          <w:rFonts w:ascii="Times New Roman" w:hAnsi="Times New Roman" w:cs="Times New Roman"/>
          <w:sz w:val="28"/>
          <w:szCs w:val="28"/>
        </w:rPr>
        <w:t>мо</w:t>
      </w:r>
      <w:r w:rsidRPr="009251C5">
        <w:rPr>
          <w:rFonts w:ascii="Times New Roman" w:hAnsi="Times New Roman" w:cs="Times New Roman"/>
          <w:sz w:val="28"/>
          <w:szCs w:val="28"/>
        </w:rPr>
        <w:t xml:space="preserve"> </w:t>
      </w:r>
      <w:r w:rsidR="000E4940">
        <w:rPr>
          <w:rFonts w:ascii="Times New Roman" w:hAnsi="Times New Roman" w:cs="Times New Roman"/>
          <w:sz w:val="28"/>
          <w:szCs w:val="28"/>
        </w:rPr>
        <w:t xml:space="preserve">психосоціальну </w:t>
      </w:r>
      <w:r w:rsidRPr="009251C5">
        <w:rPr>
          <w:rFonts w:ascii="Times New Roman" w:hAnsi="Times New Roman" w:cs="Times New Roman"/>
          <w:sz w:val="28"/>
          <w:szCs w:val="28"/>
        </w:rPr>
        <w:t xml:space="preserve">підтримку </w:t>
      </w:r>
      <w:r w:rsidR="000E4940">
        <w:rPr>
          <w:rFonts w:ascii="Times New Roman" w:hAnsi="Times New Roman" w:cs="Times New Roman"/>
          <w:sz w:val="28"/>
          <w:szCs w:val="28"/>
        </w:rPr>
        <w:t xml:space="preserve">на робочому місці </w:t>
      </w:r>
      <w:r w:rsidRPr="009251C5">
        <w:rPr>
          <w:rFonts w:ascii="Times New Roman" w:hAnsi="Times New Roman" w:cs="Times New Roman"/>
          <w:sz w:val="28"/>
          <w:szCs w:val="28"/>
        </w:rPr>
        <w:t xml:space="preserve">кожному працівнику і кожній працівниці </w:t>
      </w:r>
      <w:r w:rsidR="000E4940">
        <w:rPr>
          <w:rFonts w:ascii="Times New Roman" w:hAnsi="Times New Roman" w:cs="Times New Roman"/>
          <w:sz w:val="28"/>
          <w:szCs w:val="28"/>
        </w:rPr>
        <w:t>нашого університету. Наша підтримка включає чіткі й зрозумілі для кожного працівника повідомлення про те, що вплив війни на людину і сферу праці визнається, а психологічний добробут кожного працівника і працівниці має пріоритетне значення. Ментальне здоров’я усіх наших працюючих</w:t>
      </w:r>
      <w:r w:rsidR="006B01F7">
        <w:rPr>
          <w:rFonts w:ascii="Times New Roman" w:hAnsi="Times New Roman" w:cs="Times New Roman"/>
          <w:sz w:val="28"/>
          <w:szCs w:val="28"/>
        </w:rPr>
        <w:t xml:space="preserve"> чоловіків і жінок є надзвичайно важливою складовою  здорового і продуктивного робочого середовища та потребує від нас відповідних дій. Сьогодні в час війни і завтра- в післявоєнний час, кожен може відчувати страх, тривогу, паніку, стрес, депресію, відчай та інші емоції, які спричиняють негативний вплив на загальний стан людини, а відтак і на продуктивності праці. Сподіваємось, що кожен, хто відчуває такі непрості психологічні і соціальні труднощі, буде повідомляти про це керівникові структурних підрозділів, інженера з охорони праці, голову профкому, ректора навчального закладу.</w:t>
      </w:r>
    </w:p>
    <w:p w14:paraId="49CADA56" w14:textId="77777777" w:rsidR="006B01F7" w:rsidRDefault="00740E6E" w:rsidP="009251C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006B01F7">
        <w:rPr>
          <w:rFonts w:ascii="Times New Roman" w:hAnsi="Times New Roman" w:cs="Times New Roman"/>
          <w:sz w:val="28"/>
          <w:szCs w:val="28"/>
        </w:rPr>
        <w:t xml:space="preserve">аше прагнення- надавати системну, ефективну підтримку та турботу про ментальне </w:t>
      </w:r>
      <w:r>
        <w:rPr>
          <w:rFonts w:ascii="Times New Roman" w:hAnsi="Times New Roman" w:cs="Times New Roman"/>
          <w:sz w:val="28"/>
          <w:szCs w:val="28"/>
        </w:rPr>
        <w:t>здоров’я</w:t>
      </w:r>
      <w:r w:rsidR="006B01F7">
        <w:rPr>
          <w:rFonts w:ascii="Times New Roman" w:hAnsi="Times New Roman" w:cs="Times New Roman"/>
          <w:sz w:val="28"/>
          <w:szCs w:val="28"/>
        </w:rPr>
        <w:t xml:space="preserve"> кожному, хто її потребує. Розуміння потреб кожного представника трудового колективу в цей непростий для нас час, є першочерговим завданням,  що дає змогу оцінити, які заходи коригування необхідно вжити, аби допомогти вирішити першочергові, непередбачувані проблеми задля психологічного відновлення усіх, хто цього потребує в нашому колективі.</w:t>
      </w:r>
    </w:p>
    <w:p w14:paraId="0626E7BE" w14:textId="77777777" w:rsidR="006B01F7" w:rsidRDefault="006B01F7" w:rsidP="009251C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Завдячуємо Вам за </w:t>
      </w:r>
      <w:r w:rsidR="008A1228">
        <w:rPr>
          <w:rFonts w:ascii="Times New Roman" w:hAnsi="Times New Roman" w:cs="Times New Roman"/>
          <w:sz w:val="28"/>
          <w:szCs w:val="28"/>
        </w:rPr>
        <w:t>самовіддану працю, мудрість, ро</w:t>
      </w:r>
      <w:r>
        <w:rPr>
          <w:rFonts w:ascii="Times New Roman" w:hAnsi="Times New Roman" w:cs="Times New Roman"/>
          <w:sz w:val="28"/>
          <w:szCs w:val="28"/>
        </w:rPr>
        <w:t>зуміння, співчуття та витримку у цей надзвичайно складний час. Ми з Вами!</w:t>
      </w:r>
    </w:p>
    <w:p w14:paraId="1D9516FA" w14:textId="77777777" w:rsidR="000E4940" w:rsidRDefault="000E4940" w:rsidP="009251C5">
      <w:pPr>
        <w:spacing w:after="0" w:line="240" w:lineRule="auto"/>
        <w:ind w:firstLine="567"/>
        <w:jc w:val="both"/>
        <w:rPr>
          <w:rFonts w:ascii="Times New Roman" w:hAnsi="Times New Roman" w:cs="Times New Roman"/>
          <w:sz w:val="28"/>
          <w:szCs w:val="28"/>
        </w:rPr>
      </w:pPr>
    </w:p>
    <w:p w14:paraId="7B9F3C13" w14:textId="77777777" w:rsidR="000E4940" w:rsidRDefault="000E4940" w:rsidP="009251C5">
      <w:pPr>
        <w:spacing w:after="0" w:line="240" w:lineRule="auto"/>
        <w:ind w:firstLine="567"/>
        <w:jc w:val="both"/>
        <w:rPr>
          <w:rFonts w:ascii="Times New Roman" w:hAnsi="Times New Roman" w:cs="Times New Roman"/>
          <w:sz w:val="28"/>
          <w:szCs w:val="28"/>
        </w:rPr>
      </w:pPr>
    </w:p>
    <w:p w14:paraId="26D09B24" w14:textId="77777777" w:rsidR="00AC435F" w:rsidRDefault="008A1228" w:rsidP="00AC435F">
      <w:pPr>
        <w:spacing w:after="0" w:line="240" w:lineRule="auto"/>
        <w:jc w:val="both"/>
        <w:rPr>
          <w:rFonts w:ascii="Times New Roman" w:hAnsi="Times New Roman" w:cs="Times New Roman"/>
          <w:b/>
          <w:sz w:val="28"/>
          <w:szCs w:val="28"/>
        </w:rPr>
      </w:pPr>
      <w:r w:rsidRPr="008A1228">
        <w:rPr>
          <w:rFonts w:ascii="Times New Roman" w:hAnsi="Times New Roman" w:cs="Times New Roman"/>
          <w:b/>
          <w:sz w:val="28"/>
          <w:szCs w:val="28"/>
        </w:rPr>
        <w:t xml:space="preserve">          ТНТУ прагне</w:t>
      </w:r>
      <w:r>
        <w:rPr>
          <w:rFonts w:ascii="Times New Roman" w:hAnsi="Times New Roman" w:cs="Times New Roman"/>
          <w:b/>
          <w:sz w:val="28"/>
          <w:szCs w:val="28"/>
        </w:rPr>
        <w:t>:</w:t>
      </w:r>
    </w:p>
    <w:p w14:paraId="2BDC7FD5" w14:textId="77777777" w:rsidR="008A1228" w:rsidRPr="008A1228" w:rsidRDefault="008A1228" w:rsidP="008A1228">
      <w:pPr>
        <w:pStyle w:val="a7"/>
        <w:numPr>
          <w:ilvl w:val="0"/>
          <w:numId w:val="7"/>
        </w:numPr>
        <w:spacing w:after="0" w:line="240" w:lineRule="auto"/>
        <w:ind w:left="0" w:firstLine="360"/>
        <w:jc w:val="both"/>
        <w:rPr>
          <w:rFonts w:ascii="Times New Roman" w:hAnsi="Times New Roman" w:cs="Times New Roman"/>
          <w:sz w:val="28"/>
          <w:szCs w:val="28"/>
        </w:rPr>
      </w:pPr>
      <w:r w:rsidRPr="008A1228">
        <w:rPr>
          <w:rFonts w:ascii="Times New Roman" w:hAnsi="Times New Roman" w:cs="Times New Roman"/>
          <w:sz w:val="28"/>
          <w:szCs w:val="28"/>
        </w:rPr>
        <w:t xml:space="preserve">Вжити всіх заходів для формування психологічно безпечного середовища в нашому колективі з обов’язковим дотриманням принципу конфіденційності, де не буде місця </w:t>
      </w:r>
      <w:r>
        <w:rPr>
          <w:rFonts w:ascii="Times New Roman" w:hAnsi="Times New Roman" w:cs="Times New Roman"/>
          <w:sz w:val="28"/>
          <w:szCs w:val="28"/>
        </w:rPr>
        <w:t>дискримінації і стигмі щодо психологічних і фізичних проблем.</w:t>
      </w:r>
    </w:p>
    <w:p w14:paraId="4520DA5B" w14:textId="77777777" w:rsidR="009251C5" w:rsidRPr="009251C5" w:rsidRDefault="009251C5" w:rsidP="00FE6192">
      <w:pPr>
        <w:numPr>
          <w:ilvl w:val="0"/>
          <w:numId w:val="1"/>
        </w:numPr>
        <w:tabs>
          <w:tab w:val="clear" w:pos="720"/>
          <w:tab w:val="num" w:pos="567"/>
        </w:tabs>
        <w:spacing w:after="0" w:line="240" w:lineRule="auto"/>
        <w:ind w:left="0" w:firstLine="567"/>
        <w:jc w:val="both"/>
        <w:rPr>
          <w:rFonts w:ascii="Times New Roman" w:hAnsi="Times New Roman" w:cs="Times New Roman"/>
          <w:sz w:val="28"/>
          <w:szCs w:val="28"/>
        </w:rPr>
      </w:pPr>
      <w:r w:rsidRPr="009251C5">
        <w:rPr>
          <w:rFonts w:ascii="Times New Roman" w:hAnsi="Times New Roman" w:cs="Times New Roman"/>
          <w:sz w:val="28"/>
          <w:szCs w:val="28"/>
        </w:rPr>
        <w:t xml:space="preserve">Стати більш відкритими до </w:t>
      </w:r>
      <w:r w:rsidR="008A1228">
        <w:rPr>
          <w:rFonts w:ascii="Times New Roman" w:hAnsi="Times New Roman" w:cs="Times New Roman"/>
          <w:sz w:val="28"/>
          <w:szCs w:val="28"/>
        </w:rPr>
        <w:t>розмов про ментальне здоров’я і</w:t>
      </w:r>
      <w:r w:rsidRPr="009251C5">
        <w:rPr>
          <w:rFonts w:ascii="Times New Roman" w:hAnsi="Times New Roman" w:cs="Times New Roman"/>
          <w:sz w:val="28"/>
          <w:szCs w:val="28"/>
        </w:rPr>
        <w:t xml:space="preserve"> проблем психосоціального характеру</w:t>
      </w:r>
      <w:r w:rsidR="00557CA9">
        <w:rPr>
          <w:rFonts w:ascii="Times New Roman" w:hAnsi="Times New Roman" w:cs="Times New Roman"/>
          <w:sz w:val="28"/>
          <w:szCs w:val="28"/>
        </w:rPr>
        <w:t xml:space="preserve"> </w:t>
      </w:r>
      <w:r w:rsidRPr="009251C5">
        <w:rPr>
          <w:rFonts w:ascii="Times New Roman" w:hAnsi="Times New Roman" w:cs="Times New Roman"/>
          <w:sz w:val="28"/>
          <w:szCs w:val="28"/>
        </w:rPr>
        <w:t>.</w:t>
      </w:r>
    </w:p>
    <w:p w14:paraId="1865B5F2" w14:textId="77777777" w:rsidR="009251C5" w:rsidRPr="009251C5" w:rsidRDefault="009251C5" w:rsidP="00FE6192">
      <w:pPr>
        <w:numPr>
          <w:ilvl w:val="0"/>
          <w:numId w:val="1"/>
        </w:numPr>
        <w:tabs>
          <w:tab w:val="clear" w:pos="720"/>
          <w:tab w:val="num" w:pos="567"/>
        </w:tabs>
        <w:spacing w:after="0" w:line="240" w:lineRule="auto"/>
        <w:ind w:left="0" w:firstLine="567"/>
        <w:jc w:val="both"/>
        <w:rPr>
          <w:rFonts w:ascii="Times New Roman" w:hAnsi="Times New Roman" w:cs="Times New Roman"/>
          <w:sz w:val="28"/>
          <w:szCs w:val="28"/>
        </w:rPr>
      </w:pPr>
      <w:r w:rsidRPr="009251C5">
        <w:rPr>
          <w:rFonts w:ascii="Times New Roman" w:hAnsi="Times New Roman" w:cs="Times New Roman"/>
          <w:sz w:val="28"/>
          <w:szCs w:val="28"/>
        </w:rPr>
        <w:t xml:space="preserve">Підтримати й допомогти у вирішенні першочергових потреб внутрішньо переміщеним співробітникам, вагітним жінкам, співробітникам із фізичними та/або психічними проблемами, співробітникам, які мають близьких у зонах </w:t>
      </w:r>
      <w:r w:rsidRPr="009251C5">
        <w:rPr>
          <w:rFonts w:ascii="Times New Roman" w:hAnsi="Times New Roman" w:cs="Times New Roman"/>
          <w:sz w:val="28"/>
          <w:szCs w:val="28"/>
        </w:rPr>
        <w:lastRenderedPageBreak/>
        <w:t>активних бойових дій, які повертаються на роботу після пережитого травматичного досвіду, які втратили своїх близьких та майно.</w:t>
      </w:r>
    </w:p>
    <w:p w14:paraId="1101B313" w14:textId="77777777" w:rsidR="009251C5" w:rsidRPr="009251C5" w:rsidRDefault="009251C5" w:rsidP="00FE6192">
      <w:pPr>
        <w:numPr>
          <w:ilvl w:val="0"/>
          <w:numId w:val="1"/>
        </w:numPr>
        <w:tabs>
          <w:tab w:val="clear" w:pos="720"/>
          <w:tab w:val="num" w:pos="567"/>
        </w:tabs>
        <w:spacing w:after="0" w:line="240" w:lineRule="auto"/>
        <w:ind w:left="0" w:firstLine="567"/>
        <w:jc w:val="both"/>
        <w:rPr>
          <w:rFonts w:ascii="Times New Roman" w:hAnsi="Times New Roman" w:cs="Times New Roman"/>
          <w:sz w:val="28"/>
          <w:szCs w:val="28"/>
        </w:rPr>
      </w:pPr>
      <w:r w:rsidRPr="009251C5">
        <w:rPr>
          <w:rFonts w:ascii="Times New Roman" w:hAnsi="Times New Roman" w:cs="Times New Roman"/>
          <w:sz w:val="28"/>
          <w:szCs w:val="28"/>
        </w:rPr>
        <w:t>Підвищити рівень знань співробітників щодо методів управління стресом та навичок психологічного відновлення.</w:t>
      </w:r>
    </w:p>
    <w:p w14:paraId="093F8F30" w14:textId="77777777" w:rsidR="009251C5" w:rsidRPr="009251C5" w:rsidRDefault="009251C5" w:rsidP="00FE6192">
      <w:pPr>
        <w:numPr>
          <w:ilvl w:val="0"/>
          <w:numId w:val="1"/>
        </w:numPr>
        <w:tabs>
          <w:tab w:val="clear" w:pos="720"/>
          <w:tab w:val="num" w:pos="567"/>
        </w:tabs>
        <w:spacing w:after="0" w:line="240" w:lineRule="auto"/>
        <w:ind w:left="0" w:firstLine="567"/>
        <w:jc w:val="both"/>
        <w:rPr>
          <w:rFonts w:ascii="Times New Roman" w:hAnsi="Times New Roman" w:cs="Times New Roman"/>
          <w:sz w:val="28"/>
          <w:szCs w:val="28"/>
        </w:rPr>
      </w:pPr>
      <w:r w:rsidRPr="009251C5">
        <w:rPr>
          <w:rFonts w:ascii="Times New Roman" w:hAnsi="Times New Roman" w:cs="Times New Roman"/>
          <w:sz w:val="28"/>
          <w:szCs w:val="28"/>
        </w:rPr>
        <w:t>Сприяти запобіганню важким психічним і поведінковим розладам.</w:t>
      </w:r>
    </w:p>
    <w:p w14:paraId="6664C926" w14:textId="77777777" w:rsidR="009251C5" w:rsidRPr="00BA4B6E" w:rsidRDefault="009251C5" w:rsidP="00BA4B6E">
      <w:pPr>
        <w:numPr>
          <w:ilvl w:val="0"/>
          <w:numId w:val="1"/>
        </w:numPr>
        <w:tabs>
          <w:tab w:val="clear" w:pos="720"/>
          <w:tab w:val="num" w:pos="567"/>
        </w:tabs>
        <w:spacing w:after="0" w:line="240" w:lineRule="auto"/>
        <w:ind w:left="0" w:firstLine="567"/>
        <w:jc w:val="both"/>
        <w:rPr>
          <w:rFonts w:ascii="Times New Roman" w:hAnsi="Times New Roman" w:cs="Times New Roman"/>
          <w:sz w:val="28"/>
          <w:szCs w:val="28"/>
        </w:rPr>
      </w:pPr>
      <w:r w:rsidRPr="009251C5">
        <w:rPr>
          <w:rFonts w:ascii="Times New Roman" w:hAnsi="Times New Roman" w:cs="Times New Roman"/>
          <w:sz w:val="28"/>
          <w:szCs w:val="28"/>
        </w:rPr>
        <w:t>Запобігти емоційному й професійному «вигоранню» у воєнний та післявоєнний час.</w:t>
      </w:r>
      <w:r w:rsidR="00BA4B6E" w:rsidRPr="00BA4B6E">
        <w:rPr>
          <w:rFonts w:ascii="Times New Roman" w:hAnsi="Times New Roman" w:cs="Times New Roman"/>
          <w:sz w:val="28"/>
          <w:szCs w:val="28"/>
        </w:rPr>
        <w:t xml:space="preserve"> </w:t>
      </w:r>
      <w:r w:rsidR="00BA4B6E">
        <w:rPr>
          <w:rFonts w:ascii="Times New Roman" w:hAnsi="Times New Roman" w:cs="Times New Roman"/>
          <w:sz w:val="28"/>
          <w:szCs w:val="28"/>
        </w:rPr>
        <w:t>Створювати умови для недопущення та/або своєчасного діагностування вигорання.</w:t>
      </w:r>
    </w:p>
    <w:p w14:paraId="4385B728" w14:textId="77777777" w:rsidR="009251C5" w:rsidRPr="009251C5" w:rsidRDefault="009251C5" w:rsidP="00FE6192">
      <w:pPr>
        <w:numPr>
          <w:ilvl w:val="0"/>
          <w:numId w:val="1"/>
        </w:numPr>
        <w:tabs>
          <w:tab w:val="clear" w:pos="720"/>
          <w:tab w:val="num" w:pos="567"/>
        </w:tabs>
        <w:spacing w:after="0" w:line="240" w:lineRule="auto"/>
        <w:ind w:left="0" w:firstLine="567"/>
        <w:jc w:val="both"/>
        <w:rPr>
          <w:rFonts w:ascii="Times New Roman" w:hAnsi="Times New Roman" w:cs="Times New Roman"/>
          <w:sz w:val="28"/>
          <w:szCs w:val="28"/>
        </w:rPr>
      </w:pPr>
      <w:r w:rsidRPr="009251C5">
        <w:rPr>
          <w:rFonts w:ascii="Times New Roman" w:hAnsi="Times New Roman" w:cs="Times New Roman"/>
          <w:sz w:val="28"/>
          <w:szCs w:val="28"/>
        </w:rPr>
        <w:t>Навчити співробітників навичок надання першої психологічної допомоги.</w:t>
      </w:r>
    </w:p>
    <w:p w14:paraId="7BD05923" w14:textId="77777777" w:rsidR="009251C5" w:rsidRPr="009251C5" w:rsidRDefault="009251C5" w:rsidP="00FE6192">
      <w:pPr>
        <w:numPr>
          <w:ilvl w:val="0"/>
          <w:numId w:val="1"/>
        </w:numPr>
        <w:tabs>
          <w:tab w:val="clear" w:pos="720"/>
          <w:tab w:val="num" w:pos="567"/>
        </w:tabs>
        <w:spacing w:after="0" w:line="240" w:lineRule="auto"/>
        <w:ind w:left="0" w:firstLine="567"/>
        <w:jc w:val="both"/>
        <w:rPr>
          <w:rFonts w:ascii="Times New Roman" w:hAnsi="Times New Roman" w:cs="Times New Roman"/>
          <w:sz w:val="28"/>
          <w:szCs w:val="28"/>
        </w:rPr>
      </w:pPr>
      <w:r w:rsidRPr="009251C5">
        <w:rPr>
          <w:rFonts w:ascii="Times New Roman" w:hAnsi="Times New Roman" w:cs="Times New Roman"/>
          <w:sz w:val="28"/>
          <w:szCs w:val="28"/>
        </w:rPr>
        <w:t>Надати доступ до зовнішніх ресурсів фахової психологічної допомоги.</w:t>
      </w:r>
    </w:p>
    <w:p w14:paraId="02F88B3B" w14:textId="77777777" w:rsidR="005D3A1F" w:rsidRDefault="009251C5" w:rsidP="005D3A1F">
      <w:pPr>
        <w:numPr>
          <w:ilvl w:val="0"/>
          <w:numId w:val="1"/>
        </w:numPr>
        <w:tabs>
          <w:tab w:val="clear" w:pos="720"/>
          <w:tab w:val="num" w:pos="567"/>
        </w:tabs>
        <w:spacing w:after="0" w:line="240" w:lineRule="auto"/>
        <w:ind w:left="0" w:firstLine="567"/>
        <w:jc w:val="both"/>
        <w:rPr>
          <w:rFonts w:ascii="Times New Roman" w:hAnsi="Times New Roman" w:cs="Times New Roman"/>
          <w:sz w:val="28"/>
          <w:szCs w:val="28"/>
        </w:rPr>
      </w:pPr>
      <w:r w:rsidRPr="009251C5">
        <w:rPr>
          <w:rFonts w:ascii="Times New Roman" w:hAnsi="Times New Roman" w:cs="Times New Roman"/>
          <w:sz w:val="28"/>
          <w:szCs w:val="28"/>
        </w:rPr>
        <w:t>Сприяти активній участі співробітників у низці ініціатив, які допоможуть підтримувати ментальне</w:t>
      </w:r>
      <w:r w:rsidR="005D3A1F">
        <w:rPr>
          <w:rFonts w:ascii="Times New Roman" w:hAnsi="Times New Roman" w:cs="Times New Roman"/>
          <w:sz w:val="28"/>
          <w:szCs w:val="28"/>
        </w:rPr>
        <w:t xml:space="preserve"> і фізичне</w:t>
      </w:r>
      <w:r w:rsidRPr="009251C5">
        <w:rPr>
          <w:rFonts w:ascii="Times New Roman" w:hAnsi="Times New Roman" w:cs="Times New Roman"/>
          <w:sz w:val="28"/>
          <w:szCs w:val="28"/>
        </w:rPr>
        <w:t xml:space="preserve"> здоров’я.</w:t>
      </w:r>
    </w:p>
    <w:p w14:paraId="1401FF1F" w14:textId="77777777" w:rsidR="005D3A1F" w:rsidRPr="00D67560" w:rsidRDefault="005D3A1F" w:rsidP="00D016FC">
      <w:pPr>
        <w:numPr>
          <w:ilvl w:val="0"/>
          <w:numId w:val="1"/>
        </w:numPr>
        <w:tabs>
          <w:tab w:val="clear" w:pos="720"/>
        </w:tabs>
        <w:spacing w:after="0" w:line="240" w:lineRule="auto"/>
        <w:ind w:left="0" w:firstLine="360"/>
        <w:jc w:val="both"/>
        <w:rPr>
          <w:rFonts w:ascii="Times New Roman" w:hAnsi="Times New Roman" w:cs="Times New Roman"/>
          <w:sz w:val="28"/>
          <w:szCs w:val="28"/>
        </w:rPr>
      </w:pPr>
      <w:r w:rsidRPr="00D67560">
        <w:rPr>
          <w:rFonts w:ascii="Times New Roman" w:hAnsi="Times New Roman" w:cs="Times New Roman"/>
          <w:sz w:val="28"/>
          <w:szCs w:val="28"/>
        </w:rPr>
        <w:t>Запобігати дискримінації в усіх її проявах, в тому числі за ознакою статі,</w:t>
      </w:r>
      <w:r w:rsidR="00BA4B6E" w:rsidRPr="00D67560">
        <w:rPr>
          <w:rFonts w:ascii="Times New Roman" w:hAnsi="Times New Roman" w:cs="Times New Roman"/>
          <w:sz w:val="28"/>
          <w:szCs w:val="28"/>
        </w:rPr>
        <w:t xml:space="preserve"> віку, походження,</w:t>
      </w:r>
      <w:r w:rsidR="006A0466" w:rsidRPr="00D67560">
        <w:rPr>
          <w:rFonts w:ascii="Times New Roman" w:hAnsi="Times New Roman" w:cs="Times New Roman"/>
          <w:sz w:val="28"/>
          <w:szCs w:val="28"/>
        </w:rPr>
        <w:t xml:space="preserve"> раси, кольору шкіри,</w:t>
      </w:r>
      <w:r w:rsidR="00D67560" w:rsidRPr="00D67560">
        <w:rPr>
          <w:rFonts w:ascii="Times New Roman" w:hAnsi="Times New Roman" w:cs="Times New Roman"/>
          <w:sz w:val="28"/>
          <w:szCs w:val="28"/>
        </w:rPr>
        <w:t xml:space="preserve"> сексуальної орієнтації та</w:t>
      </w:r>
      <w:r w:rsidR="00D67560">
        <w:rPr>
          <w:rFonts w:ascii="Times New Roman" w:hAnsi="Times New Roman" w:cs="Times New Roman"/>
          <w:sz w:val="28"/>
          <w:szCs w:val="28"/>
        </w:rPr>
        <w:t xml:space="preserve"> </w:t>
      </w:r>
      <w:r w:rsidR="00D67560" w:rsidRPr="00D67560">
        <w:rPr>
          <w:rFonts w:ascii="Times New Roman" w:hAnsi="Times New Roman" w:cs="Times New Roman"/>
          <w:sz w:val="28"/>
          <w:szCs w:val="28"/>
        </w:rPr>
        <w:t>гендерної ідентичності</w:t>
      </w:r>
      <w:r w:rsidRPr="00D67560">
        <w:rPr>
          <w:rFonts w:ascii="Times New Roman" w:hAnsi="Times New Roman" w:cs="Times New Roman"/>
          <w:sz w:val="28"/>
          <w:szCs w:val="28"/>
        </w:rPr>
        <w:t xml:space="preserve"> реального або уявного ВІЛ статусу, захворювання на туберкульоз</w:t>
      </w:r>
      <w:r w:rsidR="00BA4B6E" w:rsidRPr="00D67560">
        <w:rPr>
          <w:rFonts w:ascii="Times New Roman" w:hAnsi="Times New Roman" w:cs="Times New Roman"/>
          <w:sz w:val="28"/>
          <w:szCs w:val="28"/>
        </w:rPr>
        <w:t>, інвалідності</w:t>
      </w:r>
      <w:r w:rsidR="00557CA9" w:rsidRPr="00D67560">
        <w:rPr>
          <w:rFonts w:ascii="Times New Roman" w:hAnsi="Times New Roman" w:cs="Times New Roman"/>
          <w:sz w:val="28"/>
          <w:szCs w:val="28"/>
        </w:rPr>
        <w:t xml:space="preserve"> тощо.</w:t>
      </w:r>
    </w:p>
    <w:p w14:paraId="2BA513F1" w14:textId="77777777" w:rsidR="00A3064E" w:rsidRDefault="00F97342" w:rsidP="005D3A1F">
      <w:pPr>
        <w:numPr>
          <w:ilvl w:val="0"/>
          <w:numId w:val="1"/>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Не допускати прояви мобінгу, приниження і знецінення під час роботи колег, керівників і підлеглих.</w:t>
      </w:r>
    </w:p>
    <w:p w14:paraId="76FAE08F" w14:textId="77777777" w:rsidR="00F97342" w:rsidRDefault="00E535AF" w:rsidP="005D3A1F">
      <w:pPr>
        <w:numPr>
          <w:ilvl w:val="0"/>
          <w:numId w:val="1"/>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Вживати заходів з недопущення насильства, сексуальних домагань та </w:t>
      </w:r>
      <w:proofErr w:type="spellStart"/>
      <w:r>
        <w:rPr>
          <w:rFonts w:ascii="Times New Roman" w:hAnsi="Times New Roman" w:cs="Times New Roman"/>
          <w:sz w:val="28"/>
          <w:szCs w:val="28"/>
        </w:rPr>
        <w:t>харасменту</w:t>
      </w:r>
      <w:proofErr w:type="spellEnd"/>
      <w:r w:rsidR="00FC4819">
        <w:rPr>
          <w:rFonts w:ascii="Times New Roman" w:hAnsi="Times New Roman" w:cs="Times New Roman"/>
          <w:sz w:val="28"/>
          <w:szCs w:val="28"/>
        </w:rPr>
        <w:t xml:space="preserve"> на робочому місці</w:t>
      </w:r>
      <w:r>
        <w:rPr>
          <w:rFonts w:ascii="Times New Roman" w:hAnsi="Times New Roman" w:cs="Times New Roman"/>
          <w:sz w:val="28"/>
          <w:szCs w:val="28"/>
        </w:rPr>
        <w:t>.</w:t>
      </w:r>
    </w:p>
    <w:p w14:paraId="1185D041" w14:textId="77777777" w:rsidR="00D9030A" w:rsidRDefault="00D9030A" w:rsidP="005D3A1F">
      <w:pPr>
        <w:numPr>
          <w:ilvl w:val="0"/>
          <w:numId w:val="1"/>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Ознайомити членів трудового колективу з інформацією щодо зовнішніх ресурсів отримання фахової психологічної допомоги.</w:t>
      </w:r>
    </w:p>
    <w:p w14:paraId="5592FC4B" w14:textId="77777777" w:rsidR="00BA4B6E" w:rsidRPr="005D3A1F" w:rsidRDefault="00BA4B6E" w:rsidP="00BA4B6E">
      <w:pPr>
        <w:spacing w:after="0" w:line="240" w:lineRule="auto"/>
        <w:ind w:left="567"/>
        <w:jc w:val="both"/>
        <w:rPr>
          <w:rFonts w:ascii="Times New Roman" w:hAnsi="Times New Roman" w:cs="Times New Roman"/>
          <w:sz w:val="28"/>
          <w:szCs w:val="28"/>
        </w:rPr>
      </w:pPr>
    </w:p>
    <w:p w14:paraId="02E5A94F" w14:textId="77777777" w:rsidR="009251C5" w:rsidRDefault="009251C5" w:rsidP="00192BC2">
      <w:pPr>
        <w:spacing w:after="0" w:line="240" w:lineRule="auto"/>
        <w:ind w:firstLine="567"/>
        <w:jc w:val="center"/>
        <w:rPr>
          <w:rFonts w:ascii="Times New Roman" w:hAnsi="Times New Roman" w:cs="Times New Roman"/>
          <w:b/>
          <w:bCs/>
          <w:sz w:val="28"/>
          <w:szCs w:val="28"/>
        </w:rPr>
      </w:pPr>
      <w:r w:rsidRPr="009251C5">
        <w:rPr>
          <w:rFonts w:ascii="Times New Roman" w:hAnsi="Times New Roman" w:cs="Times New Roman"/>
          <w:b/>
          <w:bCs/>
          <w:sz w:val="28"/>
          <w:szCs w:val="28"/>
        </w:rPr>
        <w:t>Визначення основних термінів</w:t>
      </w:r>
    </w:p>
    <w:p w14:paraId="3F9CE9EE" w14:textId="77777777" w:rsidR="00192BC2" w:rsidRPr="009251C5" w:rsidRDefault="00192BC2" w:rsidP="00192BC2">
      <w:pPr>
        <w:spacing w:after="0" w:line="240" w:lineRule="auto"/>
        <w:ind w:firstLine="567"/>
        <w:jc w:val="center"/>
        <w:rPr>
          <w:rFonts w:ascii="Times New Roman" w:hAnsi="Times New Roman" w:cs="Times New Roman"/>
          <w:b/>
          <w:bCs/>
          <w:sz w:val="28"/>
          <w:szCs w:val="28"/>
        </w:rPr>
      </w:pPr>
    </w:p>
    <w:p w14:paraId="01C72C14" w14:textId="77777777" w:rsidR="009251C5" w:rsidRDefault="009251C5" w:rsidP="009251C5">
      <w:pPr>
        <w:spacing w:after="0" w:line="240" w:lineRule="auto"/>
        <w:ind w:firstLine="567"/>
        <w:jc w:val="both"/>
        <w:rPr>
          <w:rFonts w:ascii="Times New Roman" w:hAnsi="Times New Roman" w:cs="Times New Roman"/>
          <w:sz w:val="28"/>
          <w:szCs w:val="28"/>
        </w:rPr>
      </w:pPr>
      <w:r w:rsidRPr="009251C5">
        <w:rPr>
          <w:rFonts w:ascii="Times New Roman" w:hAnsi="Times New Roman" w:cs="Times New Roman"/>
          <w:b/>
          <w:bCs/>
          <w:sz w:val="28"/>
          <w:szCs w:val="28"/>
        </w:rPr>
        <w:t>Ментальне (психічне) здоров’я</w:t>
      </w:r>
      <w:r w:rsidRPr="009251C5">
        <w:rPr>
          <w:rFonts w:ascii="Times New Roman" w:hAnsi="Times New Roman" w:cs="Times New Roman"/>
          <w:sz w:val="28"/>
          <w:szCs w:val="28"/>
        </w:rPr>
        <w:t> – це стан добробуту, при якому людина може реалізовувати свій потенціал, долати життєві стреси, продуктивно працювати та робити внесок у життя своєї громади. Ментальне і фізичне здоров’я разом із соціальним добробутом є важливими компонентами загального здоров’я людини.</w:t>
      </w:r>
    </w:p>
    <w:p w14:paraId="50F2B2DD" w14:textId="77777777" w:rsidR="00396176" w:rsidRDefault="00396176" w:rsidP="00396176">
      <w:pPr>
        <w:jc w:val="both"/>
        <w:rPr>
          <w:rFonts w:ascii="Times New Roman" w:hAnsi="Times New Roman" w:cs="Times New Roman"/>
          <w:b/>
          <w:bCs/>
          <w:sz w:val="28"/>
          <w:szCs w:val="28"/>
        </w:rPr>
      </w:pPr>
      <w:r w:rsidRPr="009544C9">
        <w:rPr>
          <w:rFonts w:ascii="Times New Roman" w:hAnsi="Times New Roman" w:cs="Times New Roman"/>
          <w:b/>
          <w:sz w:val="28"/>
          <w:szCs w:val="28"/>
        </w:rPr>
        <w:t xml:space="preserve">         </w:t>
      </w:r>
      <w:proofErr w:type="spellStart"/>
      <w:r w:rsidRPr="009544C9">
        <w:rPr>
          <w:rFonts w:ascii="Times New Roman" w:hAnsi="Times New Roman" w:cs="Times New Roman"/>
          <w:b/>
          <w:sz w:val="28"/>
          <w:szCs w:val="28"/>
        </w:rPr>
        <w:t>Резильєнтність</w:t>
      </w:r>
      <w:proofErr w:type="spellEnd"/>
      <w:r w:rsidRPr="009544C9">
        <w:rPr>
          <w:rFonts w:ascii="Times New Roman" w:hAnsi="Times New Roman" w:cs="Times New Roman"/>
          <w:sz w:val="28"/>
          <w:szCs w:val="28"/>
        </w:rPr>
        <w:t xml:space="preserve"> </w:t>
      </w:r>
      <w:r w:rsidRPr="009544C9">
        <w:rPr>
          <w:rFonts w:ascii="Times New Roman" w:eastAsia="Times New Roman" w:hAnsi="Times New Roman" w:cs="Times New Roman"/>
          <w:sz w:val="28"/>
          <w:szCs w:val="28"/>
          <w:lang w:eastAsia="uk-UA"/>
        </w:rPr>
        <w:t xml:space="preserve">(або </w:t>
      </w:r>
      <w:proofErr w:type="spellStart"/>
      <w:r w:rsidRPr="009544C9">
        <w:rPr>
          <w:rFonts w:ascii="Times New Roman" w:eastAsia="Times New Roman" w:hAnsi="Times New Roman" w:cs="Times New Roman"/>
          <w:sz w:val="28"/>
          <w:szCs w:val="28"/>
          <w:lang w:eastAsia="uk-UA"/>
        </w:rPr>
        <w:t>резилієнс</w:t>
      </w:r>
      <w:proofErr w:type="spellEnd"/>
      <w:r w:rsidRPr="009544C9">
        <w:rPr>
          <w:rFonts w:ascii="Times New Roman" w:eastAsia="Times New Roman" w:hAnsi="Times New Roman" w:cs="Times New Roman"/>
          <w:sz w:val="28"/>
          <w:szCs w:val="28"/>
          <w:lang w:eastAsia="uk-UA"/>
        </w:rPr>
        <w:t xml:space="preserve">, психологічна пружність, </w:t>
      </w:r>
      <w:proofErr w:type="spellStart"/>
      <w:r w:rsidRPr="009544C9">
        <w:rPr>
          <w:rFonts w:ascii="Times New Roman" w:eastAsia="Times New Roman" w:hAnsi="Times New Roman" w:cs="Times New Roman"/>
          <w:sz w:val="28"/>
          <w:szCs w:val="28"/>
          <w:lang w:eastAsia="uk-UA"/>
        </w:rPr>
        <w:t>стресостійкість</w:t>
      </w:r>
      <w:proofErr w:type="spellEnd"/>
      <w:r w:rsidRPr="009544C9">
        <w:rPr>
          <w:rFonts w:ascii="Times New Roman" w:eastAsia="Times New Roman" w:hAnsi="Times New Roman" w:cs="Times New Roman"/>
          <w:sz w:val="28"/>
          <w:szCs w:val="28"/>
          <w:lang w:eastAsia="uk-UA"/>
        </w:rPr>
        <w:t>)- це здатність людини адаптуватися до складних життєвих обставин, відновлюватися після стресу та труднощів, зберігаючи при цьому психологічне та фізичне благополуччя. Це динамічна властивість особистості, яка дозволяє не лише переживати негативні події, але й використовувати їх для особистісного зростання. </w:t>
      </w:r>
      <w:r w:rsidRPr="009544C9">
        <w:rPr>
          <w:rFonts w:ascii="Times New Roman" w:hAnsi="Times New Roman" w:cs="Times New Roman"/>
          <w:b/>
          <w:bCs/>
          <w:sz w:val="28"/>
          <w:szCs w:val="28"/>
        </w:rPr>
        <w:t xml:space="preserve"> </w:t>
      </w:r>
    </w:p>
    <w:p w14:paraId="09C49997" w14:textId="77777777" w:rsidR="00396176" w:rsidRPr="00654CC3" w:rsidRDefault="00396176" w:rsidP="00396176">
      <w:pPr>
        <w:jc w:val="both"/>
        <w:rPr>
          <w:rFonts w:ascii="Times New Roman" w:hAnsi="Times New Roman" w:cs="Times New Roman"/>
          <w:b/>
          <w:bCs/>
          <w:sz w:val="28"/>
          <w:szCs w:val="28"/>
        </w:rPr>
      </w:pPr>
      <w:r w:rsidRPr="00654CC3">
        <w:rPr>
          <w:rFonts w:ascii="Times New Roman" w:hAnsi="Times New Roman" w:cs="Times New Roman"/>
          <w:b/>
          <w:bCs/>
          <w:sz w:val="28"/>
          <w:szCs w:val="28"/>
        </w:rPr>
        <w:t xml:space="preserve">         </w:t>
      </w:r>
      <w:proofErr w:type="spellStart"/>
      <w:r w:rsidRPr="00654CC3">
        <w:rPr>
          <w:rFonts w:ascii="Times New Roman" w:eastAsia="Times New Roman" w:hAnsi="Times New Roman" w:cs="Times New Roman"/>
          <w:b/>
          <w:sz w:val="28"/>
          <w:szCs w:val="28"/>
          <w:lang w:eastAsia="uk-UA"/>
        </w:rPr>
        <w:t>Мобінг</w:t>
      </w:r>
      <w:proofErr w:type="spellEnd"/>
      <w:r>
        <w:rPr>
          <w:rFonts w:ascii="Times New Roman" w:eastAsia="Times New Roman" w:hAnsi="Times New Roman" w:cs="Times New Roman"/>
          <w:b/>
          <w:sz w:val="28"/>
          <w:szCs w:val="28"/>
          <w:lang w:eastAsia="uk-UA"/>
        </w:rPr>
        <w:t xml:space="preserve"> на роботі</w:t>
      </w:r>
      <w:r w:rsidRPr="00654CC3">
        <w:rPr>
          <w:rFonts w:ascii="Times New Roman" w:eastAsia="Times New Roman" w:hAnsi="Times New Roman" w:cs="Times New Roman"/>
          <w:sz w:val="28"/>
          <w:szCs w:val="28"/>
          <w:lang w:eastAsia="uk-UA"/>
        </w:rPr>
        <w:t>— це систематичне, умисне психологічне або економічне цькування працівника керівництвом чи колегами, спрямоване на приниження його честі, гідності та ділової репутації</w:t>
      </w:r>
      <w:r>
        <w:rPr>
          <w:rFonts w:ascii="Times New Roman" w:eastAsia="Times New Roman" w:hAnsi="Times New Roman" w:cs="Times New Roman"/>
          <w:sz w:val="28"/>
          <w:szCs w:val="28"/>
          <w:lang w:eastAsia="uk-UA"/>
        </w:rPr>
        <w:t xml:space="preserve">. </w:t>
      </w:r>
      <w:r w:rsidRPr="00654CC3">
        <w:rPr>
          <w:rFonts w:ascii="Times New Roman" w:eastAsia="Times New Roman" w:hAnsi="Times New Roman" w:cs="Times New Roman"/>
          <w:sz w:val="28"/>
          <w:szCs w:val="28"/>
          <w:lang w:eastAsia="uk-UA"/>
        </w:rPr>
        <w:t>Він проявляється через ворожу атмосферу, ігнорування, поширення чуток або безпідставну критику.</w:t>
      </w:r>
    </w:p>
    <w:p w14:paraId="5644DD0B" w14:textId="77777777" w:rsidR="00396176" w:rsidRPr="00654CC3" w:rsidRDefault="00396176" w:rsidP="00396176">
      <w:pPr>
        <w:jc w:val="both"/>
        <w:rPr>
          <w:rStyle w:val="fontstyle21"/>
        </w:rPr>
      </w:pPr>
      <w:r w:rsidRPr="00654CC3">
        <w:rPr>
          <w:rFonts w:ascii="Times New Roman" w:hAnsi="Times New Roman" w:cs="Times New Roman"/>
          <w:b/>
          <w:bCs/>
          <w:sz w:val="28"/>
          <w:szCs w:val="28"/>
        </w:rPr>
        <w:t xml:space="preserve">         Цькування </w:t>
      </w:r>
      <w:r w:rsidRPr="00654CC3">
        <w:rPr>
          <w:rFonts w:ascii="Times New Roman" w:hAnsi="Times New Roman" w:cs="Times New Roman"/>
          <w:sz w:val="28"/>
          <w:szCs w:val="28"/>
        </w:rPr>
        <w:t xml:space="preserve"> — це умисне, систематичне, тривале фізичне, психологічне чи економічне насильство, вчинене однією особою або групою осіб стосовно іншої особи в колективу з метою приниження, залякування або демонстрації сили. </w:t>
      </w:r>
      <w:r w:rsidRPr="00654CC3">
        <w:rPr>
          <w:rFonts w:ascii="Times New Roman" w:hAnsi="Times New Roman" w:cs="Times New Roman"/>
          <w:b/>
          <w:sz w:val="28"/>
          <w:szCs w:val="28"/>
        </w:rPr>
        <w:t xml:space="preserve">      </w:t>
      </w:r>
    </w:p>
    <w:p w14:paraId="2AE0C8C3" w14:textId="77777777" w:rsidR="009251C5" w:rsidRPr="009251C5" w:rsidRDefault="009251C5" w:rsidP="009251C5">
      <w:pPr>
        <w:spacing w:after="0" w:line="240" w:lineRule="auto"/>
        <w:ind w:firstLine="567"/>
        <w:jc w:val="both"/>
        <w:rPr>
          <w:rFonts w:ascii="Times New Roman" w:hAnsi="Times New Roman" w:cs="Times New Roman"/>
          <w:sz w:val="28"/>
          <w:szCs w:val="28"/>
        </w:rPr>
      </w:pPr>
      <w:r w:rsidRPr="009251C5">
        <w:rPr>
          <w:rFonts w:ascii="Times New Roman" w:hAnsi="Times New Roman" w:cs="Times New Roman"/>
          <w:b/>
          <w:bCs/>
          <w:sz w:val="28"/>
          <w:szCs w:val="28"/>
        </w:rPr>
        <w:lastRenderedPageBreak/>
        <w:t>Психологічне консультування</w:t>
      </w:r>
      <w:r w:rsidR="00CF48FE">
        <w:rPr>
          <w:rFonts w:ascii="Times New Roman" w:hAnsi="Times New Roman" w:cs="Times New Roman"/>
          <w:sz w:val="28"/>
          <w:szCs w:val="28"/>
        </w:rPr>
        <w:t xml:space="preserve"> </w:t>
      </w:r>
      <w:r w:rsidRPr="009251C5">
        <w:rPr>
          <w:rFonts w:ascii="Times New Roman" w:hAnsi="Times New Roman" w:cs="Times New Roman"/>
          <w:sz w:val="28"/>
          <w:szCs w:val="28"/>
        </w:rPr>
        <w:t>або «психотерапія», або «розмовна терапія» — це розмова про свої думки з фахівцем, щоб краще зрозуміти власне мислення та поведінку заради вирішення певних психологічних проблем; щоб оцінити свій власний емоційний стан для недопущення або зменшення ризиків появи психічного розладу; щоб змінити свою поведінку задля покращення якості життя.</w:t>
      </w:r>
    </w:p>
    <w:p w14:paraId="0C82AB8C" w14:textId="77777777" w:rsidR="009251C5" w:rsidRPr="009251C5" w:rsidRDefault="009251C5" w:rsidP="009251C5">
      <w:pPr>
        <w:spacing w:after="0" w:line="240" w:lineRule="auto"/>
        <w:ind w:firstLine="567"/>
        <w:jc w:val="both"/>
        <w:rPr>
          <w:rFonts w:ascii="Times New Roman" w:hAnsi="Times New Roman" w:cs="Times New Roman"/>
          <w:sz w:val="28"/>
          <w:szCs w:val="28"/>
        </w:rPr>
      </w:pPr>
      <w:r w:rsidRPr="009251C5">
        <w:rPr>
          <w:rFonts w:ascii="Times New Roman" w:hAnsi="Times New Roman" w:cs="Times New Roman"/>
          <w:b/>
          <w:bCs/>
          <w:sz w:val="28"/>
          <w:szCs w:val="28"/>
        </w:rPr>
        <w:t>Перша психологічна допомога</w:t>
      </w:r>
      <w:r w:rsidRPr="009251C5">
        <w:rPr>
          <w:rFonts w:ascii="Times New Roman" w:hAnsi="Times New Roman" w:cs="Times New Roman"/>
          <w:sz w:val="28"/>
          <w:szCs w:val="28"/>
        </w:rPr>
        <w:t xml:space="preserve"> надається людині для її емоційної стабілізації та підтримки, коли вона перебуває в гострому стресовому стані під час травматичної події або після неї. У людини в цьому стані можуть з’являтися такі емоційні реакції: агресія, паніка, страх, тривога, апатія, ступор, нервове тремтіння, рухове збудження, істерика, плач.</w:t>
      </w:r>
    </w:p>
    <w:p w14:paraId="0BFBD103" w14:textId="77777777" w:rsidR="009251C5" w:rsidRPr="009251C5" w:rsidRDefault="009251C5" w:rsidP="009251C5">
      <w:pPr>
        <w:spacing w:after="0" w:line="240" w:lineRule="auto"/>
        <w:ind w:firstLine="567"/>
        <w:jc w:val="both"/>
        <w:rPr>
          <w:rFonts w:ascii="Times New Roman" w:hAnsi="Times New Roman" w:cs="Times New Roman"/>
          <w:sz w:val="28"/>
          <w:szCs w:val="28"/>
        </w:rPr>
      </w:pPr>
      <w:r w:rsidRPr="009251C5">
        <w:rPr>
          <w:rFonts w:ascii="Times New Roman" w:hAnsi="Times New Roman" w:cs="Times New Roman"/>
          <w:b/>
          <w:bCs/>
          <w:sz w:val="28"/>
          <w:szCs w:val="28"/>
        </w:rPr>
        <w:t>Розумне пристосування</w:t>
      </w:r>
      <w:r w:rsidR="00CF48FE">
        <w:rPr>
          <w:rFonts w:ascii="Times New Roman" w:hAnsi="Times New Roman" w:cs="Times New Roman"/>
          <w:sz w:val="28"/>
          <w:szCs w:val="28"/>
        </w:rPr>
        <w:t xml:space="preserve"> </w:t>
      </w:r>
      <w:r w:rsidRPr="009251C5">
        <w:rPr>
          <w:rFonts w:ascii="Times New Roman" w:hAnsi="Times New Roman" w:cs="Times New Roman"/>
          <w:sz w:val="28"/>
          <w:szCs w:val="28"/>
        </w:rPr>
        <w:t>– індивідуальне рішення для конкретної людини з певним порушенням здоров’я на конкретному робочому місці із відповідним переліком професійних обов’язків.</w:t>
      </w:r>
    </w:p>
    <w:p w14:paraId="568E0793" w14:textId="77777777" w:rsidR="009251C5" w:rsidRDefault="009251C5" w:rsidP="009251C5">
      <w:pPr>
        <w:spacing w:after="0" w:line="240" w:lineRule="auto"/>
        <w:ind w:firstLine="567"/>
        <w:jc w:val="both"/>
        <w:rPr>
          <w:rFonts w:ascii="Times New Roman" w:hAnsi="Times New Roman" w:cs="Times New Roman"/>
          <w:sz w:val="28"/>
          <w:szCs w:val="28"/>
        </w:rPr>
      </w:pPr>
      <w:r w:rsidRPr="009251C5">
        <w:rPr>
          <w:rFonts w:ascii="Times New Roman" w:hAnsi="Times New Roman" w:cs="Times New Roman"/>
          <w:b/>
          <w:bCs/>
          <w:sz w:val="28"/>
          <w:szCs w:val="28"/>
        </w:rPr>
        <w:t>Стигма</w:t>
      </w:r>
      <w:r w:rsidRPr="009251C5">
        <w:rPr>
          <w:rFonts w:ascii="Times New Roman" w:hAnsi="Times New Roman" w:cs="Times New Roman"/>
          <w:sz w:val="28"/>
          <w:szCs w:val="28"/>
        </w:rPr>
        <w:t xml:space="preserve"> – це </w:t>
      </w:r>
      <w:r w:rsidR="006577E5">
        <w:rPr>
          <w:rFonts w:ascii="Times New Roman" w:hAnsi="Times New Roman" w:cs="Times New Roman"/>
          <w:sz w:val="28"/>
          <w:szCs w:val="28"/>
        </w:rPr>
        <w:t>сприйняття людини</w:t>
      </w:r>
      <w:r w:rsidRPr="009251C5">
        <w:rPr>
          <w:rFonts w:ascii="Times New Roman" w:hAnsi="Times New Roman" w:cs="Times New Roman"/>
          <w:sz w:val="28"/>
          <w:szCs w:val="28"/>
        </w:rPr>
        <w:t xml:space="preserve"> у негативному сенсі через певну характеристику чи ознаку (наприклад, стать, колір шкіри, культурне походження, інвалідність, психічне захворювання, ВІЛ-статус, сексуальну орієнтацію, статус ВПО та інші ознаки). </w:t>
      </w:r>
    </w:p>
    <w:p w14:paraId="21C5880B" w14:textId="77777777" w:rsidR="00557CA9" w:rsidRDefault="00557CA9" w:rsidP="00557CA9">
      <w:pPr>
        <w:spacing w:after="0" w:line="240" w:lineRule="auto"/>
        <w:ind w:firstLine="567"/>
        <w:jc w:val="both"/>
        <w:rPr>
          <w:rFonts w:ascii="Times New Roman" w:hAnsi="Times New Roman" w:cs="Times New Roman"/>
          <w:sz w:val="28"/>
          <w:szCs w:val="28"/>
        </w:rPr>
      </w:pPr>
      <w:r w:rsidRPr="007B0ECB">
        <w:rPr>
          <w:rFonts w:ascii="Times New Roman" w:hAnsi="Times New Roman" w:cs="Times New Roman"/>
          <w:b/>
          <w:sz w:val="28"/>
          <w:szCs w:val="28"/>
        </w:rPr>
        <w:t>Дискримінація</w:t>
      </w:r>
      <w:r w:rsidRPr="00557CA9">
        <w:rPr>
          <w:rFonts w:ascii="Times New Roman" w:hAnsi="Times New Roman" w:cs="Times New Roman"/>
          <w:sz w:val="28"/>
          <w:szCs w:val="28"/>
        </w:rPr>
        <w:t xml:space="preserve"> </w:t>
      </w:r>
      <w:r>
        <w:rPr>
          <w:rFonts w:ascii="Times New Roman" w:hAnsi="Times New Roman" w:cs="Times New Roman"/>
          <w:sz w:val="28"/>
          <w:szCs w:val="28"/>
        </w:rPr>
        <w:t>-</w:t>
      </w:r>
      <w:r w:rsidRPr="00557CA9">
        <w:rPr>
          <w:rFonts w:ascii="Times New Roman" w:hAnsi="Times New Roman" w:cs="Times New Roman"/>
          <w:sz w:val="28"/>
          <w:szCs w:val="28"/>
        </w:rPr>
        <w:t xml:space="preserve"> будь-яке розрі</w:t>
      </w:r>
      <w:r>
        <w:rPr>
          <w:rFonts w:ascii="Times New Roman" w:hAnsi="Times New Roman" w:cs="Times New Roman"/>
          <w:sz w:val="28"/>
          <w:szCs w:val="28"/>
        </w:rPr>
        <w:t>знення, недопущення або перевага</w:t>
      </w:r>
      <w:r w:rsidRPr="00557CA9">
        <w:rPr>
          <w:rFonts w:ascii="Times New Roman" w:hAnsi="Times New Roman" w:cs="Times New Roman"/>
          <w:sz w:val="28"/>
          <w:szCs w:val="28"/>
        </w:rPr>
        <w:t>, що призводить до знищення або порушення рівності можливостей чи став</w:t>
      </w:r>
      <w:r>
        <w:rPr>
          <w:rFonts w:ascii="Times New Roman" w:hAnsi="Times New Roman" w:cs="Times New Roman"/>
          <w:sz w:val="28"/>
          <w:szCs w:val="28"/>
        </w:rPr>
        <w:t>лення в галузі праці та занять.</w:t>
      </w:r>
      <w:r w:rsidRPr="00557CA9">
        <w:rPr>
          <w:rFonts w:ascii="Times New Roman" w:hAnsi="Times New Roman" w:cs="Times New Roman"/>
          <w:sz w:val="28"/>
          <w:szCs w:val="28"/>
        </w:rPr>
        <w:t xml:space="preserve"> </w:t>
      </w:r>
      <w:r w:rsidRPr="009251C5">
        <w:rPr>
          <w:rFonts w:ascii="Times New Roman" w:hAnsi="Times New Roman" w:cs="Times New Roman"/>
          <w:sz w:val="28"/>
          <w:szCs w:val="28"/>
        </w:rPr>
        <w:t xml:space="preserve">Коли хтось ставиться до </w:t>
      </w:r>
      <w:r>
        <w:rPr>
          <w:rFonts w:ascii="Times New Roman" w:hAnsi="Times New Roman" w:cs="Times New Roman"/>
          <w:sz w:val="28"/>
          <w:szCs w:val="28"/>
        </w:rPr>
        <w:t>людини</w:t>
      </w:r>
      <w:r w:rsidRPr="009251C5">
        <w:rPr>
          <w:rFonts w:ascii="Times New Roman" w:hAnsi="Times New Roman" w:cs="Times New Roman"/>
          <w:sz w:val="28"/>
          <w:szCs w:val="28"/>
        </w:rPr>
        <w:t xml:space="preserve"> негативно через психічну хворобу та інші ознаки, це є дискримінацією.</w:t>
      </w:r>
    </w:p>
    <w:p w14:paraId="3200C837" w14:textId="77777777" w:rsidR="00557CA9" w:rsidRDefault="00557CA9" w:rsidP="00557CA9">
      <w:pPr>
        <w:spacing w:after="0" w:line="240" w:lineRule="auto"/>
        <w:ind w:firstLine="567"/>
        <w:jc w:val="both"/>
        <w:rPr>
          <w:rFonts w:ascii="Times New Roman" w:hAnsi="Times New Roman" w:cs="Times New Roman"/>
          <w:sz w:val="28"/>
          <w:szCs w:val="28"/>
        </w:rPr>
      </w:pPr>
      <w:r w:rsidRPr="007B0ECB">
        <w:rPr>
          <w:rFonts w:ascii="Times New Roman" w:hAnsi="Times New Roman" w:cs="Times New Roman"/>
          <w:b/>
          <w:sz w:val="28"/>
          <w:szCs w:val="28"/>
        </w:rPr>
        <w:t>ВІЛ</w:t>
      </w:r>
      <w:r>
        <w:rPr>
          <w:rFonts w:ascii="Times New Roman" w:hAnsi="Times New Roman" w:cs="Times New Roman"/>
          <w:sz w:val="28"/>
          <w:szCs w:val="28"/>
        </w:rPr>
        <w:t xml:space="preserve"> -</w:t>
      </w:r>
      <w:r w:rsidRPr="00557CA9">
        <w:rPr>
          <w:rFonts w:ascii="Times New Roman" w:hAnsi="Times New Roman" w:cs="Times New Roman"/>
          <w:sz w:val="28"/>
          <w:szCs w:val="28"/>
        </w:rPr>
        <w:t xml:space="preserve"> вірус імунодефіциту людини – вірус, що уражує імунну систему людини. Інфікуванню можна запобігти з</w:t>
      </w:r>
      <w:r>
        <w:rPr>
          <w:rFonts w:ascii="Times New Roman" w:hAnsi="Times New Roman" w:cs="Times New Roman"/>
          <w:sz w:val="28"/>
          <w:szCs w:val="28"/>
        </w:rPr>
        <w:t>а допомогою відповідних заходів.</w:t>
      </w:r>
      <w:r w:rsidRPr="00557CA9">
        <w:rPr>
          <w:rFonts w:ascii="Times New Roman" w:hAnsi="Times New Roman" w:cs="Times New Roman"/>
          <w:sz w:val="28"/>
          <w:szCs w:val="28"/>
        </w:rPr>
        <w:t xml:space="preserve"> </w:t>
      </w:r>
    </w:p>
    <w:p w14:paraId="630DC4FD" w14:textId="77777777" w:rsidR="007B0ECB" w:rsidRDefault="00557CA9" w:rsidP="00557CA9">
      <w:pPr>
        <w:spacing w:after="0" w:line="240" w:lineRule="auto"/>
        <w:ind w:firstLine="567"/>
        <w:jc w:val="both"/>
        <w:rPr>
          <w:rFonts w:ascii="Times New Roman" w:hAnsi="Times New Roman" w:cs="Times New Roman"/>
          <w:sz w:val="28"/>
          <w:szCs w:val="28"/>
        </w:rPr>
      </w:pPr>
      <w:r w:rsidRPr="007B0ECB">
        <w:rPr>
          <w:rFonts w:ascii="Times New Roman" w:hAnsi="Times New Roman" w:cs="Times New Roman"/>
          <w:b/>
          <w:sz w:val="28"/>
          <w:szCs w:val="28"/>
        </w:rPr>
        <w:t>СНІД</w:t>
      </w:r>
      <w:r w:rsidRPr="00557CA9">
        <w:rPr>
          <w:rFonts w:ascii="Times New Roman" w:hAnsi="Times New Roman" w:cs="Times New Roman"/>
          <w:sz w:val="28"/>
          <w:szCs w:val="28"/>
        </w:rPr>
        <w:t xml:space="preserve"> </w:t>
      </w:r>
      <w:r>
        <w:rPr>
          <w:rFonts w:ascii="Times New Roman" w:hAnsi="Times New Roman" w:cs="Times New Roman"/>
          <w:sz w:val="28"/>
          <w:szCs w:val="28"/>
        </w:rPr>
        <w:t>-</w:t>
      </w:r>
      <w:r w:rsidRPr="00557CA9">
        <w:rPr>
          <w:rFonts w:ascii="Times New Roman" w:hAnsi="Times New Roman" w:cs="Times New Roman"/>
          <w:sz w:val="28"/>
          <w:szCs w:val="28"/>
        </w:rPr>
        <w:t xml:space="preserve"> синдром набутого імунодефіциту, що виникає на останніх стадіях розвитку ВІЛ-інфекції та характеризується опортуністичними інфекціями чи пов’язаними з ВІЛ онкологічними захворюваннями або</w:t>
      </w:r>
      <w:r>
        <w:rPr>
          <w:rFonts w:ascii="Times New Roman" w:hAnsi="Times New Roman" w:cs="Times New Roman"/>
          <w:sz w:val="28"/>
          <w:szCs w:val="28"/>
        </w:rPr>
        <w:t xml:space="preserve"> ж тими й іншими захворюваннями.</w:t>
      </w:r>
      <w:r w:rsidRPr="00557CA9">
        <w:rPr>
          <w:rFonts w:ascii="Times New Roman" w:hAnsi="Times New Roman" w:cs="Times New Roman"/>
          <w:sz w:val="28"/>
          <w:szCs w:val="28"/>
        </w:rPr>
        <w:t xml:space="preserve"> </w:t>
      </w:r>
    </w:p>
    <w:p w14:paraId="224B040A" w14:textId="77777777" w:rsidR="00557CA9" w:rsidRDefault="00557CA9" w:rsidP="00557CA9">
      <w:pPr>
        <w:spacing w:after="0" w:line="240" w:lineRule="auto"/>
        <w:ind w:firstLine="567"/>
        <w:jc w:val="both"/>
        <w:rPr>
          <w:rFonts w:ascii="Times New Roman" w:hAnsi="Times New Roman" w:cs="Times New Roman"/>
          <w:sz w:val="28"/>
          <w:szCs w:val="28"/>
        </w:rPr>
      </w:pPr>
      <w:r w:rsidRPr="007B0ECB">
        <w:rPr>
          <w:rFonts w:ascii="Times New Roman" w:hAnsi="Times New Roman" w:cs="Times New Roman"/>
          <w:b/>
          <w:sz w:val="28"/>
          <w:szCs w:val="28"/>
        </w:rPr>
        <w:t>Особи, які живуть із ВІЛ</w:t>
      </w:r>
      <w:r>
        <w:rPr>
          <w:rFonts w:ascii="Times New Roman" w:hAnsi="Times New Roman" w:cs="Times New Roman"/>
          <w:sz w:val="28"/>
          <w:szCs w:val="28"/>
        </w:rPr>
        <w:t xml:space="preserve"> -</w:t>
      </w:r>
      <w:r w:rsidRPr="00557CA9">
        <w:rPr>
          <w:rFonts w:ascii="Times New Roman" w:hAnsi="Times New Roman" w:cs="Times New Roman"/>
          <w:sz w:val="28"/>
          <w:szCs w:val="28"/>
        </w:rPr>
        <w:t xml:space="preserve"> </w:t>
      </w:r>
      <w:r>
        <w:rPr>
          <w:rFonts w:ascii="Times New Roman" w:hAnsi="Times New Roman" w:cs="Times New Roman"/>
          <w:sz w:val="28"/>
          <w:szCs w:val="28"/>
        </w:rPr>
        <w:t>осо</w:t>
      </w:r>
      <w:r w:rsidRPr="00557CA9">
        <w:rPr>
          <w:rFonts w:ascii="Times New Roman" w:hAnsi="Times New Roman" w:cs="Times New Roman"/>
          <w:sz w:val="28"/>
          <w:szCs w:val="28"/>
        </w:rPr>
        <w:t>б</w:t>
      </w:r>
      <w:r>
        <w:rPr>
          <w:rFonts w:ascii="Times New Roman" w:hAnsi="Times New Roman" w:cs="Times New Roman"/>
          <w:sz w:val="28"/>
          <w:szCs w:val="28"/>
        </w:rPr>
        <w:t>и, інфіковані</w:t>
      </w:r>
      <w:r w:rsidR="007B0ECB">
        <w:rPr>
          <w:rFonts w:ascii="Times New Roman" w:hAnsi="Times New Roman" w:cs="Times New Roman"/>
          <w:sz w:val="28"/>
          <w:szCs w:val="28"/>
        </w:rPr>
        <w:t xml:space="preserve"> ВІЛ. </w:t>
      </w:r>
    </w:p>
    <w:p w14:paraId="32E6BD37" w14:textId="77777777" w:rsidR="00F97342" w:rsidRDefault="00F97342" w:rsidP="00557CA9">
      <w:pPr>
        <w:spacing w:after="0" w:line="240" w:lineRule="auto"/>
        <w:ind w:firstLine="567"/>
        <w:jc w:val="both"/>
        <w:rPr>
          <w:rFonts w:ascii="Times New Roman" w:hAnsi="Times New Roman" w:cs="Times New Roman"/>
          <w:sz w:val="28"/>
          <w:szCs w:val="28"/>
        </w:rPr>
      </w:pPr>
      <w:r w:rsidRPr="00F97342">
        <w:rPr>
          <w:rFonts w:ascii="Times New Roman" w:hAnsi="Times New Roman" w:cs="Times New Roman"/>
          <w:b/>
          <w:sz w:val="28"/>
          <w:szCs w:val="28"/>
        </w:rPr>
        <w:t>Вигорання</w:t>
      </w:r>
      <w:r>
        <w:rPr>
          <w:rFonts w:ascii="Times New Roman" w:hAnsi="Times New Roman" w:cs="Times New Roman"/>
          <w:sz w:val="28"/>
          <w:szCs w:val="28"/>
        </w:rPr>
        <w:t xml:space="preserve"> -</w:t>
      </w:r>
      <w:r w:rsidRPr="00F97342">
        <w:rPr>
          <w:rFonts w:ascii="Times New Roman" w:hAnsi="Times New Roman" w:cs="Times New Roman"/>
          <w:sz w:val="28"/>
          <w:szCs w:val="28"/>
        </w:rPr>
        <w:t xml:space="preserve"> позначений у Міжнародному класифікаторі хвороб, як наслідок тривалого невирішеного стресу на робочому місці. Багато вчених вважають це хворобою, але починаючи з травня 2019 року ВООЗ використовує цей термін тільки у випадках</w:t>
      </w:r>
      <w:r>
        <w:rPr>
          <w:rFonts w:ascii="Times New Roman" w:hAnsi="Times New Roman" w:cs="Times New Roman"/>
          <w:sz w:val="28"/>
          <w:szCs w:val="28"/>
        </w:rPr>
        <w:t>, пов’язаних з роботою, а тому вигорання</w:t>
      </w:r>
      <w:r w:rsidRPr="00F97342">
        <w:rPr>
          <w:rFonts w:ascii="Times New Roman" w:hAnsi="Times New Roman" w:cs="Times New Roman"/>
          <w:sz w:val="28"/>
          <w:szCs w:val="28"/>
        </w:rPr>
        <w:t xml:space="preserve"> класифікується як синдром. Та супутні симптоми цього синдрому впливають на стан нашого здоров’я та життя загалом. Людина починає хворіти, послаблюється  увага, погіршуються стосунки, з’являються конфлікти, знижується задоволення від життя.</w:t>
      </w:r>
    </w:p>
    <w:p w14:paraId="58F5A8B1" w14:textId="77777777" w:rsidR="00E535AF" w:rsidRPr="00A349A3" w:rsidRDefault="00E535AF" w:rsidP="00A349A3">
      <w:pPr>
        <w:spacing w:after="0" w:line="240" w:lineRule="auto"/>
        <w:ind w:firstLine="567"/>
        <w:jc w:val="both"/>
        <w:rPr>
          <w:rFonts w:ascii="Times New Roman" w:hAnsi="Times New Roman" w:cs="Times New Roman"/>
          <w:sz w:val="28"/>
          <w:szCs w:val="28"/>
        </w:rPr>
      </w:pPr>
      <w:proofErr w:type="spellStart"/>
      <w:r w:rsidRPr="00FC4819">
        <w:rPr>
          <w:rFonts w:ascii="Times New Roman" w:hAnsi="Times New Roman" w:cs="Times New Roman"/>
          <w:b/>
          <w:sz w:val="28"/>
          <w:szCs w:val="28"/>
        </w:rPr>
        <w:t>Харасмент</w:t>
      </w:r>
      <w:proofErr w:type="spellEnd"/>
      <w:r>
        <w:rPr>
          <w:rFonts w:ascii="Times New Roman" w:hAnsi="Times New Roman" w:cs="Times New Roman"/>
          <w:sz w:val="28"/>
          <w:szCs w:val="28"/>
        </w:rPr>
        <w:t xml:space="preserve"> – </w:t>
      </w:r>
      <w:r w:rsidR="00283FBE" w:rsidRPr="00283FBE">
        <w:rPr>
          <w:rFonts w:ascii="Times New Roman" w:hAnsi="Times New Roman" w:cs="Times New Roman"/>
          <w:sz w:val="28"/>
          <w:szCs w:val="28"/>
        </w:rPr>
        <w:t>це форма переслідування, домагання, дискримінації, що включає будь-яку образливу, зневажливу або принизливу для людини (одержувача) фізичну, словесну або невербальну поведінку.</w:t>
      </w:r>
      <w:r w:rsidR="00A349A3" w:rsidRPr="00A349A3">
        <w:t xml:space="preserve"> </w:t>
      </w:r>
      <w:r w:rsidR="00A349A3" w:rsidRPr="00A349A3">
        <w:rPr>
          <w:rFonts w:ascii="Times New Roman" w:hAnsi="Times New Roman" w:cs="Times New Roman"/>
          <w:sz w:val="28"/>
          <w:szCs w:val="28"/>
        </w:rPr>
        <w:t>Слово «</w:t>
      </w:r>
      <w:proofErr w:type="spellStart"/>
      <w:r w:rsidR="00A349A3" w:rsidRPr="00A349A3">
        <w:rPr>
          <w:rFonts w:ascii="Times New Roman" w:hAnsi="Times New Roman" w:cs="Times New Roman"/>
          <w:sz w:val="28"/>
          <w:szCs w:val="28"/>
        </w:rPr>
        <w:t>харасмент</w:t>
      </w:r>
      <w:proofErr w:type="spellEnd"/>
      <w:r w:rsidR="00A349A3" w:rsidRPr="00A349A3">
        <w:rPr>
          <w:rFonts w:ascii="Times New Roman" w:hAnsi="Times New Roman" w:cs="Times New Roman"/>
          <w:sz w:val="28"/>
          <w:szCs w:val="28"/>
        </w:rPr>
        <w:t xml:space="preserve">» походить від англійського </w:t>
      </w:r>
      <w:proofErr w:type="spellStart"/>
      <w:r w:rsidR="00A349A3" w:rsidRPr="00A349A3">
        <w:rPr>
          <w:rFonts w:ascii="Times New Roman" w:hAnsi="Times New Roman" w:cs="Times New Roman"/>
          <w:sz w:val="28"/>
          <w:szCs w:val="28"/>
        </w:rPr>
        <w:t>harass</w:t>
      </w:r>
      <w:proofErr w:type="spellEnd"/>
      <w:r w:rsidR="00A349A3" w:rsidRPr="00A349A3">
        <w:rPr>
          <w:rFonts w:ascii="Times New Roman" w:hAnsi="Times New Roman" w:cs="Times New Roman"/>
          <w:sz w:val="28"/>
          <w:szCs w:val="28"/>
        </w:rPr>
        <w:t xml:space="preserve"> «турбувати, тривожити, виснажувати, дошкуляти» і означає такі дії або поведінку, при якій хтось поводитися щодо вас неприйнятним, образливим, принизливим або застрашливим чином</w:t>
      </w:r>
      <w:r w:rsidR="00A349A3">
        <w:rPr>
          <w:rFonts w:ascii="Times New Roman" w:hAnsi="Times New Roman" w:cs="Times New Roman"/>
          <w:sz w:val="28"/>
          <w:szCs w:val="28"/>
        </w:rPr>
        <w:t>.</w:t>
      </w:r>
    </w:p>
    <w:p w14:paraId="6355739A" w14:textId="77777777" w:rsidR="00E535AF" w:rsidRDefault="00E535AF" w:rsidP="00557CA9">
      <w:pPr>
        <w:spacing w:after="0" w:line="240" w:lineRule="auto"/>
        <w:ind w:firstLine="567"/>
        <w:jc w:val="both"/>
        <w:rPr>
          <w:rFonts w:ascii="Times New Roman" w:hAnsi="Times New Roman" w:cs="Times New Roman"/>
          <w:sz w:val="28"/>
          <w:szCs w:val="28"/>
        </w:rPr>
      </w:pPr>
      <w:r w:rsidRPr="00FC4819">
        <w:rPr>
          <w:rFonts w:ascii="Times New Roman" w:hAnsi="Times New Roman" w:cs="Times New Roman"/>
          <w:b/>
          <w:sz w:val="28"/>
          <w:szCs w:val="28"/>
        </w:rPr>
        <w:t>Сексуальні домагання</w:t>
      </w:r>
      <w:r w:rsidR="00FC4819">
        <w:rPr>
          <w:rFonts w:ascii="Times New Roman" w:hAnsi="Times New Roman" w:cs="Times New Roman"/>
          <w:sz w:val="28"/>
          <w:szCs w:val="28"/>
        </w:rPr>
        <w:t xml:space="preserve"> – б</w:t>
      </w:r>
      <w:r w:rsidR="00FC4819" w:rsidRPr="00FC4819">
        <w:rPr>
          <w:rFonts w:ascii="Times New Roman" w:hAnsi="Times New Roman" w:cs="Times New Roman"/>
          <w:sz w:val="28"/>
          <w:szCs w:val="28"/>
        </w:rPr>
        <w:t>удь-яка</w:t>
      </w:r>
      <w:r w:rsidR="00FC4819">
        <w:rPr>
          <w:rFonts w:ascii="Times New Roman" w:hAnsi="Times New Roman" w:cs="Times New Roman"/>
          <w:sz w:val="28"/>
          <w:szCs w:val="28"/>
        </w:rPr>
        <w:t xml:space="preserve"> </w:t>
      </w:r>
      <w:r w:rsidR="00FC4819" w:rsidRPr="00FC4819">
        <w:rPr>
          <w:rFonts w:ascii="Times New Roman" w:hAnsi="Times New Roman" w:cs="Times New Roman"/>
          <w:sz w:val="28"/>
          <w:szCs w:val="28"/>
        </w:rPr>
        <w:t xml:space="preserve"> форма небажаної вербальної, невербальної чи фізичної поведінки сексуального характеру, мета або наслідок </w:t>
      </w:r>
      <w:r w:rsidR="00FC4819" w:rsidRPr="00FC4819">
        <w:rPr>
          <w:rFonts w:ascii="Times New Roman" w:hAnsi="Times New Roman" w:cs="Times New Roman"/>
          <w:sz w:val="28"/>
          <w:szCs w:val="28"/>
        </w:rPr>
        <w:lastRenderedPageBreak/>
        <w:t>якої — порушення гідності особи, зокрема шляхом створення загрозливого, ворожого, принизливого або образливого середовища. Також визначаються як дії сексуального характеру, виражені словесно або фізично, що принижують чи ображають осіб, які перебувають у певних трудових чи службових відносинах.</w:t>
      </w:r>
    </w:p>
    <w:p w14:paraId="6040CAF6" w14:textId="77777777" w:rsidR="004665AA" w:rsidRPr="004665AA" w:rsidRDefault="004665AA" w:rsidP="004665AA">
      <w:pPr>
        <w:pStyle w:val="a7"/>
        <w:spacing w:after="0" w:line="240" w:lineRule="auto"/>
        <w:ind w:left="0" w:right="-171"/>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4665AA">
        <w:rPr>
          <w:rFonts w:ascii="Times New Roman" w:hAnsi="Times New Roman" w:cs="Times New Roman"/>
          <w:b/>
          <w:color w:val="000000"/>
          <w:sz w:val="28"/>
          <w:szCs w:val="28"/>
        </w:rPr>
        <w:t>ВПО</w:t>
      </w:r>
      <w:r w:rsidRPr="004665AA">
        <w:rPr>
          <w:rFonts w:ascii="Times New Roman" w:hAnsi="Times New Roman" w:cs="Times New Roman"/>
          <w:color w:val="000000"/>
          <w:sz w:val="28"/>
          <w:szCs w:val="28"/>
        </w:rPr>
        <w:t xml:space="preserve"> (внутрішньо переміщена особа) – громадянин/громадянка України, іноземець або особа без громадянства, яка перебуває на території України на законних підставах та має право на постійне проживання в Україні, яку змусили залишити або покинути своє місце проживання у результаті або з метою уникнення негативних наслідків збройного конфлікту, тимчасової окупації, повсюдних проявів насильства, порушень прав людини та надзвичайних ситуацій природного чи техногенного характеру.</w:t>
      </w:r>
    </w:p>
    <w:p w14:paraId="30B72E6A" w14:textId="77777777" w:rsidR="004665AA" w:rsidRPr="004665AA" w:rsidRDefault="004665AA" w:rsidP="004665AA">
      <w:pPr>
        <w:pStyle w:val="a7"/>
        <w:spacing w:after="0" w:line="240" w:lineRule="auto"/>
        <w:ind w:left="0" w:right="-171"/>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4665AA">
        <w:rPr>
          <w:rFonts w:ascii="Times New Roman" w:hAnsi="Times New Roman" w:cs="Times New Roman"/>
          <w:b/>
          <w:color w:val="000000"/>
          <w:sz w:val="28"/>
          <w:szCs w:val="28"/>
        </w:rPr>
        <w:t>УБД (учасник бойових дій)</w:t>
      </w:r>
      <w:r w:rsidRPr="004665AA">
        <w:rPr>
          <w:rFonts w:ascii="Times New Roman" w:hAnsi="Times New Roman" w:cs="Times New Roman"/>
          <w:color w:val="000000"/>
          <w:sz w:val="28"/>
          <w:szCs w:val="28"/>
        </w:rPr>
        <w:t xml:space="preserve"> – особа, яка брала участь у виконанні бойових завдань у складі військових підрозділів, збройних сил, правоохоронних органів чи інших державних структур.</w:t>
      </w:r>
    </w:p>
    <w:p w14:paraId="7E7C5353" w14:textId="77777777" w:rsidR="004665AA" w:rsidRPr="004665AA" w:rsidRDefault="004665AA" w:rsidP="004665AA">
      <w:pPr>
        <w:pStyle w:val="a7"/>
        <w:spacing w:after="0" w:line="240" w:lineRule="auto"/>
        <w:ind w:left="0" w:right="-171"/>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4665AA">
        <w:rPr>
          <w:rFonts w:ascii="Times New Roman" w:hAnsi="Times New Roman" w:cs="Times New Roman"/>
          <w:b/>
          <w:color w:val="000000"/>
          <w:sz w:val="28"/>
          <w:szCs w:val="28"/>
        </w:rPr>
        <w:t>Ветеран/</w:t>
      </w:r>
      <w:proofErr w:type="spellStart"/>
      <w:r w:rsidRPr="004665AA">
        <w:rPr>
          <w:rFonts w:ascii="Times New Roman" w:hAnsi="Times New Roman" w:cs="Times New Roman"/>
          <w:b/>
          <w:color w:val="000000"/>
          <w:sz w:val="28"/>
          <w:szCs w:val="28"/>
        </w:rPr>
        <w:t>ветеранка</w:t>
      </w:r>
      <w:proofErr w:type="spellEnd"/>
      <w:r w:rsidRPr="004665AA">
        <w:rPr>
          <w:rFonts w:ascii="Times New Roman" w:hAnsi="Times New Roman" w:cs="Times New Roman"/>
          <w:color w:val="000000"/>
          <w:sz w:val="28"/>
          <w:szCs w:val="28"/>
        </w:rPr>
        <w:t xml:space="preserve"> – особи, які завершили службу після участі у бойових діях, включаючи тих, хто отримав поранення чи інвалідність під час виконання службових обов’язків.</w:t>
      </w:r>
    </w:p>
    <w:p w14:paraId="0295878D" w14:textId="77777777" w:rsidR="004665AA" w:rsidRPr="004665AA" w:rsidRDefault="004665AA" w:rsidP="00557CA9">
      <w:pPr>
        <w:spacing w:after="0" w:line="240" w:lineRule="auto"/>
        <w:ind w:firstLine="567"/>
        <w:jc w:val="both"/>
        <w:rPr>
          <w:rFonts w:ascii="Times New Roman" w:hAnsi="Times New Roman" w:cs="Times New Roman"/>
          <w:sz w:val="28"/>
          <w:szCs w:val="28"/>
        </w:rPr>
      </w:pPr>
    </w:p>
    <w:p w14:paraId="3D7DCB05" w14:textId="77777777" w:rsidR="008B0C57" w:rsidRPr="009544C9" w:rsidRDefault="008B0C57" w:rsidP="008B0C57">
      <w:pPr>
        <w:spacing w:after="0" w:line="240" w:lineRule="auto"/>
        <w:ind w:firstLine="567"/>
        <w:jc w:val="center"/>
        <w:rPr>
          <w:rFonts w:ascii="Times New Roman" w:hAnsi="Times New Roman" w:cs="Times New Roman"/>
          <w:b/>
          <w:bCs/>
          <w:sz w:val="28"/>
          <w:szCs w:val="28"/>
        </w:rPr>
      </w:pPr>
      <w:r w:rsidRPr="009544C9">
        <w:rPr>
          <w:rFonts w:ascii="Times New Roman" w:hAnsi="Times New Roman" w:cs="Times New Roman"/>
          <w:b/>
          <w:bCs/>
          <w:sz w:val="28"/>
          <w:szCs w:val="28"/>
        </w:rPr>
        <w:t>СФЕРА ЗАСТОСУВАННЯ</w:t>
      </w:r>
    </w:p>
    <w:p w14:paraId="1DE24B66" w14:textId="77777777" w:rsidR="008B0C57" w:rsidRPr="009544C9" w:rsidRDefault="008B0C57" w:rsidP="008B0C57">
      <w:pPr>
        <w:spacing w:after="0" w:line="240" w:lineRule="auto"/>
        <w:ind w:firstLine="567"/>
        <w:jc w:val="center"/>
        <w:rPr>
          <w:rFonts w:ascii="Times New Roman" w:hAnsi="Times New Roman" w:cs="Times New Roman"/>
          <w:b/>
          <w:bCs/>
          <w:sz w:val="28"/>
          <w:szCs w:val="28"/>
        </w:rPr>
      </w:pPr>
    </w:p>
    <w:p w14:paraId="0D73449A" w14:textId="77777777" w:rsidR="008B0C57" w:rsidRDefault="008B0C57" w:rsidP="008B0C57">
      <w:pPr>
        <w:spacing w:after="0" w:line="240" w:lineRule="auto"/>
        <w:jc w:val="both"/>
        <w:rPr>
          <w:rFonts w:ascii="Times New Roman" w:hAnsi="Times New Roman" w:cs="Times New Roman"/>
          <w:sz w:val="28"/>
          <w:szCs w:val="28"/>
        </w:rPr>
      </w:pPr>
      <w:r w:rsidRPr="009544C9">
        <w:rPr>
          <w:rFonts w:ascii="Times New Roman" w:eastAsia="Times New Roman" w:hAnsi="Times New Roman" w:cs="Times New Roman"/>
          <w:sz w:val="28"/>
          <w:szCs w:val="28"/>
          <w:lang w:eastAsia="uk-UA"/>
        </w:rPr>
        <w:t xml:space="preserve">         </w:t>
      </w:r>
      <w:r w:rsidRPr="009544C9">
        <w:rPr>
          <w:rFonts w:ascii="Times New Roman" w:hAnsi="Times New Roman" w:cs="Times New Roman"/>
          <w:sz w:val="28"/>
          <w:szCs w:val="28"/>
        </w:rPr>
        <w:t xml:space="preserve">Ця політика поширюється на всіх працівників </w:t>
      </w:r>
      <w:r w:rsidR="00906304">
        <w:rPr>
          <w:rStyle w:val="copy-file-field"/>
          <w:rFonts w:ascii="Times New Roman" w:hAnsi="Times New Roman" w:cs="Times New Roman"/>
          <w:b/>
          <w:sz w:val="28"/>
          <w:szCs w:val="28"/>
        </w:rPr>
        <w:t>ТНТУ,</w:t>
      </w:r>
      <w:r>
        <w:rPr>
          <w:rStyle w:val="copy-file-field"/>
        </w:rPr>
        <w:t xml:space="preserve"> </w:t>
      </w:r>
      <w:r w:rsidRPr="009544C9">
        <w:rPr>
          <w:rFonts w:ascii="Times New Roman" w:hAnsi="Times New Roman" w:cs="Times New Roman"/>
          <w:sz w:val="28"/>
          <w:szCs w:val="28"/>
        </w:rPr>
        <w:t xml:space="preserve">а також, стажерів та </w:t>
      </w:r>
      <w:r>
        <w:rPr>
          <w:rFonts w:ascii="Times New Roman" w:hAnsi="Times New Roman" w:cs="Times New Roman"/>
          <w:sz w:val="28"/>
          <w:szCs w:val="28"/>
        </w:rPr>
        <w:t>претендентів на зайняття посад</w:t>
      </w:r>
      <w:r w:rsidR="00906304">
        <w:rPr>
          <w:rFonts w:ascii="Times New Roman" w:hAnsi="Times New Roman" w:cs="Times New Roman"/>
          <w:sz w:val="28"/>
          <w:szCs w:val="28"/>
        </w:rPr>
        <w:t>, усіх, з ким ми співпрацюємо.</w:t>
      </w:r>
    </w:p>
    <w:p w14:paraId="1A1B726F" w14:textId="77777777" w:rsidR="008B0C57" w:rsidRPr="009544C9" w:rsidRDefault="008B0C57" w:rsidP="008B0C57">
      <w:pPr>
        <w:spacing w:after="0" w:line="240" w:lineRule="auto"/>
        <w:ind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 </w:t>
      </w:r>
      <w:r w:rsidRPr="009544C9">
        <w:rPr>
          <w:rFonts w:ascii="Times New Roman" w:eastAsia="Times New Roman" w:hAnsi="Times New Roman" w:cs="Times New Roman"/>
          <w:sz w:val="28"/>
          <w:szCs w:val="28"/>
          <w:lang w:eastAsia="uk-UA"/>
        </w:rPr>
        <w:t xml:space="preserve">Досить часто працівники не знають про існування запровадженої такої політики </w:t>
      </w:r>
      <w:r w:rsidR="00906304">
        <w:rPr>
          <w:rFonts w:ascii="Times New Roman" w:eastAsia="Times New Roman" w:hAnsi="Times New Roman" w:cs="Times New Roman"/>
          <w:sz w:val="28"/>
          <w:szCs w:val="28"/>
          <w:lang w:eastAsia="uk-UA"/>
        </w:rPr>
        <w:t>у</w:t>
      </w:r>
      <w:r>
        <w:rPr>
          <w:rFonts w:ascii="Times New Roman" w:eastAsia="Times New Roman" w:hAnsi="Times New Roman" w:cs="Times New Roman"/>
          <w:sz w:val="28"/>
          <w:szCs w:val="28"/>
          <w:lang w:eastAsia="uk-UA"/>
        </w:rPr>
        <w:t xml:space="preserve"> їхньому </w:t>
      </w:r>
      <w:r w:rsidR="00906304">
        <w:rPr>
          <w:rFonts w:ascii="Times New Roman" w:eastAsia="Times New Roman" w:hAnsi="Times New Roman" w:cs="Times New Roman"/>
          <w:sz w:val="28"/>
          <w:szCs w:val="28"/>
          <w:lang w:eastAsia="uk-UA"/>
        </w:rPr>
        <w:t>закладі</w:t>
      </w:r>
      <w:r w:rsidRPr="009544C9">
        <w:rPr>
          <w:rFonts w:ascii="Times New Roman" w:eastAsia="Times New Roman" w:hAnsi="Times New Roman" w:cs="Times New Roman"/>
          <w:sz w:val="28"/>
          <w:szCs w:val="28"/>
          <w:lang w:eastAsia="uk-UA"/>
        </w:rPr>
        <w:t>, тому нашим наступним кроком після написання політики є ознайомл</w:t>
      </w:r>
      <w:r>
        <w:rPr>
          <w:rFonts w:ascii="Times New Roman" w:eastAsia="Times New Roman" w:hAnsi="Times New Roman" w:cs="Times New Roman"/>
          <w:sz w:val="28"/>
          <w:szCs w:val="28"/>
          <w:lang w:eastAsia="uk-UA"/>
        </w:rPr>
        <w:t>ення з нею всіх співробітників, адже впроваджуючи таку п</w:t>
      </w:r>
      <w:r w:rsidRPr="009544C9">
        <w:rPr>
          <w:rFonts w:ascii="Times New Roman" w:eastAsia="Times New Roman" w:hAnsi="Times New Roman" w:cs="Times New Roman"/>
          <w:sz w:val="28"/>
          <w:szCs w:val="28"/>
          <w:lang w:eastAsia="uk-UA"/>
        </w:rPr>
        <w:t>исьмов</w:t>
      </w:r>
      <w:r>
        <w:rPr>
          <w:rFonts w:ascii="Times New Roman" w:eastAsia="Times New Roman" w:hAnsi="Times New Roman" w:cs="Times New Roman"/>
          <w:sz w:val="28"/>
          <w:szCs w:val="28"/>
          <w:lang w:eastAsia="uk-UA"/>
        </w:rPr>
        <w:t>у</w:t>
      </w:r>
      <w:r w:rsidRPr="009544C9">
        <w:rPr>
          <w:rFonts w:ascii="Times New Roman" w:eastAsia="Times New Roman" w:hAnsi="Times New Roman" w:cs="Times New Roman"/>
          <w:sz w:val="28"/>
          <w:szCs w:val="28"/>
          <w:lang w:eastAsia="uk-UA"/>
        </w:rPr>
        <w:t xml:space="preserve"> політик</w:t>
      </w:r>
      <w:r>
        <w:rPr>
          <w:rFonts w:ascii="Times New Roman" w:eastAsia="Times New Roman" w:hAnsi="Times New Roman" w:cs="Times New Roman"/>
          <w:sz w:val="28"/>
          <w:szCs w:val="28"/>
          <w:lang w:eastAsia="uk-UA"/>
        </w:rPr>
        <w:t>у</w:t>
      </w:r>
      <w:r w:rsidRPr="009544C9">
        <w:rPr>
          <w:rFonts w:ascii="Times New Roman" w:eastAsia="Times New Roman" w:hAnsi="Times New Roman" w:cs="Times New Roman"/>
          <w:sz w:val="28"/>
          <w:szCs w:val="28"/>
          <w:lang w:eastAsia="uk-UA"/>
        </w:rPr>
        <w:t xml:space="preserve"> – </w:t>
      </w:r>
      <w:r>
        <w:rPr>
          <w:rFonts w:ascii="Times New Roman" w:eastAsia="Times New Roman" w:hAnsi="Times New Roman" w:cs="Times New Roman"/>
          <w:sz w:val="28"/>
          <w:szCs w:val="28"/>
          <w:lang w:eastAsia="uk-UA"/>
        </w:rPr>
        <w:t>ми  отримуємо</w:t>
      </w:r>
      <w:r w:rsidRPr="009544C9">
        <w:rPr>
          <w:rFonts w:ascii="Times New Roman" w:eastAsia="Times New Roman" w:hAnsi="Times New Roman" w:cs="Times New Roman"/>
          <w:sz w:val="28"/>
          <w:szCs w:val="28"/>
          <w:lang w:eastAsia="uk-UA"/>
        </w:rPr>
        <w:t xml:space="preserve"> відмінний спосіб розпочати діалог про ментальне здоров’я та продемонструвати підтримку адміністрації </w:t>
      </w:r>
      <w:r>
        <w:rPr>
          <w:rFonts w:ascii="Times New Roman" w:eastAsia="Times New Roman" w:hAnsi="Times New Roman" w:cs="Times New Roman"/>
          <w:sz w:val="28"/>
          <w:szCs w:val="28"/>
          <w:lang w:eastAsia="uk-UA"/>
        </w:rPr>
        <w:t>товариства</w:t>
      </w:r>
      <w:r w:rsidRPr="009544C9">
        <w:rPr>
          <w:rFonts w:ascii="Times New Roman" w:eastAsia="Times New Roman" w:hAnsi="Times New Roman" w:cs="Times New Roman"/>
          <w:sz w:val="28"/>
          <w:szCs w:val="28"/>
          <w:lang w:eastAsia="uk-UA"/>
        </w:rPr>
        <w:t xml:space="preserve"> її реалізації, допомагаючи колегам впоратися зі стресом, покращити психологічний стан та соціальну адаптацію.</w:t>
      </w:r>
    </w:p>
    <w:p w14:paraId="2A01BF6D" w14:textId="77777777" w:rsidR="008B0C57" w:rsidRDefault="008B0C57" w:rsidP="008B0C57">
      <w:pPr>
        <w:spacing w:after="0" w:line="240" w:lineRule="auto"/>
        <w:jc w:val="both"/>
        <w:rPr>
          <w:rFonts w:ascii="Times New Roman" w:eastAsia="Times New Roman" w:hAnsi="Times New Roman" w:cs="Times New Roman"/>
          <w:sz w:val="28"/>
          <w:szCs w:val="28"/>
          <w:lang w:eastAsia="uk-UA"/>
        </w:rPr>
      </w:pPr>
      <w:r w:rsidRPr="009544C9">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Така політика- це</w:t>
      </w:r>
      <w:r w:rsidRPr="009544C9">
        <w:rPr>
          <w:rFonts w:ascii="Times New Roman" w:eastAsia="Times New Roman" w:hAnsi="Times New Roman" w:cs="Times New Roman"/>
          <w:sz w:val="28"/>
          <w:szCs w:val="28"/>
          <w:lang w:eastAsia="uk-UA"/>
        </w:rPr>
        <w:t xml:space="preserve"> важіль, який інформує про можливості,  включає надання консультацій, проведення навчань і тренінгів  з управління стресом, та забезпечення доступу до зовнішніх ресурсів психологічної допомоги, гарантує захист та демонструє те, що психосоціальний добробут співробітників – найбільша цінність для усього колективу.</w:t>
      </w:r>
    </w:p>
    <w:p w14:paraId="20198DCB" w14:textId="77777777" w:rsidR="008B0C57" w:rsidRPr="009544C9" w:rsidRDefault="008B0C57" w:rsidP="008B0C57">
      <w:pPr>
        <w:spacing w:after="0" w:line="240" w:lineRule="auto"/>
        <w:jc w:val="both"/>
        <w:rPr>
          <w:rFonts w:ascii="Times New Roman" w:eastAsia="Times New Roman" w:hAnsi="Times New Roman" w:cs="Times New Roman"/>
          <w:sz w:val="28"/>
          <w:szCs w:val="28"/>
          <w:lang w:eastAsia="uk-UA"/>
        </w:rPr>
      </w:pPr>
    </w:p>
    <w:p w14:paraId="0F616C61" w14:textId="77777777" w:rsidR="009251C5" w:rsidRDefault="009251C5" w:rsidP="00B71E78">
      <w:pPr>
        <w:spacing w:after="0" w:line="240" w:lineRule="auto"/>
        <w:ind w:firstLine="567"/>
        <w:jc w:val="both"/>
        <w:rPr>
          <w:rFonts w:ascii="Times New Roman" w:hAnsi="Times New Roman" w:cs="Times New Roman"/>
          <w:b/>
          <w:bCs/>
          <w:sz w:val="28"/>
          <w:szCs w:val="28"/>
        </w:rPr>
      </w:pPr>
      <w:r w:rsidRPr="009251C5">
        <w:rPr>
          <w:rFonts w:ascii="Times New Roman" w:hAnsi="Times New Roman" w:cs="Times New Roman"/>
          <w:sz w:val="28"/>
          <w:szCs w:val="28"/>
        </w:rPr>
        <w:t> </w:t>
      </w:r>
      <w:r w:rsidR="00B71E78">
        <w:rPr>
          <w:rFonts w:ascii="Times New Roman" w:hAnsi="Times New Roman" w:cs="Times New Roman"/>
          <w:sz w:val="28"/>
          <w:szCs w:val="28"/>
        </w:rPr>
        <w:t xml:space="preserve">                             </w:t>
      </w:r>
      <w:r w:rsidR="00426A8A">
        <w:rPr>
          <w:rFonts w:ascii="Times New Roman" w:hAnsi="Times New Roman" w:cs="Times New Roman"/>
          <w:sz w:val="28"/>
          <w:szCs w:val="28"/>
        </w:rPr>
        <w:t xml:space="preserve">     </w:t>
      </w:r>
      <w:r w:rsidR="00B71E78">
        <w:rPr>
          <w:rFonts w:ascii="Times New Roman" w:hAnsi="Times New Roman" w:cs="Times New Roman"/>
          <w:sz w:val="28"/>
          <w:szCs w:val="28"/>
        </w:rPr>
        <w:t xml:space="preserve">       </w:t>
      </w:r>
      <w:r w:rsidR="00746CB4">
        <w:rPr>
          <w:rFonts w:ascii="Times New Roman" w:hAnsi="Times New Roman" w:cs="Times New Roman"/>
          <w:b/>
          <w:bCs/>
          <w:sz w:val="28"/>
          <w:szCs w:val="28"/>
        </w:rPr>
        <w:t>Зміст політики</w:t>
      </w:r>
    </w:p>
    <w:p w14:paraId="27879198" w14:textId="77777777" w:rsidR="00260C1C" w:rsidRPr="009251C5" w:rsidRDefault="00260C1C" w:rsidP="00260C1C">
      <w:pPr>
        <w:spacing w:after="0" w:line="240" w:lineRule="auto"/>
        <w:ind w:firstLine="567"/>
        <w:jc w:val="center"/>
        <w:rPr>
          <w:rFonts w:ascii="Times New Roman" w:hAnsi="Times New Roman" w:cs="Times New Roman"/>
          <w:b/>
          <w:bCs/>
          <w:sz w:val="28"/>
          <w:szCs w:val="28"/>
        </w:rPr>
      </w:pPr>
    </w:p>
    <w:p w14:paraId="16E92B38" w14:textId="77777777" w:rsidR="009251C5" w:rsidRDefault="00906304" w:rsidP="009251C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Визначаючи психологічні наслідки війни для людин</w:t>
      </w:r>
      <w:r w:rsidR="00426A8A">
        <w:rPr>
          <w:rFonts w:ascii="Times New Roman" w:hAnsi="Times New Roman" w:cs="Times New Roman"/>
          <w:sz w:val="28"/>
          <w:szCs w:val="28"/>
        </w:rPr>
        <w:t>и і сфери праці, університет зао</w:t>
      </w:r>
      <w:r>
        <w:rPr>
          <w:rFonts w:ascii="Times New Roman" w:hAnsi="Times New Roman" w:cs="Times New Roman"/>
          <w:sz w:val="28"/>
          <w:szCs w:val="28"/>
        </w:rPr>
        <w:t xml:space="preserve">хочує всіх представників трудового колективу турбуватися про себе та про інших, </w:t>
      </w:r>
      <w:r w:rsidR="009251C5" w:rsidRPr="009251C5">
        <w:rPr>
          <w:rFonts w:ascii="Times New Roman" w:hAnsi="Times New Roman" w:cs="Times New Roman"/>
          <w:sz w:val="28"/>
          <w:szCs w:val="28"/>
        </w:rPr>
        <w:t xml:space="preserve"> а також зобов’язує всіх дотримуватися принципів етичної поведінки, конфіденційності й розумного пристосування, що є основою для формування культури загальної підтримки та створює психологічно безпечне робоче середовище, де </w:t>
      </w:r>
      <w:r>
        <w:rPr>
          <w:rFonts w:ascii="Times New Roman" w:hAnsi="Times New Roman" w:cs="Times New Roman"/>
          <w:sz w:val="28"/>
          <w:szCs w:val="28"/>
        </w:rPr>
        <w:t>співробітники</w:t>
      </w:r>
      <w:r w:rsidR="009251C5" w:rsidRPr="009251C5">
        <w:rPr>
          <w:rFonts w:ascii="Times New Roman" w:hAnsi="Times New Roman" w:cs="Times New Roman"/>
          <w:sz w:val="28"/>
          <w:szCs w:val="28"/>
        </w:rPr>
        <w:t xml:space="preserve"> відчувають, що можуть відкрито обговорювати першочергові потреби і проблеми здоров’я зі своїми керівниками та/або уповноваженими особами без остраху перед стигмою та осудом.</w:t>
      </w:r>
    </w:p>
    <w:p w14:paraId="0A2BC343" w14:textId="77777777" w:rsidR="00746CB4" w:rsidRDefault="00746CB4" w:rsidP="009251C5">
      <w:pPr>
        <w:spacing w:after="0" w:line="240" w:lineRule="auto"/>
        <w:ind w:firstLine="567"/>
        <w:jc w:val="both"/>
        <w:rPr>
          <w:rFonts w:ascii="Times New Roman" w:hAnsi="Times New Roman" w:cs="Times New Roman"/>
          <w:sz w:val="28"/>
          <w:szCs w:val="28"/>
        </w:rPr>
      </w:pPr>
    </w:p>
    <w:p w14:paraId="4BEE927E" w14:textId="77777777" w:rsidR="00260C1C" w:rsidRPr="007B0ECB" w:rsidRDefault="00746CB4" w:rsidP="009251C5">
      <w:pPr>
        <w:spacing w:after="0" w:line="240" w:lineRule="auto"/>
        <w:ind w:firstLine="567"/>
        <w:jc w:val="both"/>
        <w:rPr>
          <w:rFonts w:ascii="Times New Roman" w:hAnsi="Times New Roman" w:cs="Times New Roman"/>
          <w:b/>
          <w:sz w:val="28"/>
          <w:szCs w:val="28"/>
        </w:rPr>
      </w:pPr>
      <w:r w:rsidRPr="007B0ECB">
        <w:rPr>
          <w:rFonts w:ascii="Times New Roman" w:hAnsi="Times New Roman" w:cs="Times New Roman"/>
          <w:b/>
          <w:sz w:val="28"/>
          <w:szCs w:val="28"/>
        </w:rPr>
        <w:t>З метою реалізації положень цієї політики:</w:t>
      </w:r>
    </w:p>
    <w:p w14:paraId="1A76CB9C" w14:textId="77777777" w:rsidR="00DA317E" w:rsidRDefault="00DA317E" w:rsidP="009251C5">
      <w:pPr>
        <w:spacing w:after="0" w:line="240" w:lineRule="auto"/>
        <w:ind w:firstLine="567"/>
        <w:jc w:val="both"/>
        <w:rPr>
          <w:rFonts w:ascii="Times New Roman" w:hAnsi="Times New Roman" w:cs="Times New Roman"/>
          <w:sz w:val="28"/>
          <w:szCs w:val="28"/>
        </w:rPr>
      </w:pPr>
    </w:p>
    <w:p w14:paraId="5A6DDF5C" w14:textId="77777777" w:rsidR="009251C5" w:rsidRPr="00260C1C" w:rsidRDefault="00906304" w:rsidP="009251C5">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Відповідальність співробітників</w:t>
      </w:r>
      <w:r w:rsidR="009251C5" w:rsidRPr="00260C1C">
        <w:rPr>
          <w:rFonts w:ascii="Times New Roman" w:hAnsi="Times New Roman" w:cs="Times New Roman"/>
          <w:b/>
          <w:sz w:val="28"/>
          <w:szCs w:val="28"/>
        </w:rPr>
        <w:t>:</w:t>
      </w:r>
    </w:p>
    <w:p w14:paraId="441EB566" w14:textId="77777777" w:rsidR="009251C5" w:rsidRPr="009251C5" w:rsidRDefault="00746CB4" w:rsidP="00FE6192">
      <w:pPr>
        <w:numPr>
          <w:ilvl w:val="0"/>
          <w:numId w:val="2"/>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ознайомлюються</w:t>
      </w:r>
      <w:r w:rsidR="009251C5" w:rsidRPr="009251C5">
        <w:rPr>
          <w:rFonts w:ascii="Times New Roman" w:hAnsi="Times New Roman" w:cs="Times New Roman"/>
          <w:sz w:val="28"/>
          <w:szCs w:val="28"/>
        </w:rPr>
        <w:t xml:space="preserve"> з цією політикою та </w:t>
      </w:r>
      <w:r w:rsidRPr="009251C5">
        <w:rPr>
          <w:rFonts w:ascii="Times New Roman" w:hAnsi="Times New Roman" w:cs="Times New Roman"/>
          <w:sz w:val="28"/>
          <w:szCs w:val="28"/>
        </w:rPr>
        <w:t xml:space="preserve">якщо необхідно </w:t>
      </w:r>
      <w:r>
        <w:rPr>
          <w:rFonts w:ascii="Times New Roman" w:hAnsi="Times New Roman" w:cs="Times New Roman"/>
          <w:sz w:val="28"/>
          <w:szCs w:val="28"/>
        </w:rPr>
        <w:t>звертаються</w:t>
      </w:r>
      <w:r w:rsidR="009251C5" w:rsidRPr="009251C5">
        <w:rPr>
          <w:rFonts w:ascii="Times New Roman" w:hAnsi="Times New Roman" w:cs="Times New Roman"/>
          <w:sz w:val="28"/>
          <w:szCs w:val="28"/>
        </w:rPr>
        <w:t xml:space="preserve"> за роз’ясненнями до </w:t>
      </w:r>
      <w:r>
        <w:rPr>
          <w:rFonts w:ascii="Times New Roman" w:hAnsi="Times New Roman" w:cs="Times New Roman"/>
          <w:sz w:val="28"/>
          <w:szCs w:val="28"/>
        </w:rPr>
        <w:t>уповноваженої особи</w:t>
      </w:r>
      <w:r w:rsidR="009251C5" w:rsidRPr="009251C5">
        <w:rPr>
          <w:rFonts w:ascii="Times New Roman" w:hAnsi="Times New Roman" w:cs="Times New Roman"/>
          <w:sz w:val="28"/>
          <w:szCs w:val="28"/>
        </w:rPr>
        <w:t>;</w:t>
      </w:r>
    </w:p>
    <w:p w14:paraId="6921CFE3" w14:textId="77777777" w:rsidR="009251C5" w:rsidRPr="009251C5" w:rsidRDefault="00746CB4" w:rsidP="00FE6192">
      <w:pPr>
        <w:numPr>
          <w:ilvl w:val="0"/>
          <w:numId w:val="2"/>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враховують</w:t>
      </w:r>
      <w:r w:rsidR="009251C5" w:rsidRPr="009251C5">
        <w:rPr>
          <w:rFonts w:ascii="Times New Roman" w:hAnsi="Times New Roman" w:cs="Times New Roman"/>
          <w:sz w:val="28"/>
          <w:szCs w:val="28"/>
        </w:rPr>
        <w:t xml:space="preserve"> цю політику під час виконання службових обов’язків і в будь-який час, представляючи </w:t>
      </w:r>
      <w:r w:rsidR="007B0ECB">
        <w:rPr>
          <w:rFonts w:ascii="Times New Roman" w:hAnsi="Times New Roman" w:cs="Times New Roman"/>
          <w:sz w:val="28"/>
          <w:szCs w:val="28"/>
        </w:rPr>
        <w:t>Підприємство</w:t>
      </w:r>
      <w:r w:rsidR="009251C5" w:rsidRPr="009251C5">
        <w:rPr>
          <w:rFonts w:ascii="Times New Roman" w:hAnsi="Times New Roman" w:cs="Times New Roman"/>
          <w:sz w:val="28"/>
          <w:szCs w:val="28"/>
        </w:rPr>
        <w:t>;</w:t>
      </w:r>
    </w:p>
    <w:p w14:paraId="51311C64" w14:textId="77777777" w:rsidR="009251C5" w:rsidRPr="009251C5" w:rsidRDefault="00746CB4" w:rsidP="00FE6192">
      <w:pPr>
        <w:numPr>
          <w:ilvl w:val="0"/>
          <w:numId w:val="2"/>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підтримують та сприяють</w:t>
      </w:r>
      <w:r w:rsidR="009251C5" w:rsidRPr="009251C5">
        <w:rPr>
          <w:rFonts w:ascii="Times New Roman" w:hAnsi="Times New Roman" w:cs="Times New Roman"/>
          <w:sz w:val="28"/>
          <w:szCs w:val="28"/>
        </w:rPr>
        <w:t xml:space="preserve"> досягненню цілей політики щодо психосоціальної підтримки;</w:t>
      </w:r>
    </w:p>
    <w:p w14:paraId="641B1BDE" w14:textId="77777777" w:rsidR="009251C5" w:rsidRPr="009251C5" w:rsidRDefault="00746CB4" w:rsidP="00FE6192">
      <w:pPr>
        <w:numPr>
          <w:ilvl w:val="0"/>
          <w:numId w:val="2"/>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піклуються</w:t>
      </w:r>
      <w:r w:rsidR="009251C5" w:rsidRPr="009251C5">
        <w:rPr>
          <w:rFonts w:ascii="Times New Roman" w:hAnsi="Times New Roman" w:cs="Times New Roman"/>
          <w:sz w:val="28"/>
          <w:szCs w:val="28"/>
        </w:rPr>
        <w:t xml:space="preserve"> про власне психічне та фізичне здоров'я;</w:t>
      </w:r>
    </w:p>
    <w:p w14:paraId="7F08F0EE" w14:textId="77777777" w:rsidR="009251C5" w:rsidRPr="009251C5" w:rsidRDefault="009251C5" w:rsidP="00FE6192">
      <w:pPr>
        <w:numPr>
          <w:ilvl w:val="0"/>
          <w:numId w:val="2"/>
        </w:numPr>
        <w:tabs>
          <w:tab w:val="clear" w:pos="720"/>
          <w:tab w:val="num" w:pos="567"/>
        </w:tabs>
        <w:spacing w:after="0" w:line="240" w:lineRule="auto"/>
        <w:ind w:left="0" w:firstLine="567"/>
        <w:jc w:val="both"/>
        <w:rPr>
          <w:rFonts w:ascii="Times New Roman" w:hAnsi="Times New Roman" w:cs="Times New Roman"/>
          <w:sz w:val="28"/>
          <w:szCs w:val="28"/>
        </w:rPr>
      </w:pPr>
      <w:r w:rsidRPr="009251C5">
        <w:rPr>
          <w:rFonts w:ascii="Times New Roman" w:hAnsi="Times New Roman" w:cs="Times New Roman"/>
          <w:sz w:val="28"/>
          <w:szCs w:val="28"/>
        </w:rPr>
        <w:t xml:space="preserve">уважно </w:t>
      </w:r>
      <w:r w:rsidR="00746CB4">
        <w:rPr>
          <w:rFonts w:ascii="Times New Roman" w:hAnsi="Times New Roman" w:cs="Times New Roman"/>
          <w:sz w:val="28"/>
          <w:szCs w:val="28"/>
        </w:rPr>
        <w:t>стежать</w:t>
      </w:r>
      <w:r w:rsidRPr="009251C5">
        <w:rPr>
          <w:rFonts w:ascii="Times New Roman" w:hAnsi="Times New Roman" w:cs="Times New Roman"/>
          <w:sz w:val="28"/>
          <w:szCs w:val="28"/>
        </w:rPr>
        <w:t xml:space="preserve"> за тим, щоб власні дії не впливали на здоров'я та безпеку інших людей на робочому місці;</w:t>
      </w:r>
    </w:p>
    <w:p w14:paraId="150FE023" w14:textId="77777777" w:rsidR="009251C5" w:rsidRPr="009251C5" w:rsidRDefault="00746CB4" w:rsidP="00FE6192">
      <w:pPr>
        <w:numPr>
          <w:ilvl w:val="0"/>
          <w:numId w:val="2"/>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беруть</w:t>
      </w:r>
      <w:r w:rsidR="009251C5" w:rsidRPr="009251C5">
        <w:rPr>
          <w:rFonts w:ascii="Times New Roman" w:hAnsi="Times New Roman" w:cs="Times New Roman"/>
          <w:sz w:val="28"/>
          <w:szCs w:val="28"/>
        </w:rPr>
        <w:t xml:space="preserve"> участь в інформаційно-навчальних заходах у межах цієї політики;</w:t>
      </w:r>
    </w:p>
    <w:p w14:paraId="1D1653FE" w14:textId="77777777" w:rsidR="009251C5" w:rsidRPr="009251C5" w:rsidRDefault="00746CB4" w:rsidP="00FE6192">
      <w:pPr>
        <w:numPr>
          <w:ilvl w:val="0"/>
          <w:numId w:val="2"/>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надають</w:t>
      </w:r>
      <w:r w:rsidR="009251C5" w:rsidRPr="009251C5">
        <w:rPr>
          <w:rFonts w:ascii="Times New Roman" w:hAnsi="Times New Roman" w:cs="Times New Roman"/>
          <w:sz w:val="28"/>
          <w:szCs w:val="28"/>
        </w:rPr>
        <w:t xml:space="preserve"> відгуки задля покращення ефективності цієї політики та програми заходів.</w:t>
      </w:r>
    </w:p>
    <w:p w14:paraId="7CA0F05E" w14:textId="77777777" w:rsidR="00260C1C" w:rsidRDefault="00260C1C" w:rsidP="009251C5">
      <w:pPr>
        <w:spacing w:after="0" w:line="240" w:lineRule="auto"/>
        <w:ind w:firstLine="567"/>
        <w:jc w:val="both"/>
        <w:rPr>
          <w:rFonts w:ascii="Times New Roman" w:hAnsi="Times New Roman" w:cs="Times New Roman"/>
          <w:b/>
          <w:sz w:val="28"/>
          <w:szCs w:val="28"/>
        </w:rPr>
      </w:pPr>
    </w:p>
    <w:p w14:paraId="45322FB9" w14:textId="77777777" w:rsidR="009251C5" w:rsidRPr="00260C1C" w:rsidRDefault="00906304" w:rsidP="009251C5">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Відповідальність керівників</w:t>
      </w:r>
      <w:r w:rsidR="009251C5" w:rsidRPr="00260C1C">
        <w:rPr>
          <w:rFonts w:ascii="Times New Roman" w:hAnsi="Times New Roman" w:cs="Times New Roman"/>
          <w:b/>
          <w:sz w:val="28"/>
          <w:szCs w:val="28"/>
        </w:rPr>
        <w:t>:</w:t>
      </w:r>
    </w:p>
    <w:p w14:paraId="315DA380" w14:textId="77777777" w:rsidR="009251C5" w:rsidRPr="009251C5" w:rsidRDefault="00746CB4" w:rsidP="00FE6192">
      <w:pPr>
        <w:numPr>
          <w:ilvl w:val="0"/>
          <w:numId w:val="3"/>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ознайомлюють працівників</w:t>
      </w:r>
      <w:r w:rsidR="009251C5" w:rsidRPr="009251C5">
        <w:rPr>
          <w:rFonts w:ascii="Times New Roman" w:hAnsi="Times New Roman" w:cs="Times New Roman"/>
          <w:sz w:val="28"/>
          <w:szCs w:val="28"/>
        </w:rPr>
        <w:t xml:space="preserve"> з цією політикою;</w:t>
      </w:r>
    </w:p>
    <w:p w14:paraId="7056306D" w14:textId="77777777" w:rsidR="009251C5" w:rsidRPr="009251C5" w:rsidRDefault="009251C5" w:rsidP="00FE6192">
      <w:pPr>
        <w:numPr>
          <w:ilvl w:val="0"/>
          <w:numId w:val="3"/>
        </w:numPr>
        <w:tabs>
          <w:tab w:val="clear" w:pos="720"/>
          <w:tab w:val="num" w:pos="567"/>
        </w:tabs>
        <w:spacing w:after="0" w:line="240" w:lineRule="auto"/>
        <w:ind w:left="0" w:firstLine="567"/>
        <w:jc w:val="both"/>
        <w:rPr>
          <w:rFonts w:ascii="Times New Roman" w:hAnsi="Times New Roman" w:cs="Times New Roman"/>
          <w:sz w:val="28"/>
          <w:szCs w:val="28"/>
        </w:rPr>
      </w:pPr>
      <w:r w:rsidRPr="009251C5">
        <w:rPr>
          <w:rFonts w:ascii="Times New Roman" w:hAnsi="Times New Roman" w:cs="Times New Roman"/>
          <w:sz w:val="28"/>
          <w:szCs w:val="28"/>
        </w:rPr>
        <w:t xml:space="preserve">активно </w:t>
      </w:r>
      <w:r w:rsidR="00746CB4">
        <w:rPr>
          <w:rFonts w:ascii="Times New Roman" w:hAnsi="Times New Roman" w:cs="Times New Roman"/>
          <w:sz w:val="28"/>
          <w:szCs w:val="28"/>
        </w:rPr>
        <w:t>підтримують та сприяють</w:t>
      </w:r>
      <w:r w:rsidRPr="009251C5">
        <w:rPr>
          <w:rFonts w:ascii="Times New Roman" w:hAnsi="Times New Roman" w:cs="Times New Roman"/>
          <w:sz w:val="28"/>
          <w:szCs w:val="28"/>
        </w:rPr>
        <w:t xml:space="preserve"> реалізації цієї політики;</w:t>
      </w:r>
    </w:p>
    <w:p w14:paraId="358CB804" w14:textId="77777777" w:rsidR="009251C5" w:rsidRPr="009251C5" w:rsidRDefault="00746CB4" w:rsidP="00FE6192">
      <w:pPr>
        <w:numPr>
          <w:ilvl w:val="0"/>
          <w:numId w:val="3"/>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заохочують</w:t>
      </w:r>
      <w:r w:rsidR="009251C5" w:rsidRPr="009251C5">
        <w:rPr>
          <w:rFonts w:ascii="Times New Roman" w:hAnsi="Times New Roman" w:cs="Times New Roman"/>
          <w:sz w:val="28"/>
          <w:szCs w:val="28"/>
        </w:rPr>
        <w:t xml:space="preserve"> співробітників брати участь в інформаційних заходах у межах цієї політики;</w:t>
      </w:r>
    </w:p>
    <w:p w14:paraId="727C3303" w14:textId="77777777" w:rsidR="009251C5" w:rsidRPr="009251C5" w:rsidRDefault="00746CB4" w:rsidP="00FE6192">
      <w:pPr>
        <w:numPr>
          <w:ilvl w:val="0"/>
          <w:numId w:val="3"/>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беруть</w:t>
      </w:r>
      <w:r w:rsidR="009251C5" w:rsidRPr="009251C5">
        <w:rPr>
          <w:rFonts w:ascii="Times New Roman" w:hAnsi="Times New Roman" w:cs="Times New Roman"/>
          <w:sz w:val="28"/>
          <w:szCs w:val="28"/>
        </w:rPr>
        <w:t xml:space="preserve"> участь у тренінгах із надання першої психологічної допомоги;</w:t>
      </w:r>
    </w:p>
    <w:p w14:paraId="21BDF7D2" w14:textId="77777777" w:rsidR="009251C5" w:rsidRPr="009251C5" w:rsidRDefault="00746CB4" w:rsidP="00FE6192">
      <w:pPr>
        <w:numPr>
          <w:ilvl w:val="0"/>
          <w:numId w:val="3"/>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відкриті</w:t>
      </w:r>
      <w:r w:rsidR="009251C5" w:rsidRPr="009251C5">
        <w:rPr>
          <w:rFonts w:ascii="Times New Roman" w:hAnsi="Times New Roman" w:cs="Times New Roman"/>
          <w:sz w:val="28"/>
          <w:szCs w:val="28"/>
        </w:rPr>
        <w:t xml:space="preserve"> до розмов із працівниками про проблеми ментального здоров’я та психосоц</w:t>
      </w:r>
      <w:r>
        <w:rPr>
          <w:rFonts w:ascii="Times New Roman" w:hAnsi="Times New Roman" w:cs="Times New Roman"/>
          <w:sz w:val="28"/>
          <w:szCs w:val="28"/>
        </w:rPr>
        <w:t>іальні ризики</w:t>
      </w:r>
      <w:r w:rsidR="009251C5" w:rsidRPr="009251C5">
        <w:rPr>
          <w:rFonts w:ascii="Times New Roman" w:hAnsi="Times New Roman" w:cs="Times New Roman"/>
          <w:sz w:val="28"/>
          <w:szCs w:val="28"/>
        </w:rPr>
        <w:t>, що можуть виникнути на робочому місці в результаті стресу, втоми, емоційного чи професійного виснаження;</w:t>
      </w:r>
    </w:p>
    <w:p w14:paraId="0FD90557" w14:textId="77777777" w:rsidR="009251C5" w:rsidRPr="009251C5" w:rsidRDefault="00746CB4" w:rsidP="00FE6192">
      <w:pPr>
        <w:numPr>
          <w:ilvl w:val="0"/>
          <w:numId w:val="3"/>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дотримуються</w:t>
      </w:r>
      <w:r w:rsidR="009251C5" w:rsidRPr="009251C5">
        <w:rPr>
          <w:rFonts w:ascii="Times New Roman" w:hAnsi="Times New Roman" w:cs="Times New Roman"/>
          <w:sz w:val="28"/>
          <w:szCs w:val="28"/>
        </w:rPr>
        <w:t xml:space="preserve"> принципу конфіденційності в розмові з працівником, який повідомляє про особисті проблеми психологічного чи соціального характеру, і не допускати прояв стигми, дискримінації чи інших неприйнятних дій;</w:t>
      </w:r>
    </w:p>
    <w:p w14:paraId="13AE8A1D" w14:textId="77777777" w:rsidR="009251C5" w:rsidRPr="009251C5" w:rsidRDefault="00746CB4" w:rsidP="00FE6192">
      <w:pPr>
        <w:numPr>
          <w:ilvl w:val="0"/>
          <w:numId w:val="3"/>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підтримують</w:t>
      </w:r>
      <w:r w:rsidR="009251C5" w:rsidRPr="009251C5">
        <w:rPr>
          <w:rFonts w:ascii="Times New Roman" w:hAnsi="Times New Roman" w:cs="Times New Roman"/>
          <w:sz w:val="28"/>
          <w:szCs w:val="28"/>
        </w:rPr>
        <w:t xml:space="preserve"> </w:t>
      </w:r>
      <w:r>
        <w:rPr>
          <w:rFonts w:ascii="Times New Roman" w:hAnsi="Times New Roman" w:cs="Times New Roman"/>
          <w:sz w:val="28"/>
          <w:szCs w:val="28"/>
        </w:rPr>
        <w:t xml:space="preserve">доступ до </w:t>
      </w:r>
      <w:r w:rsidR="009251C5" w:rsidRPr="009251C5">
        <w:rPr>
          <w:rFonts w:ascii="Times New Roman" w:hAnsi="Times New Roman" w:cs="Times New Roman"/>
          <w:sz w:val="28"/>
          <w:szCs w:val="28"/>
        </w:rPr>
        <w:t>навчальних заходів, медичних, психологічних та соціальних послуг;</w:t>
      </w:r>
    </w:p>
    <w:p w14:paraId="29F53428" w14:textId="77777777" w:rsidR="009251C5" w:rsidRPr="009251C5" w:rsidRDefault="00746CB4" w:rsidP="00FE6192">
      <w:pPr>
        <w:numPr>
          <w:ilvl w:val="0"/>
          <w:numId w:val="3"/>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беруть</w:t>
      </w:r>
      <w:r w:rsidR="009251C5" w:rsidRPr="009251C5">
        <w:rPr>
          <w:rFonts w:ascii="Times New Roman" w:hAnsi="Times New Roman" w:cs="Times New Roman"/>
          <w:sz w:val="28"/>
          <w:szCs w:val="28"/>
        </w:rPr>
        <w:t xml:space="preserve"> участь у моніторингу й оцінюванні програми заходів у межах цієї політики;</w:t>
      </w:r>
    </w:p>
    <w:p w14:paraId="3EDEB028" w14:textId="77777777" w:rsidR="009251C5" w:rsidRPr="009251C5" w:rsidRDefault="00746CB4" w:rsidP="00FE6192">
      <w:pPr>
        <w:numPr>
          <w:ilvl w:val="0"/>
          <w:numId w:val="3"/>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беруть</w:t>
      </w:r>
      <w:r w:rsidR="009251C5" w:rsidRPr="009251C5">
        <w:rPr>
          <w:rFonts w:ascii="Times New Roman" w:hAnsi="Times New Roman" w:cs="Times New Roman"/>
          <w:sz w:val="28"/>
          <w:szCs w:val="28"/>
        </w:rPr>
        <w:t xml:space="preserve"> участь у перегляді цієї політики один раз на рік для внесення необхідних доповнень чи корегувань.</w:t>
      </w:r>
    </w:p>
    <w:p w14:paraId="0018CF45" w14:textId="77777777" w:rsidR="009251C5" w:rsidRPr="009251C5" w:rsidRDefault="009251C5" w:rsidP="009251C5">
      <w:pPr>
        <w:spacing w:after="0" w:line="240" w:lineRule="auto"/>
        <w:ind w:firstLine="567"/>
        <w:jc w:val="both"/>
        <w:rPr>
          <w:rFonts w:ascii="Times New Roman" w:hAnsi="Times New Roman" w:cs="Times New Roman"/>
          <w:sz w:val="28"/>
          <w:szCs w:val="28"/>
        </w:rPr>
      </w:pPr>
      <w:r w:rsidRPr="009251C5">
        <w:rPr>
          <w:rFonts w:ascii="Times New Roman" w:hAnsi="Times New Roman" w:cs="Times New Roman"/>
          <w:sz w:val="28"/>
          <w:szCs w:val="28"/>
        </w:rPr>
        <w:t> </w:t>
      </w:r>
    </w:p>
    <w:p w14:paraId="52D42A49" w14:textId="77777777" w:rsidR="009251C5" w:rsidRDefault="009251C5" w:rsidP="00260C1C">
      <w:pPr>
        <w:spacing w:after="0" w:line="240" w:lineRule="auto"/>
        <w:ind w:firstLine="567"/>
        <w:jc w:val="center"/>
        <w:rPr>
          <w:rFonts w:ascii="Times New Roman" w:hAnsi="Times New Roman" w:cs="Times New Roman"/>
          <w:b/>
          <w:bCs/>
          <w:sz w:val="28"/>
          <w:szCs w:val="28"/>
        </w:rPr>
      </w:pPr>
      <w:r w:rsidRPr="009251C5">
        <w:rPr>
          <w:rFonts w:ascii="Times New Roman" w:hAnsi="Times New Roman" w:cs="Times New Roman"/>
          <w:b/>
          <w:bCs/>
          <w:sz w:val="28"/>
          <w:szCs w:val="28"/>
        </w:rPr>
        <w:t>Комунікація</w:t>
      </w:r>
    </w:p>
    <w:p w14:paraId="30671068" w14:textId="77777777" w:rsidR="00260C1C" w:rsidRPr="009251C5" w:rsidRDefault="00260C1C" w:rsidP="00260C1C">
      <w:pPr>
        <w:spacing w:after="0" w:line="240" w:lineRule="auto"/>
        <w:ind w:firstLine="567"/>
        <w:jc w:val="center"/>
        <w:rPr>
          <w:rFonts w:ascii="Times New Roman" w:hAnsi="Times New Roman" w:cs="Times New Roman"/>
          <w:b/>
          <w:bCs/>
          <w:sz w:val="28"/>
          <w:szCs w:val="28"/>
        </w:rPr>
      </w:pPr>
    </w:p>
    <w:p w14:paraId="7CED3DBE" w14:textId="77777777" w:rsidR="009251C5" w:rsidRDefault="009F25C9" w:rsidP="009F25C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009251C5" w:rsidRPr="009251C5">
        <w:rPr>
          <w:rFonts w:ascii="Times New Roman" w:hAnsi="Times New Roman" w:cs="Times New Roman"/>
          <w:sz w:val="28"/>
          <w:szCs w:val="28"/>
        </w:rPr>
        <w:t xml:space="preserve">сі </w:t>
      </w:r>
      <w:r w:rsidR="00DA317E">
        <w:rPr>
          <w:rFonts w:ascii="Times New Roman" w:hAnsi="Times New Roman" w:cs="Times New Roman"/>
          <w:sz w:val="28"/>
          <w:szCs w:val="28"/>
        </w:rPr>
        <w:t>працівники</w:t>
      </w:r>
      <w:r w:rsidR="009251C5" w:rsidRPr="009251C5">
        <w:rPr>
          <w:rFonts w:ascii="Times New Roman" w:hAnsi="Times New Roman" w:cs="Times New Roman"/>
          <w:sz w:val="28"/>
          <w:szCs w:val="28"/>
        </w:rPr>
        <w:t xml:space="preserve"> </w:t>
      </w:r>
      <w:r w:rsidRPr="009251C5">
        <w:rPr>
          <w:rFonts w:ascii="Times New Roman" w:hAnsi="Times New Roman" w:cs="Times New Roman"/>
          <w:sz w:val="28"/>
          <w:szCs w:val="28"/>
        </w:rPr>
        <w:t>під час працевлаштування</w:t>
      </w:r>
      <w:r>
        <w:rPr>
          <w:rFonts w:ascii="Times New Roman" w:hAnsi="Times New Roman" w:cs="Times New Roman"/>
          <w:sz w:val="28"/>
          <w:szCs w:val="28"/>
        </w:rPr>
        <w:t xml:space="preserve"> ознайомлюються з цією політикою та </w:t>
      </w:r>
      <w:r w:rsidR="009251C5" w:rsidRPr="009251C5">
        <w:rPr>
          <w:rFonts w:ascii="Times New Roman" w:hAnsi="Times New Roman" w:cs="Times New Roman"/>
          <w:sz w:val="28"/>
          <w:szCs w:val="28"/>
        </w:rPr>
        <w:t xml:space="preserve">отримують </w:t>
      </w:r>
      <w:r>
        <w:rPr>
          <w:rFonts w:ascii="Times New Roman" w:hAnsi="Times New Roman" w:cs="Times New Roman"/>
          <w:sz w:val="28"/>
          <w:szCs w:val="28"/>
        </w:rPr>
        <w:t xml:space="preserve">її </w:t>
      </w:r>
      <w:r w:rsidR="009251C5" w:rsidRPr="009251C5">
        <w:rPr>
          <w:rFonts w:ascii="Times New Roman" w:hAnsi="Times New Roman" w:cs="Times New Roman"/>
          <w:sz w:val="28"/>
          <w:szCs w:val="28"/>
        </w:rPr>
        <w:t xml:space="preserve">копію </w:t>
      </w:r>
      <w:r w:rsidR="00777B10">
        <w:rPr>
          <w:rFonts w:ascii="Times New Roman" w:hAnsi="Times New Roman" w:cs="Times New Roman"/>
          <w:sz w:val="28"/>
          <w:szCs w:val="28"/>
        </w:rPr>
        <w:t>(в електронному вигляді</w:t>
      </w:r>
      <w:r w:rsidR="00FE6192">
        <w:rPr>
          <w:rFonts w:ascii="Times New Roman" w:hAnsi="Times New Roman" w:cs="Times New Roman"/>
          <w:sz w:val="28"/>
          <w:szCs w:val="28"/>
        </w:rPr>
        <w:t>)</w:t>
      </w:r>
      <w:r>
        <w:rPr>
          <w:rFonts w:ascii="Times New Roman" w:hAnsi="Times New Roman" w:cs="Times New Roman"/>
          <w:sz w:val="28"/>
          <w:szCs w:val="28"/>
        </w:rPr>
        <w:t>. У разі прийняття рішення про внесення змін до політики працівників інформують про таке рішення.</w:t>
      </w:r>
    </w:p>
    <w:p w14:paraId="3466ABAB" w14:textId="77777777" w:rsidR="009251C5" w:rsidRDefault="009F25C9" w:rsidP="003024E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Зміни в політику вносяться з урахуванням пропозицій працівників, наданих в ході обговорення запропонованих змін.</w:t>
      </w:r>
      <w:r w:rsidR="003024ED">
        <w:rPr>
          <w:rFonts w:ascii="Times New Roman" w:hAnsi="Times New Roman" w:cs="Times New Roman"/>
          <w:sz w:val="28"/>
          <w:szCs w:val="28"/>
        </w:rPr>
        <w:t xml:space="preserve"> </w:t>
      </w:r>
      <w:r>
        <w:rPr>
          <w:rFonts w:ascii="Times New Roman" w:hAnsi="Times New Roman" w:cs="Times New Roman"/>
          <w:sz w:val="28"/>
          <w:szCs w:val="28"/>
        </w:rPr>
        <w:t>П</w:t>
      </w:r>
      <w:r w:rsidR="009251C5" w:rsidRPr="009251C5">
        <w:rPr>
          <w:rFonts w:ascii="Times New Roman" w:hAnsi="Times New Roman" w:cs="Times New Roman"/>
          <w:sz w:val="28"/>
          <w:szCs w:val="28"/>
        </w:rPr>
        <w:t xml:space="preserve">рацівники мають право </w:t>
      </w:r>
      <w:r w:rsidR="003024ED">
        <w:rPr>
          <w:rFonts w:ascii="Times New Roman" w:hAnsi="Times New Roman" w:cs="Times New Roman"/>
          <w:sz w:val="28"/>
          <w:szCs w:val="28"/>
        </w:rPr>
        <w:t xml:space="preserve">вносити </w:t>
      </w:r>
      <w:r w:rsidR="003024ED">
        <w:rPr>
          <w:rFonts w:ascii="Times New Roman" w:hAnsi="Times New Roman" w:cs="Times New Roman"/>
          <w:sz w:val="28"/>
          <w:szCs w:val="28"/>
        </w:rPr>
        <w:lastRenderedPageBreak/>
        <w:t>пропозиції</w:t>
      </w:r>
      <w:r w:rsidR="009251C5" w:rsidRPr="009251C5">
        <w:rPr>
          <w:rFonts w:ascii="Times New Roman" w:hAnsi="Times New Roman" w:cs="Times New Roman"/>
          <w:sz w:val="28"/>
          <w:szCs w:val="28"/>
        </w:rPr>
        <w:t xml:space="preserve"> </w:t>
      </w:r>
      <w:r w:rsidR="003024ED">
        <w:rPr>
          <w:rFonts w:ascii="Times New Roman" w:hAnsi="Times New Roman" w:cs="Times New Roman"/>
          <w:sz w:val="28"/>
          <w:szCs w:val="28"/>
        </w:rPr>
        <w:t>про внесення змін до політики</w:t>
      </w:r>
      <w:r w:rsidR="009251C5" w:rsidRPr="009251C5">
        <w:rPr>
          <w:rFonts w:ascii="Times New Roman" w:hAnsi="Times New Roman" w:cs="Times New Roman"/>
          <w:sz w:val="28"/>
          <w:szCs w:val="28"/>
        </w:rPr>
        <w:t xml:space="preserve"> та надавати </w:t>
      </w:r>
      <w:r w:rsidR="003024ED">
        <w:rPr>
          <w:rFonts w:ascii="Times New Roman" w:hAnsi="Times New Roman" w:cs="Times New Roman"/>
          <w:sz w:val="28"/>
          <w:szCs w:val="28"/>
        </w:rPr>
        <w:t>свої відгуки щодо реалізації політики</w:t>
      </w:r>
      <w:r w:rsidR="009251C5" w:rsidRPr="009251C5">
        <w:rPr>
          <w:rFonts w:ascii="Times New Roman" w:hAnsi="Times New Roman" w:cs="Times New Roman"/>
          <w:sz w:val="28"/>
          <w:szCs w:val="28"/>
        </w:rPr>
        <w:t>.</w:t>
      </w:r>
    </w:p>
    <w:p w14:paraId="61D48C85" w14:textId="0F97A0B6" w:rsidR="00BA4B6E" w:rsidRPr="00760159" w:rsidRDefault="00BA4B6E" w:rsidP="003024ED">
      <w:pPr>
        <w:spacing w:after="0" w:line="240" w:lineRule="auto"/>
        <w:ind w:firstLine="567"/>
        <w:jc w:val="both"/>
        <w:rPr>
          <w:rFonts w:ascii="Times New Roman" w:hAnsi="Times New Roman" w:cs="Times New Roman"/>
          <w:color w:val="FF0000"/>
          <w:sz w:val="28"/>
          <w:szCs w:val="28"/>
        </w:rPr>
      </w:pPr>
      <w:r w:rsidRPr="00507B0C">
        <w:rPr>
          <w:rFonts w:ascii="Times New Roman" w:hAnsi="Times New Roman" w:cs="Times New Roman"/>
          <w:sz w:val="28"/>
          <w:szCs w:val="28"/>
        </w:rPr>
        <w:t>Контактною особою</w:t>
      </w:r>
      <w:r w:rsidR="00507B0C" w:rsidRPr="00507B0C">
        <w:rPr>
          <w:rFonts w:ascii="Times New Roman" w:hAnsi="Times New Roman" w:cs="Times New Roman"/>
          <w:sz w:val="28"/>
          <w:szCs w:val="28"/>
        </w:rPr>
        <w:t>,</w:t>
      </w:r>
      <w:r w:rsidRPr="00507B0C">
        <w:rPr>
          <w:rFonts w:ascii="Times New Roman" w:hAnsi="Times New Roman" w:cs="Times New Roman"/>
          <w:sz w:val="28"/>
          <w:szCs w:val="28"/>
        </w:rPr>
        <w:t xml:space="preserve"> щодо реалізації цієї політики є:</w:t>
      </w:r>
      <w:r w:rsidR="00301702" w:rsidRPr="00507B0C">
        <w:rPr>
          <w:rFonts w:ascii="Times New Roman" w:hAnsi="Times New Roman" w:cs="Times New Roman"/>
          <w:sz w:val="28"/>
          <w:szCs w:val="28"/>
        </w:rPr>
        <w:t xml:space="preserve"> </w:t>
      </w:r>
      <w:r w:rsidR="00A961DD">
        <w:rPr>
          <w:rFonts w:ascii="Times New Roman" w:hAnsi="Times New Roman" w:cs="Times New Roman"/>
          <w:sz w:val="28"/>
          <w:szCs w:val="28"/>
        </w:rPr>
        <w:t>____________________________________________________________________</w:t>
      </w:r>
    </w:p>
    <w:p w14:paraId="321FBC82" w14:textId="77777777" w:rsidR="009251C5" w:rsidRPr="009251C5" w:rsidRDefault="009251C5" w:rsidP="009251C5">
      <w:pPr>
        <w:spacing w:after="0" w:line="240" w:lineRule="auto"/>
        <w:ind w:firstLine="567"/>
        <w:jc w:val="both"/>
        <w:rPr>
          <w:rFonts w:ascii="Times New Roman" w:hAnsi="Times New Roman" w:cs="Times New Roman"/>
          <w:sz w:val="28"/>
          <w:szCs w:val="28"/>
        </w:rPr>
      </w:pPr>
      <w:r w:rsidRPr="009251C5">
        <w:rPr>
          <w:rFonts w:ascii="Times New Roman" w:hAnsi="Times New Roman" w:cs="Times New Roman"/>
          <w:sz w:val="28"/>
          <w:szCs w:val="28"/>
        </w:rPr>
        <w:t> </w:t>
      </w:r>
    </w:p>
    <w:p w14:paraId="068F9A2D" w14:textId="77777777" w:rsidR="00FF09EA" w:rsidRPr="009544C9" w:rsidRDefault="00FF09EA" w:rsidP="00FF09EA">
      <w:pPr>
        <w:pStyle w:val="a7"/>
        <w:spacing w:after="0" w:line="240" w:lineRule="auto"/>
        <w:ind w:left="567"/>
        <w:jc w:val="center"/>
        <w:rPr>
          <w:rFonts w:ascii="Times New Roman" w:hAnsi="Times New Roman" w:cs="Times New Roman"/>
          <w:b/>
          <w:sz w:val="28"/>
          <w:szCs w:val="28"/>
        </w:rPr>
      </w:pPr>
      <w:r w:rsidRPr="009544C9">
        <w:rPr>
          <w:rFonts w:ascii="Times New Roman" w:hAnsi="Times New Roman" w:cs="Times New Roman"/>
          <w:b/>
          <w:sz w:val="28"/>
          <w:szCs w:val="28"/>
        </w:rPr>
        <w:t>РОЗГЛЯД ЗВЕРНЕНЬ ПЕРСОНАЛУ НА ПОРУШЕННЯ</w:t>
      </w:r>
    </w:p>
    <w:p w14:paraId="4E1A66BF" w14:textId="77777777" w:rsidR="00FF09EA" w:rsidRPr="009544C9" w:rsidRDefault="00FF09EA" w:rsidP="00FF09EA">
      <w:pPr>
        <w:pStyle w:val="a7"/>
        <w:spacing w:after="0" w:line="240" w:lineRule="auto"/>
        <w:ind w:left="567"/>
        <w:jc w:val="center"/>
        <w:rPr>
          <w:rFonts w:ascii="Times New Roman" w:hAnsi="Times New Roman" w:cs="Times New Roman"/>
          <w:b/>
          <w:sz w:val="28"/>
          <w:szCs w:val="28"/>
        </w:rPr>
      </w:pPr>
      <w:r w:rsidRPr="009544C9">
        <w:rPr>
          <w:rFonts w:ascii="Times New Roman" w:hAnsi="Times New Roman" w:cs="Times New Roman"/>
          <w:b/>
          <w:sz w:val="28"/>
          <w:szCs w:val="28"/>
        </w:rPr>
        <w:t xml:space="preserve"> ЦІЄЇ ПОЛІТИКИ</w:t>
      </w:r>
    </w:p>
    <w:p w14:paraId="65E48247" w14:textId="77777777" w:rsidR="00FF09EA" w:rsidRPr="009544C9" w:rsidRDefault="00FF09EA" w:rsidP="00FF09EA">
      <w:pPr>
        <w:pStyle w:val="a7"/>
        <w:spacing w:after="0" w:line="240" w:lineRule="auto"/>
        <w:ind w:left="567"/>
        <w:jc w:val="center"/>
        <w:rPr>
          <w:rFonts w:ascii="Times New Roman" w:hAnsi="Times New Roman" w:cs="Times New Roman"/>
          <w:b/>
          <w:sz w:val="28"/>
          <w:szCs w:val="28"/>
        </w:rPr>
      </w:pPr>
    </w:p>
    <w:p w14:paraId="0A66D648" w14:textId="77777777" w:rsidR="00FF09EA" w:rsidRPr="009544C9" w:rsidRDefault="00FF09EA" w:rsidP="00FF09EA">
      <w:pPr>
        <w:pStyle w:val="a7"/>
        <w:spacing w:after="0" w:line="240" w:lineRule="auto"/>
        <w:ind w:left="0" w:firstLine="142"/>
        <w:jc w:val="both"/>
        <w:rPr>
          <w:rFonts w:ascii="Times New Roman" w:hAnsi="Times New Roman" w:cs="Times New Roman"/>
          <w:sz w:val="28"/>
          <w:szCs w:val="28"/>
        </w:rPr>
      </w:pPr>
      <w:r w:rsidRPr="009544C9">
        <w:rPr>
          <w:rFonts w:ascii="Times New Roman" w:hAnsi="Times New Roman" w:cs="Times New Roman"/>
          <w:sz w:val="28"/>
          <w:szCs w:val="28"/>
        </w:rPr>
        <w:t xml:space="preserve">          Будь який працівник може подати звернення до уповноваженого/ координатора з реалізації програми психосоціальної підтримки, або анонімно через скриньку довіри.</w:t>
      </w:r>
    </w:p>
    <w:p w14:paraId="26373EA2" w14:textId="77777777" w:rsidR="00FF09EA" w:rsidRPr="009544C9" w:rsidRDefault="00FF09EA" w:rsidP="00FF09EA">
      <w:pPr>
        <w:pStyle w:val="a7"/>
        <w:spacing w:after="0" w:line="240" w:lineRule="auto"/>
        <w:ind w:left="0" w:firstLine="142"/>
        <w:jc w:val="both"/>
        <w:rPr>
          <w:rFonts w:ascii="Times New Roman" w:hAnsi="Times New Roman" w:cs="Times New Roman"/>
          <w:sz w:val="28"/>
          <w:szCs w:val="28"/>
        </w:rPr>
      </w:pPr>
      <w:r w:rsidRPr="009544C9">
        <w:rPr>
          <w:rFonts w:ascii="Times New Roman" w:hAnsi="Times New Roman" w:cs="Times New Roman"/>
          <w:sz w:val="28"/>
          <w:szCs w:val="28"/>
        </w:rPr>
        <w:t xml:space="preserve">          З метою розгляду звернень персоналу на дискримінацію, </w:t>
      </w:r>
      <w:proofErr w:type="spellStart"/>
      <w:r w:rsidRPr="009544C9">
        <w:rPr>
          <w:rFonts w:ascii="Times New Roman" w:hAnsi="Times New Roman" w:cs="Times New Roman"/>
          <w:sz w:val="28"/>
          <w:szCs w:val="28"/>
        </w:rPr>
        <w:t>мобінг</w:t>
      </w:r>
      <w:proofErr w:type="spellEnd"/>
      <w:r w:rsidRPr="009544C9">
        <w:rPr>
          <w:rFonts w:ascii="Times New Roman" w:hAnsi="Times New Roman" w:cs="Times New Roman"/>
          <w:sz w:val="28"/>
          <w:szCs w:val="28"/>
        </w:rPr>
        <w:t>, стигматизацію в закладі, а також для сприяння в реалізації Політики, наказом директора призначається уповноважений/ координатор з реалізації програми психосоціальної підтримки  співробітників.</w:t>
      </w:r>
    </w:p>
    <w:p w14:paraId="306A825A" w14:textId="77777777" w:rsidR="00FF09EA" w:rsidRPr="009544C9" w:rsidRDefault="00FF09EA" w:rsidP="00FF09EA">
      <w:pPr>
        <w:pStyle w:val="a8"/>
        <w:jc w:val="both"/>
        <w:rPr>
          <w:rFonts w:ascii="Times New Roman" w:eastAsia="Times New Roman" w:hAnsi="Times New Roman" w:cs="Times New Roman"/>
          <w:sz w:val="28"/>
          <w:szCs w:val="28"/>
          <w:lang w:eastAsia="uk-UA"/>
        </w:rPr>
      </w:pPr>
      <w:r w:rsidRPr="009544C9">
        <w:rPr>
          <w:rFonts w:ascii="Times New Roman" w:hAnsi="Times New Roman" w:cs="Times New Roman"/>
          <w:sz w:val="28"/>
          <w:szCs w:val="28"/>
        </w:rPr>
        <w:t xml:space="preserve">           </w:t>
      </w:r>
      <w:r w:rsidRPr="009544C9">
        <w:rPr>
          <w:rFonts w:ascii="Times New Roman" w:eastAsia="Times New Roman" w:hAnsi="Times New Roman" w:cs="Times New Roman"/>
          <w:sz w:val="28"/>
          <w:szCs w:val="28"/>
          <w:lang w:eastAsia="uk-UA"/>
        </w:rPr>
        <w:t>Бути відкритим і бути на постійному зв’язку – це невіддільна складова нашої політики психосоціальної підтримки на робочому місці</w:t>
      </w:r>
    </w:p>
    <w:p w14:paraId="011784B3" w14:textId="77777777" w:rsidR="00FF09EA" w:rsidRPr="009544C9" w:rsidRDefault="00FF09EA" w:rsidP="00FF09EA">
      <w:pPr>
        <w:pStyle w:val="a8"/>
        <w:jc w:val="both"/>
        <w:rPr>
          <w:rFonts w:ascii="Times New Roman" w:eastAsia="Times New Roman" w:hAnsi="Times New Roman" w:cs="Times New Roman"/>
          <w:sz w:val="28"/>
          <w:szCs w:val="28"/>
          <w:lang w:eastAsia="uk-UA"/>
        </w:rPr>
      </w:pPr>
    </w:p>
    <w:p w14:paraId="7E4A7DDF" w14:textId="77777777" w:rsidR="00FF09EA" w:rsidRPr="009544C9" w:rsidRDefault="00FF09EA" w:rsidP="00FF09EA">
      <w:pPr>
        <w:spacing w:after="0" w:line="240" w:lineRule="auto"/>
        <w:ind w:firstLine="567"/>
        <w:jc w:val="center"/>
        <w:rPr>
          <w:rFonts w:ascii="Times New Roman" w:hAnsi="Times New Roman" w:cs="Times New Roman"/>
          <w:b/>
          <w:bCs/>
          <w:sz w:val="28"/>
          <w:szCs w:val="28"/>
        </w:rPr>
      </w:pPr>
      <w:r w:rsidRPr="009544C9">
        <w:rPr>
          <w:rFonts w:ascii="Times New Roman" w:hAnsi="Times New Roman" w:cs="Times New Roman"/>
          <w:b/>
          <w:bCs/>
          <w:sz w:val="28"/>
          <w:szCs w:val="28"/>
        </w:rPr>
        <w:t>МОНІТОРИНГ ТА ПЕРЕГЛЯД</w:t>
      </w:r>
    </w:p>
    <w:p w14:paraId="0ACBD2B8" w14:textId="77777777" w:rsidR="00FF09EA" w:rsidRPr="009544C9" w:rsidRDefault="00760159" w:rsidP="00FF09EA">
      <w:pPr>
        <w:spacing w:after="0" w:line="240" w:lineRule="auto"/>
        <w:ind w:hanging="142"/>
        <w:jc w:val="both"/>
        <w:rPr>
          <w:rFonts w:ascii="Times New Roman" w:hAnsi="Times New Roman" w:cs="Times New Roman"/>
          <w:sz w:val="28"/>
          <w:szCs w:val="28"/>
        </w:rPr>
      </w:pPr>
      <w:r>
        <w:rPr>
          <w:rFonts w:ascii="Times New Roman" w:hAnsi="Times New Roman" w:cs="Times New Roman"/>
          <w:b/>
          <w:bCs/>
          <w:sz w:val="28"/>
          <w:szCs w:val="28"/>
        </w:rPr>
        <w:t xml:space="preserve">           ТНТУ</w:t>
      </w:r>
      <w:r w:rsidR="00FF09EA">
        <w:rPr>
          <w:rStyle w:val="copy-file-field"/>
        </w:rPr>
        <w:t xml:space="preserve"> </w:t>
      </w:r>
      <w:r w:rsidR="00FF09EA" w:rsidRPr="009544C9">
        <w:rPr>
          <w:rFonts w:ascii="Times New Roman" w:hAnsi="Times New Roman" w:cs="Times New Roman"/>
          <w:b/>
          <w:sz w:val="28"/>
          <w:szCs w:val="28"/>
        </w:rPr>
        <w:t xml:space="preserve"> </w:t>
      </w:r>
      <w:r w:rsidR="00FF09EA" w:rsidRPr="009544C9">
        <w:rPr>
          <w:rFonts w:ascii="Times New Roman" w:hAnsi="Times New Roman" w:cs="Times New Roman"/>
          <w:sz w:val="28"/>
          <w:szCs w:val="28"/>
        </w:rPr>
        <w:t xml:space="preserve">переглядатиме цю політику щороку після впровадження для того, щоб мати можливість визначити рівень досягнення встановлених цілей, виявити фактори та перешкоди, що стали причинами, які завадили реалізовувати дану політику.                </w:t>
      </w:r>
    </w:p>
    <w:p w14:paraId="485FA1DA" w14:textId="77777777" w:rsidR="00FF09EA" w:rsidRPr="009544C9" w:rsidRDefault="00FF09EA" w:rsidP="00FF09EA">
      <w:pPr>
        <w:spacing w:after="0" w:line="240" w:lineRule="auto"/>
        <w:ind w:hanging="142"/>
        <w:jc w:val="both"/>
        <w:rPr>
          <w:rFonts w:ascii="Times New Roman" w:eastAsia="Times New Roman" w:hAnsi="Times New Roman" w:cs="Times New Roman"/>
          <w:sz w:val="28"/>
          <w:szCs w:val="28"/>
          <w:lang w:eastAsia="uk-UA"/>
        </w:rPr>
      </w:pPr>
      <w:r w:rsidRPr="009544C9">
        <w:rPr>
          <w:rFonts w:ascii="Times New Roman" w:hAnsi="Times New Roman" w:cs="Times New Roman"/>
          <w:sz w:val="28"/>
          <w:szCs w:val="28"/>
        </w:rPr>
        <w:t xml:space="preserve">             Ми прагнемо надати ефективну психосоціальну підтримку кожному, хто її потребує, хочемо краще зрозуміти потреби співробітників в цей непростий час, а тому ми просимо, щоб кожен, хто відчуває будь-які психологічні чи соціальні труднощі, повідомляли про це  відповідальній особі з питань реалізації цієї політики.     Це надасть нам змогу оцінити, які заходи та коригування ми можемо зробити, щоб допомогти вирішити першочергові проблеми та психологічно відновитися.</w:t>
      </w:r>
      <w:r w:rsidRPr="009544C9">
        <w:rPr>
          <w:rFonts w:ascii="Times New Roman" w:eastAsia="Times New Roman" w:hAnsi="Times New Roman" w:cs="Times New Roman"/>
          <w:sz w:val="28"/>
          <w:szCs w:val="28"/>
          <w:lang w:eastAsia="uk-UA"/>
        </w:rPr>
        <w:t xml:space="preserve"> </w:t>
      </w:r>
    </w:p>
    <w:p w14:paraId="17D10D34" w14:textId="77777777" w:rsidR="00FF09EA" w:rsidRPr="009544C9" w:rsidRDefault="00FF09EA" w:rsidP="00FF09EA">
      <w:pPr>
        <w:pStyle w:val="a8"/>
        <w:jc w:val="both"/>
        <w:rPr>
          <w:rFonts w:ascii="Times New Roman" w:hAnsi="Times New Roman" w:cs="Times New Roman"/>
          <w:sz w:val="28"/>
          <w:szCs w:val="28"/>
        </w:rPr>
      </w:pPr>
    </w:p>
    <w:p w14:paraId="49F431AC" w14:textId="77777777" w:rsidR="00FF09EA" w:rsidRPr="009544C9" w:rsidRDefault="00FF09EA" w:rsidP="00FF09EA">
      <w:pPr>
        <w:spacing w:after="0" w:line="240" w:lineRule="auto"/>
        <w:ind w:firstLine="567"/>
        <w:jc w:val="center"/>
        <w:rPr>
          <w:rFonts w:ascii="Times New Roman" w:hAnsi="Times New Roman" w:cs="Times New Roman"/>
          <w:b/>
          <w:sz w:val="28"/>
          <w:szCs w:val="28"/>
        </w:rPr>
      </w:pPr>
      <w:r w:rsidRPr="009544C9">
        <w:rPr>
          <w:rFonts w:ascii="Times New Roman" w:hAnsi="Times New Roman" w:cs="Times New Roman"/>
          <w:b/>
          <w:sz w:val="28"/>
          <w:szCs w:val="28"/>
        </w:rPr>
        <w:t>Ефективність політики буде оцінюватися шляхом:</w:t>
      </w:r>
    </w:p>
    <w:p w14:paraId="38226CA6" w14:textId="77777777" w:rsidR="00FF09EA" w:rsidRPr="009544C9" w:rsidRDefault="00FF09EA" w:rsidP="00FF09EA">
      <w:pPr>
        <w:spacing w:after="0" w:line="240" w:lineRule="auto"/>
        <w:ind w:firstLine="567"/>
        <w:jc w:val="both"/>
        <w:rPr>
          <w:rFonts w:ascii="Times New Roman" w:hAnsi="Times New Roman" w:cs="Times New Roman"/>
          <w:b/>
          <w:sz w:val="28"/>
          <w:szCs w:val="28"/>
        </w:rPr>
      </w:pPr>
    </w:p>
    <w:p w14:paraId="1BAEFBFE" w14:textId="77777777" w:rsidR="00FF09EA" w:rsidRPr="009544C9" w:rsidRDefault="00FF09EA" w:rsidP="00FF09EA">
      <w:pPr>
        <w:pStyle w:val="a7"/>
        <w:numPr>
          <w:ilvl w:val="0"/>
          <w:numId w:val="6"/>
        </w:numPr>
        <w:spacing w:after="0" w:line="240" w:lineRule="auto"/>
        <w:ind w:left="0" w:firstLine="567"/>
        <w:jc w:val="both"/>
        <w:rPr>
          <w:rFonts w:ascii="Times New Roman" w:hAnsi="Times New Roman" w:cs="Times New Roman"/>
          <w:sz w:val="28"/>
          <w:szCs w:val="28"/>
        </w:rPr>
      </w:pPr>
      <w:r w:rsidRPr="009544C9">
        <w:rPr>
          <w:rFonts w:ascii="Times New Roman" w:hAnsi="Times New Roman" w:cs="Times New Roman"/>
          <w:sz w:val="28"/>
          <w:szCs w:val="28"/>
        </w:rPr>
        <w:t>відгуків та анкетування, опитування співробітників, керівників підрозділів, уповноваженого з питань здоров’я й безпеки праці на робочих місцях;</w:t>
      </w:r>
    </w:p>
    <w:p w14:paraId="2305F107" w14:textId="77777777" w:rsidR="00FF09EA" w:rsidRDefault="00FF09EA" w:rsidP="00FF09EA">
      <w:pPr>
        <w:pStyle w:val="a7"/>
        <w:numPr>
          <w:ilvl w:val="0"/>
          <w:numId w:val="6"/>
        </w:numPr>
        <w:spacing w:after="0" w:line="240" w:lineRule="auto"/>
        <w:ind w:left="0" w:firstLine="567"/>
        <w:jc w:val="both"/>
        <w:rPr>
          <w:rFonts w:ascii="Times New Roman" w:hAnsi="Times New Roman" w:cs="Times New Roman"/>
          <w:sz w:val="28"/>
          <w:szCs w:val="28"/>
        </w:rPr>
      </w:pPr>
      <w:r w:rsidRPr="009544C9">
        <w:rPr>
          <w:rFonts w:ascii="Times New Roman" w:hAnsi="Times New Roman" w:cs="Times New Roman"/>
          <w:sz w:val="28"/>
          <w:szCs w:val="28"/>
        </w:rPr>
        <w:t>звітів щодо результатів впровадження та проведення інформаційно-навчальних та інших заходів  на зборах трудового колективу.</w:t>
      </w:r>
    </w:p>
    <w:p w14:paraId="35FC6466" w14:textId="77777777" w:rsidR="00760159" w:rsidRDefault="00760159" w:rsidP="00760159">
      <w:pPr>
        <w:spacing w:after="0" w:line="240" w:lineRule="auto"/>
        <w:jc w:val="both"/>
        <w:rPr>
          <w:rFonts w:ascii="Times New Roman" w:hAnsi="Times New Roman" w:cs="Times New Roman"/>
          <w:sz w:val="28"/>
          <w:szCs w:val="28"/>
        </w:rPr>
      </w:pPr>
    </w:p>
    <w:p w14:paraId="2EA46224" w14:textId="77777777" w:rsidR="007E4F2A" w:rsidRDefault="00FF09EA" w:rsidP="007E4F2A">
      <w:pPr>
        <w:spacing w:after="0" w:line="240" w:lineRule="auto"/>
        <w:ind w:right="-171"/>
        <w:jc w:val="center"/>
        <w:rPr>
          <w:rFonts w:ascii="Times New Roman" w:hAnsi="Times New Roman" w:cs="Times New Roman"/>
          <w:b/>
          <w:sz w:val="28"/>
          <w:szCs w:val="28"/>
        </w:rPr>
      </w:pPr>
      <w:r w:rsidRPr="009544C9">
        <w:rPr>
          <w:rFonts w:ascii="Times New Roman" w:eastAsia="Times New Roman" w:hAnsi="Times New Roman" w:cs="Times New Roman"/>
          <w:sz w:val="28"/>
          <w:szCs w:val="28"/>
          <w:lang w:eastAsia="uk-UA"/>
        </w:rPr>
        <w:t xml:space="preserve">      </w:t>
      </w:r>
      <w:r w:rsidR="007E4F2A" w:rsidRPr="0079437F">
        <w:rPr>
          <w:rFonts w:ascii="Times New Roman" w:hAnsi="Times New Roman" w:cs="Times New Roman"/>
          <w:b/>
          <w:sz w:val="28"/>
          <w:szCs w:val="28"/>
        </w:rPr>
        <w:t>Психосоціальна підтримка ветеранів</w:t>
      </w:r>
      <w:r w:rsidR="007E4F2A">
        <w:rPr>
          <w:rFonts w:ascii="Times New Roman" w:hAnsi="Times New Roman" w:cs="Times New Roman"/>
          <w:b/>
          <w:sz w:val="28"/>
          <w:szCs w:val="28"/>
        </w:rPr>
        <w:t>/</w:t>
      </w:r>
      <w:proofErr w:type="spellStart"/>
      <w:r w:rsidR="007E4F2A" w:rsidRPr="0079437F">
        <w:rPr>
          <w:rFonts w:ascii="Times New Roman" w:hAnsi="Times New Roman" w:cs="Times New Roman"/>
          <w:b/>
          <w:sz w:val="28"/>
          <w:szCs w:val="28"/>
        </w:rPr>
        <w:t>ветеранок</w:t>
      </w:r>
      <w:proofErr w:type="spellEnd"/>
      <w:r w:rsidR="007E4F2A" w:rsidRPr="0079437F">
        <w:rPr>
          <w:rFonts w:ascii="Times New Roman" w:hAnsi="Times New Roman" w:cs="Times New Roman"/>
          <w:b/>
          <w:sz w:val="28"/>
          <w:szCs w:val="28"/>
        </w:rPr>
        <w:t xml:space="preserve"> на робочому місці</w:t>
      </w:r>
    </w:p>
    <w:p w14:paraId="7355C4AF" w14:textId="77777777" w:rsidR="007E4F2A" w:rsidRDefault="007E4F2A" w:rsidP="007E4F2A">
      <w:pPr>
        <w:spacing w:after="0" w:line="240" w:lineRule="auto"/>
        <w:ind w:right="-171"/>
        <w:jc w:val="center"/>
        <w:rPr>
          <w:rFonts w:ascii="Times New Roman" w:hAnsi="Times New Roman" w:cs="Times New Roman"/>
          <w:b/>
          <w:sz w:val="28"/>
          <w:szCs w:val="28"/>
        </w:rPr>
      </w:pPr>
    </w:p>
    <w:p w14:paraId="3C6763F6" w14:textId="77777777" w:rsidR="007E4F2A" w:rsidRDefault="007E4F2A" w:rsidP="007E4F2A">
      <w:pPr>
        <w:spacing w:after="0" w:line="240" w:lineRule="auto"/>
        <w:ind w:right="-171"/>
        <w:jc w:val="both"/>
        <w:rPr>
          <w:rFonts w:ascii="Times New Roman" w:hAnsi="Times New Roman" w:cs="Times New Roman"/>
          <w:sz w:val="28"/>
          <w:szCs w:val="28"/>
        </w:rPr>
      </w:pPr>
      <w:r>
        <w:rPr>
          <w:rFonts w:ascii="Times New Roman" w:hAnsi="Times New Roman" w:cs="Times New Roman"/>
          <w:sz w:val="28"/>
          <w:szCs w:val="28"/>
        </w:rPr>
        <w:t xml:space="preserve">           </w:t>
      </w:r>
      <w:r w:rsidRPr="0079437F">
        <w:rPr>
          <w:rFonts w:ascii="Times New Roman" w:hAnsi="Times New Roman" w:cs="Times New Roman"/>
          <w:sz w:val="28"/>
          <w:szCs w:val="28"/>
        </w:rPr>
        <w:t>Пси</w:t>
      </w:r>
      <w:r>
        <w:rPr>
          <w:rFonts w:ascii="Times New Roman" w:hAnsi="Times New Roman" w:cs="Times New Roman"/>
          <w:sz w:val="28"/>
          <w:szCs w:val="28"/>
        </w:rPr>
        <w:t>хосоціальна підтримка ветеранів/</w:t>
      </w:r>
      <w:proofErr w:type="spellStart"/>
      <w:r w:rsidRPr="0079437F">
        <w:rPr>
          <w:rFonts w:ascii="Times New Roman" w:hAnsi="Times New Roman" w:cs="Times New Roman"/>
          <w:sz w:val="28"/>
          <w:szCs w:val="28"/>
        </w:rPr>
        <w:t>ветеранок</w:t>
      </w:r>
      <w:proofErr w:type="spellEnd"/>
      <w:r w:rsidRPr="0079437F">
        <w:rPr>
          <w:rFonts w:ascii="Times New Roman" w:hAnsi="Times New Roman" w:cs="Times New Roman"/>
          <w:sz w:val="28"/>
          <w:szCs w:val="28"/>
        </w:rPr>
        <w:t xml:space="preserve"> – це система заходів і дій, спрямованих на забезпечення психологічного благополуччя та соціальної інтеграції ветеранів</w:t>
      </w:r>
      <w:r>
        <w:rPr>
          <w:rFonts w:ascii="Times New Roman" w:hAnsi="Times New Roman" w:cs="Times New Roman"/>
          <w:sz w:val="28"/>
          <w:szCs w:val="28"/>
        </w:rPr>
        <w:t>/</w:t>
      </w:r>
      <w:proofErr w:type="spellStart"/>
      <w:r w:rsidRPr="0079437F">
        <w:rPr>
          <w:rFonts w:ascii="Times New Roman" w:hAnsi="Times New Roman" w:cs="Times New Roman"/>
          <w:sz w:val="28"/>
          <w:szCs w:val="28"/>
        </w:rPr>
        <w:t>ветеранок</w:t>
      </w:r>
      <w:proofErr w:type="spellEnd"/>
      <w:r w:rsidRPr="0079437F">
        <w:rPr>
          <w:rFonts w:ascii="Times New Roman" w:hAnsi="Times New Roman" w:cs="Times New Roman"/>
          <w:sz w:val="28"/>
          <w:szCs w:val="28"/>
        </w:rPr>
        <w:t xml:space="preserve"> у робочому середовищі, що включає створення умов для зменшення стресу, адаптації до нових умов праці, а також розвиток </w:t>
      </w:r>
      <w:r w:rsidRPr="0079437F">
        <w:rPr>
          <w:rFonts w:ascii="Times New Roman" w:hAnsi="Times New Roman" w:cs="Times New Roman"/>
          <w:sz w:val="28"/>
          <w:szCs w:val="28"/>
        </w:rPr>
        <w:lastRenderedPageBreak/>
        <w:t>необхідних соціальних та професійних навичок. Така підтримка є критично важливою для успішної адаптації ветеранів, які можуть стикатися з унікальними викликами після повернення до цивільного життя.</w:t>
      </w:r>
    </w:p>
    <w:p w14:paraId="6572ADE8" w14:textId="77777777" w:rsidR="007E4F2A" w:rsidRPr="0079437F" w:rsidRDefault="007E4F2A" w:rsidP="007E4F2A">
      <w:pPr>
        <w:tabs>
          <w:tab w:val="left" w:pos="851"/>
        </w:tabs>
        <w:spacing w:after="0" w:line="240" w:lineRule="auto"/>
        <w:ind w:right="-171"/>
        <w:jc w:val="both"/>
        <w:rPr>
          <w:rFonts w:ascii="Times New Roman" w:hAnsi="Times New Roman" w:cs="Times New Roman"/>
          <w:sz w:val="28"/>
          <w:szCs w:val="28"/>
        </w:rPr>
      </w:pPr>
    </w:p>
    <w:p w14:paraId="7B867971" w14:textId="77777777" w:rsidR="007E4F2A" w:rsidRDefault="007E4F2A" w:rsidP="007E4F2A">
      <w:pPr>
        <w:tabs>
          <w:tab w:val="left" w:pos="851"/>
        </w:tabs>
        <w:spacing w:after="0" w:line="240" w:lineRule="auto"/>
        <w:ind w:right="-171"/>
        <w:jc w:val="center"/>
        <w:rPr>
          <w:rFonts w:ascii="Times New Roman" w:hAnsi="Times New Roman" w:cs="Times New Roman"/>
          <w:b/>
          <w:sz w:val="28"/>
          <w:szCs w:val="28"/>
        </w:rPr>
      </w:pPr>
      <w:bookmarkStart w:id="0" w:name="_heading=h.6bc4g58qdgf7" w:colFirst="0" w:colLast="0"/>
      <w:bookmarkStart w:id="1" w:name="_heading=h.gm9ofwae7koq" w:colFirst="0" w:colLast="0"/>
      <w:bookmarkEnd w:id="0"/>
      <w:bookmarkEnd w:id="1"/>
      <w:r>
        <w:rPr>
          <w:rFonts w:ascii="Times New Roman" w:hAnsi="Times New Roman" w:cs="Times New Roman"/>
          <w:b/>
          <w:sz w:val="28"/>
          <w:szCs w:val="28"/>
        </w:rPr>
        <w:t>Основні принципи психосоціальної п</w:t>
      </w:r>
      <w:r w:rsidRPr="0079437F">
        <w:rPr>
          <w:rFonts w:ascii="Times New Roman" w:hAnsi="Times New Roman" w:cs="Times New Roman"/>
          <w:b/>
          <w:sz w:val="28"/>
          <w:szCs w:val="28"/>
        </w:rPr>
        <w:t>ідтримки</w:t>
      </w:r>
      <w:r>
        <w:rPr>
          <w:rFonts w:ascii="Times New Roman" w:hAnsi="Times New Roman" w:cs="Times New Roman"/>
          <w:b/>
          <w:sz w:val="28"/>
          <w:szCs w:val="28"/>
        </w:rPr>
        <w:t xml:space="preserve"> ветеранів/</w:t>
      </w:r>
      <w:proofErr w:type="spellStart"/>
      <w:r>
        <w:rPr>
          <w:rFonts w:ascii="Times New Roman" w:hAnsi="Times New Roman" w:cs="Times New Roman"/>
          <w:b/>
          <w:sz w:val="28"/>
          <w:szCs w:val="28"/>
        </w:rPr>
        <w:t>ветеранок</w:t>
      </w:r>
      <w:proofErr w:type="spellEnd"/>
    </w:p>
    <w:p w14:paraId="70EDCDEC" w14:textId="77777777" w:rsidR="007E4F2A" w:rsidRPr="00DF58BA" w:rsidRDefault="007E4F2A" w:rsidP="007E4F2A">
      <w:pPr>
        <w:tabs>
          <w:tab w:val="left" w:pos="851"/>
        </w:tabs>
        <w:spacing w:after="0" w:line="240" w:lineRule="auto"/>
        <w:ind w:right="-171"/>
        <w:jc w:val="center"/>
        <w:rPr>
          <w:rFonts w:ascii="Times New Roman" w:hAnsi="Times New Roman" w:cs="Times New Roman"/>
          <w:sz w:val="28"/>
          <w:szCs w:val="28"/>
        </w:rPr>
      </w:pPr>
    </w:p>
    <w:p w14:paraId="6E01C9E6" w14:textId="77777777" w:rsidR="007E4F2A" w:rsidRPr="007E4F2A" w:rsidRDefault="007E4F2A" w:rsidP="007E4F2A">
      <w:pPr>
        <w:pStyle w:val="a7"/>
        <w:numPr>
          <w:ilvl w:val="0"/>
          <w:numId w:val="6"/>
        </w:numPr>
        <w:tabs>
          <w:tab w:val="left" w:pos="709"/>
        </w:tabs>
        <w:spacing w:after="0" w:line="240" w:lineRule="auto"/>
        <w:ind w:left="0" w:right="-171" w:firstLine="0"/>
        <w:jc w:val="both"/>
        <w:rPr>
          <w:rFonts w:ascii="Times New Roman" w:hAnsi="Times New Roman" w:cs="Times New Roman"/>
          <w:sz w:val="28"/>
          <w:szCs w:val="28"/>
        </w:rPr>
      </w:pPr>
      <w:r w:rsidRPr="007E4F2A">
        <w:rPr>
          <w:rFonts w:ascii="Times New Roman" w:hAnsi="Times New Roman" w:cs="Times New Roman"/>
          <w:sz w:val="28"/>
          <w:szCs w:val="28"/>
        </w:rPr>
        <w:t>Повага до людської гідності: Усі заходи повинні проводитися з урахуванням індивідуальних потреб і поваги до особистості кожного ветерана.</w:t>
      </w:r>
    </w:p>
    <w:p w14:paraId="55AB5D70" w14:textId="77777777" w:rsidR="007E4F2A" w:rsidRPr="007E4F2A" w:rsidRDefault="007E4F2A" w:rsidP="007E4F2A">
      <w:pPr>
        <w:pStyle w:val="a7"/>
        <w:numPr>
          <w:ilvl w:val="0"/>
          <w:numId w:val="6"/>
        </w:numPr>
        <w:tabs>
          <w:tab w:val="left" w:pos="709"/>
        </w:tabs>
        <w:spacing w:after="0" w:line="240" w:lineRule="auto"/>
        <w:ind w:left="0" w:right="-171" w:firstLine="0"/>
        <w:jc w:val="both"/>
        <w:rPr>
          <w:rFonts w:ascii="Times New Roman" w:hAnsi="Times New Roman" w:cs="Times New Roman"/>
          <w:sz w:val="28"/>
          <w:szCs w:val="28"/>
        </w:rPr>
      </w:pPr>
      <w:r w:rsidRPr="007E4F2A">
        <w:rPr>
          <w:rFonts w:ascii="Times New Roman" w:hAnsi="Times New Roman" w:cs="Times New Roman"/>
          <w:sz w:val="28"/>
          <w:szCs w:val="28"/>
        </w:rPr>
        <w:t>Індивідуальний підхід: Кожен ветеран має різний досвід і потреби, тому підхід до підтримки повинен бути персоналізованим.</w:t>
      </w:r>
    </w:p>
    <w:p w14:paraId="2A2C6648" w14:textId="77777777" w:rsidR="007E4F2A" w:rsidRPr="007E4F2A" w:rsidRDefault="007E4F2A" w:rsidP="007E4F2A">
      <w:pPr>
        <w:pStyle w:val="a7"/>
        <w:numPr>
          <w:ilvl w:val="0"/>
          <w:numId w:val="6"/>
        </w:numPr>
        <w:tabs>
          <w:tab w:val="left" w:pos="709"/>
        </w:tabs>
        <w:spacing w:after="0" w:line="240" w:lineRule="auto"/>
        <w:ind w:left="0" w:right="-171" w:firstLine="0"/>
        <w:jc w:val="both"/>
        <w:rPr>
          <w:rFonts w:ascii="Times New Roman" w:hAnsi="Times New Roman" w:cs="Times New Roman"/>
          <w:sz w:val="28"/>
          <w:szCs w:val="28"/>
        </w:rPr>
      </w:pPr>
      <w:r w:rsidRPr="007E4F2A">
        <w:rPr>
          <w:rFonts w:ascii="Times New Roman" w:hAnsi="Times New Roman" w:cs="Times New Roman"/>
          <w:sz w:val="28"/>
          <w:szCs w:val="28"/>
        </w:rPr>
        <w:t>Конфіденційність: Інформація, яка стосується особистого життя та стану здоров’я ветеранів, повинна зберігатися в таємниці.</w:t>
      </w:r>
    </w:p>
    <w:p w14:paraId="045CB4C6" w14:textId="77777777" w:rsidR="007E4F2A" w:rsidRPr="007E4F2A" w:rsidRDefault="007E4F2A" w:rsidP="007E4F2A">
      <w:pPr>
        <w:pStyle w:val="a7"/>
        <w:numPr>
          <w:ilvl w:val="0"/>
          <w:numId w:val="6"/>
        </w:numPr>
        <w:tabs>
          <w:tab w:val="left" w:pos="709"/>
        </w:tabs>
        <w:spacing w:after="0" w:line="240" w:lineRule="auto"/>
        <w:ind w:left="0" w:right="-171" w:firstLine="0"/>
        <w:jc w:val="both"/>
        <w:rPr>
          <w:rFonts w:ascii="Times New Roman" w:hAnsi="Times New Roman" w:cs="Times New Roman"/>
          <w:sz w:val="28"/>
          <w:szCs w:val="28"/>
        </w:rPr>
      </w:pPr>
      <w:r w:rsidRPr="007E4F2A">
        <w:rPr>
          <w:rFonts w:ascii="Times New Roman" w:hAnsi="Times New Roman" w:cs="Times New Roman"/>
          <w:sz w:val="28"/>
          <w:szCs w:val="28"/>
        </w:rPr>
        <w:t xml:space="preserve">Створення безпечного середовища: Ветерани повинні почуватися в безпеці як фізично, так і </w:t>
      </w:r>
      <w:proofErr w:type="spellStart"/>
      <w:r w:rsidRPr="007E4F2A">
        <w:rPr>
          <w:rFonts w:ascii="Times New Roman" w:hAnsi="Times New Roman" w:cs="Times New Roman"/>
          <w:sz w:val="28"/>
          <w:szCs w:val="28"/>
        </w:rPr>
        <w:t>емоційно</w:t>
      </w:r>
      <w:proofErr w:type="spellEnd"/>
      <w:r w:rsidRPr="007E4F2A">
        <w:rPr>
          <w:rFonts w:ascii="Times New Roman" w:hAnsi="Times New Roman" w:cs="Times New Roman"/>
          <w:sz w:val="28"/>
          <w:szCs w:val="28"/>
        </w:rPr>
        <w:t xml:space="preserve"> на робочому місці.</w:t>
      </w:r>
    </w:p>
    <w:p w14:paraId="738FB085" w14:textId="77777777" w:rsidR="007E4F2A" w:rsidRPr="007E4F2A" w:rsidRDefault="007E4F2A" w:rsidP="007E4F2A">
      <w:pPr>
        <w:pStyle w:val="a7"/>
        <w:numPr>
          <w:ilvl w:val="0"/>
          <w:numId w:val="6"/>
        </w:numPr>
        <w:tabs>
          <w:tab w:val="left" w:pos="709"/>
        </w:tabs>
        <w:spacing w:after="0" w:line="240" w:lineRule="auto"/>
        <w:ind w:left="0" w:right="-171" w:firstLine="0"/>
        <w:jc w:val="both"/>
        <w:rPr>
          <w:rFonts w:ascii="Times New Roman" w:hAnsi="Times New Roman" w:cs="Times New Roman"/>
          <w:sz w:val="28"/>
          <w:szCs w:val="28"/>
        </w:rPr>
      </w:pPr>
      <w:r w:rsidRPr="007E4F2A">
        <w:rPr>
          <w:rFonts w:ascii="Times New Roman" w:hAnsi="Times New Roman" w:cs="Times New Roman"/>
          <w:sz w:val="28"/>
          <w:szCs w:val="28"/>
        </w:rPr>
        <w:t>Орієнтація на довгострокові результати: Підтримка повинна бути спрямована на досягнення тривалих позитивних змін у житті ветеранів.</w:t>
      </w:r>
    </w:p>
    <w:p w14:paraId="6A73DF0A" w14:textId="77777777" w:rsidR="007E4F2A" w:rsidRDefault="007E4F2A" w:rsidP="007E4F2A">
      <w:pPr>
        <w:tabs>
          <w:tab w:val="left" w:pos="851"/>
        </w:tabs>
        <w:spacing w:after="0" w:line="240" w:lineRule="auto"/>
        <w:ind w:right="-171"/>
        <w:jc w:val="center"/>
        <w:rPr>
          <w:rFonts w:ascii="Times New Roman" w:hAnsi="Times New Roman" w:cs="Times New Roman"/>
          <w:b/>
          <w:sz w:val="28"/>
          <w:szCs w:val="28"/>
        </w:rPr>
      </w:pPr>
      <w:bookmarkStart w:id="2" w:name="_heading=h.eqohjoyx459k" w:colFirst="0" w:colLast="0"/>
      <w:bookmarkEnd w:id="2"/>
    </w:p>
    <w:p w14:paraId="7A40853B" w14:textId="77777777" w:rsidR="007E4F2A" w:rsidRDefault="007E4F2A" w:rsidP="007E4F2A">
      <w:pPr>
        <w:tabs>
          <w:tab w:val="left" w:pos="851"/>
        </w:tabs>
        <w:spacing w:after="0" w:line="240" w:lineRule="auto"/>
        <w:ind w:right="-171"/>
        <w:jc w:val="center"/>
        <w:rPr>
          <w:rFonts w:ascii="Times New Roman" w:hAnsi="Times New Roman" w:cs="Times New Roman"/>
          <w:b/>
          <w:sz w:val="28"/>
          <w:szCs w:val="28"/>
        </w:rPr>
      </w:pPr>
      <w:r>
        <w:rPr>
          <w:rFonts w:ascii="Times New Roman" w:hAnsi="Times New Roman" w:cs="Times New Roman"/>
          <w:b/>
          <w:sz w:val="28"/>
          <w:szCs w:val="28"/>
        </w:rPr>
        <w:t>Цілі психосоціальної п</w:t>
      </w:r>
      <w:r w:rsidRPr="0079437F">
        <w:rPr>
          <w:rFonts w:ascii="Times New Roman" w:hAnsi="Times New Roman" w:cs="Times New Roman"/>
          <w:b/>
          <w:sz w:val="28"/>
          <w:szCs w:val="28"/>
        </w:rPr>
        <w:t>ідтримки</w:t>
      </w:r>
      <w:r>
        <w:rPr>
          <w:rFonts w:ascii="Times New Roman" w:hAnsi="Times New Roman" w:cs="Times New Roman"/>
          <w:b/>
          <w:sz w:val="28"/>
          <w:szCs w:val="28"/>
        </w:rPr>
        <w:t xml:space="preserve"> ветеранів/</w:t>
      </w:r>
      <w:proofErr w:type="spellStart"/>
      <w:r>
        <w:rPr>
          <w:rFonts w:ascii="Times New Roman" w:hAnsi="Times New Roman" w:cs="Times New Roman"/>
          <w:b/>
          <w:sz w:val="28"/>
          <w:szCs w:val="28"/>
        </w:rPr>
        <w:t>ветеранок</w:t>
      </w:r>
      <w:proofErr w:type="spellEnd"/>
    </w:p>
    <w:p w14:paraId="18441947" w14:textId="77777777" w:rsidR="007E4F2A" w:rsidRDefault="007E4F2A" w:rsidP="007E4F2A">
      <w:pPr>
        <w:pStyle w:val="a7"/>
        <w:tabs>
          <w:tab w:val="left" w:pos="567"/>
        </w:tabs>
        <w:ind w:left="0" w:right="-171"/>
        <w:jc w:val="both"/>
        <w:rPr>
          <w:rFonts w:eastAsia="Calibri"/>
          <w:b/>
          <w:sz w:val="28"/>
          <w:szCs w:val="28"/>
        </w:rPr>
      </w:pPr>
    </w:p>
    <w:p w14:paraId="078A818D" w14:textId="77777777" w:rsidR="007E4F2A" w:rsidRPr="007E4F2A" w:rsidRDefault="007E4F2A" w:rsidP="007E4F2A">
      <w:pPr>
        <w:pStyle w:val="a7"/>
        <w:numPr>
          <w:ilvl w:val="0"/>
          <w:numId w:val="9"/>
        </w:numPr>
        <w:tabs>
          <w:tab w:val="left" w:pos="851"/>
          <w:tab w:val="left" w:pos="993"/>
        </w:tabs>
        <w:spacing w:after="0" w:line="240" w:lineRule="auto"/>
        <w:ind w:left="709" w:right="-171" w:hanging="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7E4F2A">
        <w:rPr>
          <w:rFonts w:ascii="Times New Roman" w:hAnsi="Times New Roman" w:cs="Times New Roman"/>
          <w:b/>
          <w:sz w:val="28"/>
          <w:szCs w:val="28"/>
        </w:rPr>
        <w:t>Забезпечення психологічного комфорту</w:t>
      </w:r>
    </w:p>
    <w:p w14:paraId="6798C002" w14:textId="77777777" w:rsidR="007E4F2A" w:rsidRPr="007E4F2A" w:rsidRDefault="007E4F2A" w:rsidP="007E4F2A">
      <w:pPr>
        <w:pStyle w:val="a7"/>
        <w:tabs>
          <w:tab w:val="left" w:pos="0"/>
          <w:tab w:val="left" w:pos="993"/>
        </w:tabs>
        <w:ind w:left="0" w:right="-171"/>
        <w:jc w:val="both"/>
        <w:rPr>
          <w:rFonts w:ascii="Times New Roman" w:hAnsi="Times New Roman" w:cs="Times New Roman"/>
          <w:sz w:val="28"/>
          <w:szCs w:val="28"/>
        </w:rPr>
      </w:pPr>
      <w:r>
        <w:rPr>
          <w:rFonts w:ascii="Times New Roman" w:hAnsi="Times New Roman" w:cs="Times New Roman"/>
          <w:sz w:val="28"/>
          <w:szCs w:val="28"/>
        </w:rPr>
        <w:t xml:space="preserve">           </w:t>
      </w:r>
      <w:r w:rsidRPr="007E4F2A">
        <w:rPr>
          <w:rFonts w:ascii="Times New Roman" w:hAnsi="Times New Roman" w:cs="Times New Roman"/>
          <w:sz w:val="28"/>
          <w:szCs w:val="28"/>
        </w:rPr>
        <w:t>Психологічний комфорт на робочому місці є ключовим для збереження ментального здоров’я ветеранів. Це включає створення умов, де ветерани відчувають себе потрібними, захищеними та розуміють, що їхні зусилля цінують. Це допомагає уникнути почуття ізоляції, яке часто виникає після повернення до цивільного життя.</w:t>
      </w:r>
    </w:p>
    <w:p w14:paraId="6A0AF8FF" w14:textId="77777777" w:rsidR="007E4F2A" w:rsidRPr="007E4F2A" w:rsidRDefault="007E4F2A" w:rsidP="007E4F2A">
      <w:pPr>
        <w:pStyle w:val="a7"/>
        <w:numPr>
          <w:ilvl w:val="0"/>
          <w:numId w:val="9"/>
        </w:numPr>
        <w:tabs>
          <w:tab w:val="left" w:pos="993"/>
        </w:tabs>
        <w:spacing w:after="0" w:line="240" w:lineRule="auto"/>
        <w:ind w:left="567" w:right="-171" w:hanging="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7E4F2A">
        <w:rPr>
          <w:rFonts w:ascii="Times New Roman" w:hAnsi="Times New Roman" w:cs="Times New Roman"/>
          <w:b/>
          <w:sz w:val="28"/>
          <w:szCs w:val="28"/>
        </w:rPr>
        <w:t>Сприяння соціальній адаптації</w:t>
      </w:r>
    </w:p>
    <w:p w14:paraId="41FF3A89" w14:textId="77777777" w:rsidR="007E4F2A" w:rsidRPr="007E4F2A" w:rsidRDefault="007E4F2A" w:rsidP="007E4F2A">
      <w:pPr>
        <w:pStyle w:val="a7"/>
        <w:tabs>
          <w:tab w:val="left" w:pos="851"/>
          <w:tab w:val="left" w:pos="993"/>
        </w:tabs>
        <w:ind w:left="0" w:right="-171"/>
        <w:jc w:val="both"/>
        <w:rPr>
          <w:rFonts w:ascii="Times New Roman" w:hAnsi="Times New Roman" w:cs="Times New Roman"/>
          <w:sz w:val="28"/>
          <w:szCs w:val="28"/>
        </w:rPr>
      </w:pPr>
      <w:r>
        <w:rPr>
          <w:rFonts w:ascii="Times New Roman" w:hAnsi="Times New Roman" w:cs="Times New Roman"/>
          <w:sz w:val="28"/>
          <w:szCs w:val="28"/>
        </w:rPr>
        <w:t xml:space="preserve">         </w:t>
      </w:r>
      <w:r w:rsidRPr="007E4F2A">
        <w:rPr>
          <w:rFonts w:ascii="Times New Roman" w:hAnsi="Times New Roman" w:cs="Times New Roman"/>
          <w:sz w:val="28"/>
          <w:szCs w:val="28"/>
        </w:rPr>
        <w:t>Соціальна адаптація ветеранів у робочому колективі є необхідною умовою для успішної інтеграції в нове середовище. Психосоціальна підтримка сприяє розвитку позитивних взаємин у колективі, допомагає ветеранам освоїти нові соціальні ролі та інтегруватися у виробничий процес</w:t>
      </w:r>
    </w:p>
    <w:p w14:paraId="777562D2" w14:textId="77777777" w:rsidR="007E4F2A" w:rsidRPr="007E4F2A" w:rsidRDefault="007E4F2A" w:rsidP="007E4F2A">
      <w:pPr>
        <w:pStyle w:val="a7"/>
        <w:numPr>
          <w:ilvl w:val="0"/>
          <w:numId w:val="9"/>
        </w:numPr>
        <w:tabs>
          <w:tab w:val="left" w:pos="851"/>
          <w:tab w:val="left" w:pos="993"/>
        </w:tabs>
        <w:spacing w:after="0" w:line="240" w:lineRule="auto"/>
        <w:ind w:left="709" w:right="-171" w:hanging="709"/>
        <w:jc w:val="both"/>
        <w:rPr>
          <w:rFonts w:ascii="Times New Roman" w:hAnsi="Times New Roman" w:cs="Times New Roman"/>
          <w:sz w:val="28"/>
          <w:szCs w:val="28"/>
        </w:rPr>
      </w:pPr>
      <w:r w:rsidRPr="007E4F2A">
        <w:rPr>
          <w:rFonts w:ascii="Times New Roman" w:hAnsi="Times New Roman" w:cs="Times New Roman"/>
          <w:b/>
          <w:sz w:val="28"/>
          <w:szCs w:val="28"/>
        </w:rPr>
        <w:t>Запобігання професійному вигоранню</w:t>
      </w:r>
    </w:p>
    <w:p w14:paraId="6D5D164F" w14:textId="77777777" w:rsidR="007E4F2A" w:rsidRPr="007E4F2A" w:rsidRDefault="007E4F2A" w:rsidP="007E4F2A">
      <w:pPr>
        <w:pStyle w:val="a7"/>
        <w:tabs>
          <w:tab w:val="left" w:pos="851"/>
          <w:tab w:val="left" w:pos="993"/>
        </w:tabs>
        <w:ind w:left="0" w:right="-171"/>
        <w:jc w:val="both"/>
        <w:rPr>
          <w:rFonts w:ascii="Times New Roman" w:hAnsi="Times New Roman" w:cs="Times New Roman"/>
          <w:sz w:val="28"/>
          <w:szCs w:val="28"/>
        </w:rPr>
      </w:pPr>
      <w:r>
        <w:rPr>
          <w:rFonts w:ascii="Times New Roman" w:hAnsi="Times New Roman" w:cs="Times New Roman"/>
          <w:sz w:val="28"/>
          <w:szCs w:val="28"/>
        </w:rPr>
        <w:t xml:space="preserve">          </w:t>
      </w:r>
      <w:r w:rsidRPr="007E4F2A">
        <w:rPr>
          <w:rFonts w:ascii="Times New Roman" w:hAnsi="Times New Roman" w:cs="Times New Roman"/>
          <w:sz w:val="28"/>
          <w:szCs w:val="28"/>
        </w:rPr>
        <w:t xml:space="preserve">Професійне вигорання може бути серйозною проблемою для ветеранів, які намагаються адаптуватися до нових умов праці. </w:t>
      </w:r>
      <w:proofErr w:type="spellStart"/>
      <w:r w:rsidRPr="007E4F2A">
        <w:rPr>
          <w:rFonts w:ascii="Times New Roman" w:hAnsi="Times New Roman" w:cs="Times New Roman"/>
          <w:sz w:val="28"/>
          <w:szCs w:val="28"/>
        </w:rPr>
        <w:t>Резильєнтність</w:t>
      </w:r>
      <w:proofErr w:type="spellEnd"/>
      <w:r w:rsidRPr="007E4F2A">
        <w:rPr>
          <w:rFonts w:ascii="Times New Roman" w:hAnsi="Times New Roman" w:cs="Times New Roman"/>
          <w:sz w:val="28"/>
          <w:szCs w:val="28"/>
        </w:rPr>
        <w:t xml:space="preserve"> – це здатність швидко відновлюватися після стресових ситуацій. Психосоціальна підтримка має сприяти розвитку </w:t>
      </w:r>
      <w:proofErr w:type="spellStart"/>
      <w:r w:rsidRPr="007E4F2A">
        <w:rPr>
          <w:rFonts w:ascii="Times New Roman" w:hAnsi="Times New Roman" w:cs="Times New Roman"/>
          <w:sz w:val="28"/>
          <w:szCs w:val="28"/>
        </w:rPr>
        <w:t>резильєнтності</w:t>
      </w:r>
      <w:proofErr w:type="spellEnd"/>
      <w:r w:rsidRPr="007E4F2A">
        <w:rPr>
          <w:rFonts w:ascii="Times New Roman" w:hAnsi="Times New Roman" w:cs="Times New Roman"/>
          <w:sz w:val="28"/>
          <w:szCs w:val="28"/>
        </w:rPr>
        <w:t xml:space="preserve"> у ветеранів, допомагаючи їм ефективніше справлятися зі стресом і уникати вигорання.</w:t>
      </w:r>
    </w:p>
    <w:p w14:paraId="272DD700" w14:textId="77777777" w:rsidR="007E4F2A" w:rsidRPr="00D97715" w:rsidRDefault="007E4F2A" w:rsidP="00D97715">
      <w:pPr>
        <w:pStyle w:val="a7"/>
        <w:numPr>
          <w:ilvl w:val="0"/>
          <w:numId w:val="9"/>
        </w:numPr>
        <w:tabs>
          <w:tab w:val="left" w:pos="851"/>
        </w:tabs>
        <w:spacing w:after="0" w:line="240" w:lineRule="auto"/>
        <w:ind w:right="-171"/>
        <w:rPr>
          <w:rFonts w:ascii="Times New Roman" w:hAnsi="Times New Roman" w:cs="Times New Roman"/>
          <w:b/>
          <w:sz w:val="28"/>
          <w:szCs w:val="28"/>
        </w:rPr>
      </w:pPr>
      <w:r w:rsidRPr="00D97715">
        <w:rPr>
          <w:rFonts w:ascii="Times New Roman" w:hAnsi="Times New Roman" w:cs="Times New Roman"/>
          <w:b/>
          <w:sz w:val="28"/>
          <w:szCs w:val="28"/>
        </w:rPr>
        <w:t>Забезпечення умов для самореалізації та професійного розвитку</w:t>
      </w:r>
    </w:p>
    <w:p w14:paraId="249DF00C" w14:textId="77777777" w:rsidR="007E4F2A" w:rsidRPr="00D97715" w:rsidRDefault="00D97715" w:rsidP="00D97715">
      <w:pPr>
        <w:pStyle w:val="a7"/>
        <w:tabs>
          <w:tab w:val="left" w:pos="851"/>
        </w:tabs>
        <w:ind w:left="0" w:right="-171"/>
        <w:rPr>
          <w:rFonts w:ascii="Times New Roman" w:hAnsi="Times New Roman" w:cs="Times New Roman"/>
          <w:sz w:val="28"/>
          <w:szCs w:val="28"/>
        </w:rPr>
      </w:pPr>
      <w:r>
        <w:rPr>
          <w:rFonts w:ascii="Times New Roman" w:hAnsi="Times New Roman" w:cs="Times New Roman"/>
          <w:sz w:val="28"/>
          <w:szCs w:val="28"/>
        </w:rPr>
        <w:t xml:space="preserve">          </w:t>
      </w:r>
      <w:r w:rsidR="007E4F2A" w:rsidRPr="00D97715">
        <w:rPr>
          <w:rFonts w:ascii="Times New Roman" w:hAnsi="Times New Roman" w:cs="Times New Roman"/>
          <w:sz w:val="28"/>
          <w:szCs w:val="28"/>
        </w:rPr>
        <w:t xml:space="preserve">Психосоціальна підтримка повинна сприяти створенню умов, в яких ветерани можуть розвиватися </w:t>
      </w:r>
      <w:proofErr w:type="spellStart"/>
      <w:r w:rsidR="007E4F2A" w:rsidRPr="00D97715">
        <w:rPr>
          <w:rFonts w:ascii="Times New Roman" w:hAnsi="Times New Roman" w:cs="Times New Roman"/>
          <w:sz w:val="28"/>
          <w:szCs w:val="28"/>
        </w:rPr>
        <w:t>професійно</w:t>
      </w:r>
      <w:proofErr w:type="spellEnd"/>
      <w:r w:rsidR="007E4F2A" w:rsidRPr="00D97715">
        <w:rPr>
          <w:rFonts w:ascii="Times New Roman" w:hAnsi="Times New Roman" w:cs="Times New Roman"/>
          <w:sz w:val="28"/>
          <w:szCs w:val="28"/>
        </w:rPr>
        <w:t xml:space="preserve"> та </w:t>
      </w:r>
      <w:proofErr w:type="spellStart"/>
      <w:r w:rsidR="007E4F2A" w:rsidRPr="00D97715">
        <w:rPr>
          <w:rFonts w:ascii="Times New Roman" w:hAnsi="Times New Roman" w:cs="Times New Roman"/>
          <w:sz w:val="28"/>
          <w:szCs w:val="28"/>
        </w:rPr>
        <w:t>самореалізовуватися</w:t>
      </w:r>
      <w:proofErr w:type="spellEnd"/>
      <w:r w:rsidR="007E4F2A" w:rsidRPr="00D97715">
        <w:rPr>
          <w:rFonts w:ascii="Times New Roman" w:hAnsi="Times New Roman" w:cs="Times New Roman"/>
          <w:sz w:val="28"/>
          <w:szCs w:val="28"/>
        </w:rPr>
        <w:t>. Це включає можливості для навчання, розвитку нових навичок, а також просування по кар'єрних сходах.</w:t>
      </w:r>
    </w:p>
    <w:p w14:paraId="5A0EB60E" w14:textId="77777777" w:rsidR="00740E6E" w:rsidRDefault="00740E6E" w:rsidP="00D0756B">
      <w:pPr>
        <w:shd w:val="clear" w:color="auto" w:fill="FFFFFF"/>
        <w:spacing w:after="0" w:line="240" w:lineRule="auto"/>
        <w:jc w:val="center"/>
        <w:rPr>
          <w:rFonts w:ascii="Times New Roman" w:hAnsi="Times New Roman" w:cs="Times New Roman"/>
          <w:b/>
          <w:bCs/>
          <w:color w:val="000000"/>
          <w:sz w:val="28"/>
          <w:szCs w:val="28"/>
        </w:rPr>
      </w:pPr>
    </w:p>
    <w:p w14:paraId="016B0BAF" w14:textId="77777777" w:rsidR="00D0756B" w:rsidRPr="00930436" w:rsidRDefault="00D0756B" w:rsidP="00D0756B">
      <w:pPr>
        <w:shd w:val="clear" w:color="auto" w:fill="FFFFFF"/>
        <w:spacing w:after="0" w:line="240" w:lineRule="auto"/>
        <w:jc w:val="center"/>
        <w:rPr>
          <w:rFonts w:ascii="Times New Roman" w:hAnsi="Times New Roman" w:cs="Times New Roman"/>
          <w:color w:val="000000"/>
          <w:sz w:val="28"/>
          <w:szCs w:val="28"/>
        </w:rPr>
      </w:pPr>
      <w:r w:rsidRPr="00930436">
        <w:rPr>
          <w:rFonts w:ascii="Times New Roman" w:hAnsi="Times New Roman" w:cs="Times New Roman"/>
          <w:b/>
          <w:bCs/>
          <w:color w:val="000000"/>
          <w:sz w:val="28"/>
          <w:szCs w:val="28"/>
        </w:rPr>
        <w:t>Процедура розгляду скарг працівників на порушення цієї політики</w:t>
      </w:r>
    </w:p>
    <w:p w14:paraId="02ABEED4" w14:textId="77777777" w:rsidR="00D0756B" w:rsidRPr="00930436" w:rsidRDefault="00D0756B" w:rsidP="00D0756B">
      <w:pPr>
        <w:shd w:val="clear" w:color="auto" w:fill="FFFFFF"/>
        <w:spacing w:after="0" w:line="240" w:lineRule="auto"/>
        <w:jc w:val="both"/>
        <w:rPr>
          <w:rFonts w:ascii="Times New Roman" w:hAnsi="Times New Roman" w:cs="Times New Roman"/>
          <w:color w:val="000000"/>
          <w:sz w:val="28"/>
          <w:szCs w:val="28"/>
        </w:rPr>
      </w:pPr>
    </w:p>
    <w:p w14:paraId="18F5DB9D" w14:textId="77777777" w:rsidR="00D0756B" w:rsidRPr="00930436" w:rsidRDefault="00D0756B" w:rsidP="00D075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Забезпечити оперативне, справедливе та конфіденційне реагування на скарги щодо психологічного тиску, дискримінації, </w:t>
      </w:r>
      <w:proofErr w:type="spellStart"/>
      <w:r>
        <w:rPr>
          <w:rFonts w:ascii="Times New Roman" w:hAnsi="Times New Roman" w:cs="Times New Roman"/>
          <w:sz w:val="28"/>
          <w:szCs w:val="28"/>
        </w:rPr>
        <w:t>мобінгу</w:t>
      </w:r>
      <w:proofErr w:type="spellEnd"/>
      <w:r>
        <w:rPr>
          <w:rFonts w:ascii="Times New Roman" w:hAnsi="Times New Roman" w:cs="Times New Roman"/>
          <w:sz w:val="28"/>
          <w:szCs w:val="28"/>
        </w:rPr>
        <w:t xml:space="preserve">, вигорання, емоційного насильства тощо. </w:t>
      </w:r>
      <w:r w:rsidRPr="00930436">
        <w:rPr>
          <w:rFonts w:ascii="Times New Roman" w:hAnsi="Times New Roman" w:cs="Times New Roman"/>
          <w:sz w:val="28"/>
          <w:szCs w:val="28"/>
        </w:rPr>
        <w:t xml:space="preserve">Будь-якому працівнику, який вважає, що він/вона зазнали дискримінації, </w:t>
      </w:r>
      <w:proofErr w:type="spellStart"/>
      <w:r w:rsidRPr="00930436">
        <w:rPr>
          <w:rFonts w:ascii="Times New Roman" w:hAnsi="Times New Roman" w:cs="Times New Roman"/>
          <w:sz w:val="28"/>
          <w:szCs w:val="28"/>
        </w:rPr>
        <w:t>мобінгу</w:t>
      </w:r>
      <w:proofErr w:type="spellEnd"/>
      <w:r w:rsidRPr="00930436">
        <w:rPr>
          <w:rFonts w:ascii="Times New Roman" w:hAnsi="Times New Roman" w:cs="Times New Roman"/>
          <w:sz w:val="28"/>
          <w:szCs w:val="28"/>
        </w:rPr>
        <w:t xml:space="preserve"> слід негайно повідомити </w:t>
      </w:r>
      <w:r>
        <w:rPr>
          <w:rFonts w:ascii="Times New Roman" w:hAnsi="Times New Roman" w:cs="Times New Roman"/>
          <w:sz w:val="28"/>
          <w:szCs w:val="28"/>
        </w:rPr>
        <w:t>керівника</w:t>
      </w:r>
      <w:r w:rsidRPr="00930436">
        <w:rPr>
          <w:rFonts w:ascii="Times New Roman" w:hAnsi="Times New Roman" w:cs="Times New Roman"/>
          <w:sz w:val="28"/>
          <w:szCs w:val="28"/>
        </w:rPr>
        <w:t xml:space="preserve"> про обставини відповідно до встановленої процедури.</w:t>
      </w:r>
    </w:p>
    <w:p w14:paraId="2AF6D589" w14:textId="77777777" w:rsidR="00D0756B" w:rsidRPr="00930436" w:rsidRDefault="00D0756B" w:rsidP="00D075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ТНТУ</w:t>
      </w:r>
      <w:r w:rsidRPr="00930436">
        <w:rPr>
          <w:rFonts w:ascii="Times New Roman" w:hAnsi="Times New Roman" w:cs="Times New Roman"/>
          <w:sz w:val="28"/>
          <w:szCs w:val="28"/>
        </w:rPr>
        <w:t xml:space="preserve"> може розслідувати поведінку працівників, які порушують принципи цієї політик</w:t>
      </w:r>
      <w:r>
        <w:rPr>
          <w:rFonts w:ascii="Times New Roman" w:hAnsi="Times New Roman" w:cs="Times New Roman"/>
          <w:sz w:val="28"/>
          <w:szCs w:val="28"/>
        </w:rPr>
        <w:t>и, навіть за відсутності скарги</w:t>
      </w:r>
      <w:r w:rsidRPr="00930436">
        <w:rPr>
          <w:rFonts w:ascii="Times New Roman" w:hAnsi="Times New Roman" w:cs="Times New Roman"/>
          <w:sz w:val="28"/>
          <w:szCs w:val="28"/>
        </w:rPr>
        <w:t xml:space="preserve"> і при необхідності вживати </w:t>
      </w:r>
      <w:r>
        <w:rPr>
          <w:rFonts w:ascii="Times New Roman" w:hAnsi="Times New Roman" w:cs="Times New Roman"/>
          <w:sz w:val="28"/>
          <w:szCs w:val="28"/>
        </w:rPr>
        <w:t>заходів щодо усунення порушень.</w:t>
      </w:r>
    </w:p>
    <w:p w14:paraId="5A6ABC80" w14:textId="77777777" w:rsidR="00D0756B" w:rsidRDefault="00D0756B" w:rsidP="00D0756B">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ТНТУ</w:t>
      </w:r>
      <w:r w:rsidRPr="00930436">
        <w:rPr>
          <w:rFonts w:ascii="Times New Roman" w:hAnsi="Times New Roman" w:cs="Times New Roman"/>
          <w:color w:val="000000"/>
          <w:sz w:val="28"/>
          <w:szCs w:val="28"/>
        </w:rPr>
        <w:t xml:space="preserve"> рекомендує повідомляти про порушення не зволікаючи для оперативного реагування та проведення розслідування.</w:t>
      </w:r>
    </w:p>
    <w:p w14:paraId="4BCE66E2" w14:textId="77777777" w:rsidR="00D0756B" w:rsidRDefault="00D0756B" w:rsidP="00D0756B">
      <w:pPr>
        <w:spacing w:after="0" w:line="240" w:lineRule="auto"/>
        <w:jc w:val="center"/>
        <w:rPr>
          <w:rFonts w:ascii="Times New Roman" w:hAnsi="Times New Roman" w:cs="Times New Roman"/>
          <w:b/>
          <w:color w:val="000000"/>
          <w:sz w:val="28"/>
          <w:szCs w:val="28"/>
        </w:rPr>
      </w:pPr>
    </w:p>
    <w:p w14:paraId="484DCF4E" w14:textId="77777777" w:rsidR="00D0756B" w:rsidRPr="00D0756B" w:rsidRDefault="00D0756B" w:rsidP="00D0756B">
      <w:pPr>
        <w:spacing w:after="0" w:line="240" w:lineRule="auto"/>
        <w:jc w:val="center"/>
        <w:rPr>
          <w:rFonts w:ascii="Times New Roman" w:hAnsi="Times New Roman" w:cs="Times New Roman"/>
          <w:b/>
          <w:color w:val="000000"/>
          <w:sz w:val="28"/>
          <w:szCs w:val="28"/>
        </w:rPr>
      </w:pPr>
      <w:r w:rsidRPr="00D0756B">
        <w:rPr>
          <w:rFonts w:ascii="Times New Roman" w:hAnsi="Times New Roman" w:cs="Times New Roman"/>
          <w:b/>
          <w:color w:val="000000"/>
          <w:sz w:val="28"/>
          <w:szCs w:val="28"/>
        </w:rPr>
        <w:t>Дії в разі виявлення критичної психосоціальної ситуації</w:t>
      </w:r>
    </w:p>
    <w:p w14:paraId="6C16D00E" w14:textId="77777777" w:rsidR="00D0756B" w:rsidRPr="00D0756B" w:rsidRDefault="00D0756B" w:rsidP="00D0756B">
      <w:pPr>
        <w:spacing w:after="0" w:line="240" w:lineRule="auto"/>
        <w:jc w:val="both"/>
        <w:rPr>
          <w:rFonts w:ascii="Times New Roman" w:hAnsi="Times New Roman" w:cs="Times New Roman"/>
          <w:color w:val="000000"/>
          <w:sz w:val="28"/>
          <w:szCs w:val="28"/>
        </w:rPr>
      </w:pPr>
    </w:p>
    <w:p w14:paraId="4238986E" w14:textId="77777777" w:rsidR="00D0756B" w:rsidRPr="00D0756B" w:rsidRDefault="00D0756B" w:rsidP="00D0756B">
      <w:pPr>
        <w:spacing w:after="0" w:line="240" w:lineRule="auto"/>
        <w:jc w:val="both"/>
        <w:rPr>
          <w:rFonts w:ascii="Times New Roman" w:hAnsi="Times New Roman" w:cs="Times New Roman"/>
          <w:color w:val="000000"/>
          <w:sz w:val="28"/>
          <w:szCs w:val="28"/>
        </w:rPr>
      </w:pPr>
      <w:r w:rsidRPr="00D0756B">
        <w:rPr>
          <w:rFonts w:ascii="Times New Roman" w:hAnsi="Times New Roman" w:cs="Times New Roman"/>
          <w:color w:val="000000"/>
          <w:sz w:val="28"/>
          <w:szCs w:val="28"/>
        </w:rPr>
        <w:t xml:space="preserve">         У разі виявлення у працівника ознак емоційної нестабільності, стресового розладу, агресивної поведінки:</w:t>
      </w:r>
    </w:p>
    <w:p w14:paraId="103C8ACE" w14:textId="77777777" w:rsidR="00D0756B" w:rsidRPr="00D0756B" w:rsidRDefault="00D0756B" w:rsidP="00D0756B">
      <w:pPr>
        <w:pStyle w:val="a7"/>
        <w:numPr>
          <w:ilvl w:val="0"/>
          <w:numId w:val="9"/>
        </w:numPr>
        <w:shd w:val="clear" w:color="auto" w:fill="FFFFFF"/>
        <w:spacing w:after="0" w:line="240" w:lineRule="auto"/>
        <w:jc w:val="both"/>
        <w:rPr>
          <w:rFonts w:ascii="Times New Roman" w:hAnsi="Times New Roman" w:cs="Times New Roman"/>
          <w:color w:val="000000"/>
          <w:sz w:val="28"/>
          <w:szCs w:val="28"/>
        </w:rPr>
      </w:pPr>
      <w:r w:rsidRPr="00D0756B">
        <w:rPr>
          <w:rFonts w:ascii="Times New Roman" w:hAnsi="Times New Roman" w:cs="Times New Roman"/>
          <w:color w:val="000000"/>
          <w:sz w:val="28"/>
          <w:szCs w:val="28"/>
        </w:rPr>
        <w:t>забезпечити безпечне середовище для працівників та колективу;</w:t>
      </w:r>
    </w:p>
    <w:p w14:paraId="7DA5C850" w14:textId="77777777" w:rsidR="00D0756B" w:rsidRPr="00D0756B" w:rsidRDefault="00D0756B" w:rsidP="00D0756B">
      <w:pPr>
        <w:pStyle w:val="a7"/>
        <w:ind w:left="0"/>
        <w:jc w:val="both"/>
        <w:rPr>
          <w:rFonts w:ascii="Times New Roman" w:hAnsi="Times New Roman" w:cs="Times New Roman"/>
          <w:color w:val="000000"/>
          <w:sz w:val="28"/>
          <w:szCs w:val="28"/>
        </w:rPr>
      </w:pPr>
      <w:r w:rsidRPr="00D0756B">
        <w:rPr>
          <w:rFonts w:ascii="Times New Roman" w:hAnsi="Times New Roman" w:cs="Times New Roman"/>
          <w:color w:val="000000"/>
          <w:sz w:val="28"/>
          <w:szCs w:val="28"/>
        </w:rPr>
        <w:t>спокійно й делікатно поговорити з працівником (один на один), проявити підтримку, без осуду;</w:t>
      </w:r>
    </w:p>
    <w:p w14:paraId="5C02B034" w14:textId="77777777" w:rsidR="00D0756B" w:rsidRPr="00D0756B" w:rsidRDefault="00D0756B" w:rsidP="00D0756B">
      <w:pPr>
        <w:pStyle w:val="a7"/>
        <w:numPr>
          <w:ilvl w:val="0"/>
          <w:numId w:val="9"/>
        </w:numPr>
        <w:spacing w:after="0" w:line="240" w:lineRule="auto"/>
        <w:jc w:val="both"/>
        <w:rPr>
          <w:rFonts w:ascii="Times New Roman" w:hAnsi="Times New Roman" w:cs="Times New Roman"/>
          <w:color w:val="000000"/>
          <w:sz w:val="28"/>
          <w:szCs w:val="28"/>
        </w:rPr>
      </w:pPr>
      <w:r w:rsidRPr="00D0756B">
        <w:rPr>
          <w:rFonts w:ascii="Times New Roman" w:hAnsi="Times New Roman" w:cs="Times New Roman"/>
          <w:color w:val="000000"/>
          <w:sz w:val="28"/>
          <w:szCs w:val="28"/>
        </w:rPr>
        <w:t>не провокувати і не встигнути в конфлікт (особливо в разі агресивної поведінки);</w:t>
      </w:r>
    </w:p>
    <w:p w14:paraId="6E2EA091" w14:textId="77777777" w:rsidR="00D0756B" w:rsidRPr="00D0756B" w:rsidRDefault="00D0756B" w:rsidP="00D0756B">
      <w:pPr>
        <w:pStyle w:val="a7"/>
        <w:numPr>
          <w:ilvl w:val="0"/>
          <w:numId w:val="9"/>
        </w:numPr>
        <w:spacing w:after="0" w:line="240" w:lineRule="auto"/>
        <w:jc w:val="both"/>
        <w:rPr>
          <w:rFonts w:ascii="Times New Roman" w:hAnsi="Times New Roman" w:cs="Times New Roman"/>
          <w:color w:val="000000"/>
          <w:sz w:val="28"/>
          <w:szCs w:val="28"/>
        </w:rPr>
      </w:pPr>
      <w:r w:rsidRPr="00D0756B">
        <w:rPr>
          <w:rFonts w:ascii="Times New Roman" w:hAnsi="Times New Roman" w:cs="Times New Roman"/>
          <w:color w:val="000000"/>
          <w:sz w:val="28"/>
          <w:szCs w:val="28"/>
        </w:rPr>
        <w:t>запровадити/посилити програми підтримки ментального здоров</w:t>
      </w:r>
      <w:r w:rsidRPr="00D0756B">
        <w:rPr>
          <w:rFonts w:ascii="Times New Roman" w:hAnsi="Times New Roman" w:cs="Times New Roman"/>
          <w:sz w:val="28"/>
          <w:szCs w:val="28"/>
        </w:rPr>
        <w:t>’</w:t>
      </w:r>
      <w:r w:rsidRPr="00D0756B">
        <w:rPr>
          <w:rFonts w:ascii="Times New Roman" w:hAnsi="Times New Roman" w:cs="Times New Roman"/>
          <w:color w:val="000000"/>
          <w:sz w:val="28"/>
          <w:szCs w:val="28"/>
        </w:rPr>
        <w:t>я;</w:t>
      </w:r>
    </w:p>
    <w:p w14:paraId="0DD2C72D" w14:textId="77777777" w:rsidR="00D0756B" w:rsidRPr="00D0756B" w:rsidRDefault="00D0756B" w:rsidP="00D0756B">
      <w:pPr>
        <w:pStyle w:val="a7"/>
        <w:numPr>
          <w:ilvl w:val="0"/>
          <w:numId w:val="9"/>
        </w:numPr>
        <w:spacing w:after="0" w:line="240" w:lineRule="auto"/>
        <w:jc w:val="both"/>
        <w:rPr>
          <w:rFonts w:ascii="Times New Roman" w:hAnsi="Times New Roman" w:cs="Times New Roman"/>
          <w:color w:val="000000"/>
          <w:sz w:val="28"/>
          <w:szCs w:val="28"/>
        </w:rPr>
      </w:pPr>
      <w:r w:rsidRPr="00D0756B">
        <w:rPr>
          <w:rFonts w:ascii="Times New Roman" w:hAnsi="Times New Roman" w:cs="Times New Roman"/>
          <w:color w:val="000000"/>
          <w:sz w:val="28"/>
          <w:szCs w:val="28"/>
        </w:rPr>
        <w:t>у разі потреби – організувати тимчасову відпустку чи гнучкий графік.</w:t>
      </w:r>
    </w:p>
    <w:p w14:paraId="6A2FBD6C" w14:textId="77777777" w:rsidR="00760159" w:rsidRDefault="00760159" w:rsidP="00FF09EA">
      <w:pPr>
        <w:spacing w:after="0" w:line="240" w:lineRule="auto"/>
        <w:jc w:val="both"/>
        <w:rPr>
          <w:rFonts w:ascii="Times New Roman" w:eastAsia="Times New Roman" w:hAnsi="Times New Roman" w:cs="Times New Roman"/>
          <w:sz w:val="28"/>
          <w:szCs w:val="28"/>
          <w:lang w:eastAsia="uk-UA"/>
        </w:rPr>
      </w:pPr>
    </w:p>
    <w:p w14:paraId="4482BB4A" w14:textId="77777777" w:rsidR="00FF09EA" w:rsidRPr="009544C9" w:rsidRDefault="00FF09EA" w:rsidP="00FF09EA">
      <w:pPr>
        <w:spacing w:after="0" w:line="240" w:lineRule="auto"/>
        <w:jc w:val="both"/>
        <w:rPr>
          <w:rFonts w:ascii="Times New Roman" w:eastAsia="Times New Roman" w:hAnsi="Times New Roman" w:cs="Times New Roman"/>
          <w:sz w:val="28"/>
          <w:szCs w:val="28"/>
          <w:lang w:eastAsia="uk-UA"/>
        </w:rPr>
      </w:pPr>
      <w:r w:rsidRPr="009544C9">
        <w:rPr>
          <w:rFonts w:ascii="Times New Roman" w:eastAsia="Times New Roman" w:hAnsi="Times New Roman" w:cs="Times New Roman"/>
          <w:sz w:val="28"/>
          <w:szCs w:val="28"/>
          <w:lang w:eastAsia="uk-UA"/>
        </w:rPr>
        <w:t xml:space="preserve"> Сьогодні піклування про психологічний добробут  громадян є частиною державної політики в Україні. Війна – велике випробовування, в тому числі для нашого внутрішнього стану, тому впровадження програми психосоціальної підтримки у </w:t>
      </w:r>
      <w:r w:rsidR="00D0756B">
        <w:rPr>
          <w:rFonts w:ascii="Times New Roman" w:hAnsi="Times New Roman" w:cs="Times New Roman"/>
          <w:b/>
          <w:sz w:val="28"/>
          <w:szCs w:val="28"/>
        </w:rPr>
        <w:t>ТНТУ</w:t>
      </w:r>
      <w:r>
        <w:rPr>
          <w:rStyle w:val="copy-file-field"/>
        </w:rPr>
        <w:t xml:space="preserve"> </w:t>
      </w:r>
      <w:r w:rsidRPr="009544C9">
        <w:rPr>
          <w:rFonts w:ascii="Times New Roman" w:hAnsi="Times New Roman" w:cs="Times New Roman"/>
          <w:b/>
          <w:sz w:val="28"/>
          <w:szCs w:val="28"/>
        </w:rPr>
        <w:t xml:space="preserve"> </w:t>
      </w:r>
      <w:r w:rsidRPr="009544C9">
        <w:rPr>
          <w:rFonts w:ascii="Times New Roman" w:eastAsia="Times New Roman" w:hAnsi="Times New Roman" w:cs="Times New Roman"/>
          <w:sz w:val="28"/>
          <w:szCs w:val="28"/>
          <w:lang w:eastAsia="uk-UA"/>
        </w:rPr>
        <w:t>сприятиме досягненню встановлених цілей, активності, ініціативності, креативності усіх працівників, швидкому вирішенню першочергових проблем.</w:t>
      </w:r>
    </w:p>
    <w:p w14:paraId="6657E4AA" w14:textId="77777777" w:rsidR="00FF09EA" w:rsidRDefault="00FF09EA" w:rsidP="00FF09EA">
      <w:pPr>
        <w:tabs>
          <w:tab w:val="left" w:pos="709"/>
        </w:tabs>
        <w:spacing w:before="100" w:beforeAutospacing="1" w:after="100" w:afterAutospacing="1" w:line="240" w:lineRule="auto"/>
        <w:jc w:val="both"/>
        <w:rPr>
          <w:rFonts w:ascii="Times New Roman" w:hAnsi="Times New Roman" w:cs="Times New Roman"/>
          <w:sz w:val="28"/>
          <w:szCs w:val="28"/>
        </w:rPr>
      </w:pPr>
      <w:r w:rsidRPr="009544C9">
        <w:rPr>
          <w:rFonts w:ascii="Times New Roman" w:eastAsia="Times New Roman" w:hAnsi="Times New Roman" w:cs="Times New Roman"/>
          <w:sz w:val="28"/>
          <w:szCs w:val="28"/>
          <w:lang w:eastAsia="uk-UA"/>
        </w:rPr>
        <w:t xml:space="preserve">   </w:t>
      </w:r>
      <w:r w:rsidRPr="009544C9">
        <w:rPr>
          <w:rFonts w:ascii="Times New Roman" w:hAnsi="Times New Roman" w:cs="Times New Roman"/>
          <w:sz w:val="28"/>
          <w:szCs w:val="28"/>
        </w:rPr>
        <w:t xml:space="preserve">       Дякуємо кожному і кожній за вашу працю і </w:t>
      </w:r>
      <w:r w:rsidRPr="009544C9">
        <w:rPr>
          <w:rFonts w:ascii="Times New Roman" w:hAnsi="Times New Roman" w:cs="Times New Roman"/>
          <w:iCs/>
          <w:sz w:val="28"/>
          <w:szCs w:val="28"/>
        </w:rPr>
        <w:t xml:space="preserve"> за ваш внесок у наше майбутнє, демонструючи співчуття, стійкість, мужність та готовність відстоювати свою незалежність у</w:t>
      </w:r>
      <w:r w:rsidRPr="009544C9">
        <w:rPr>
          <w:rFonts w:ascii="Times New Roman" w:hAnsi="Times New Roman" w:cs="Times New Roman"/>
          <w:sz w:val="28"/>
          <w:szCs w:val="28"/>
        </w:rPr>
        <w:t xml:space="preserve"> цей надзвичайно складний для нас і країни час! </w:t>
      </w:r>
    </w:p>
    <w:p w14:paraId="2A8D276D" w14:textId="77777777" w:rsidR="00507B0C" w:rsidRPr="009544C9" w:rsidRDefault="00507B0C" w:rsidP="00FF09EA">
      <w:pPr>
        <w:tabs>
          <w:tab w:val="left" w:pos="709"/>
        </w:tabs>
        <w:spacing w:before="100" w:beforeAutospacing="1" w:after="100" w:afterAutospacing="1" w:line="240" w:lineRule="auto"/>
        <w:jc w:val="both"/>
        <w:rPr>
          <w:rFonts w:ascii="Times New Roman" w:hAnsi="Times New Roman" w:cs="Times New Roman"/>
          <w:sz w:val="28"/>
          <w:szCs w:val="28"/>
        </w:rPr>
      </w:pPr>
    </w:p>
    <w:p w14:paraId="6A2CEA16" w14:textId="0F683586" w:rsidR="005B7911" w:rsidRPr="00DC1B32" w:rsidRDefault="00507B0C" w:rsidP="005B7911">
      <w:pPr>
        <w:pStyle w:val="a7"/>
        <w:spacing w:after="0" w:line="240" w:lineRule="auto"/>
        <w:ind w:left="3402" w:hanging="3402"/>
        <w:jc w:val="both"/>
        <w:rPr>
          <w:rFonts w:ascii="Times New Roman" w:hAnsi="Times New Roman" w:cs="Times New Roman"/>
          <w:b/>
          <w:sz w:val="28"/>
          <w:szCs w:val="28"/>
        </w:rPr>
      </w:pPr>
      <w:r w:rsidRPr="00507B0C">
        <w:rPr>
          <w:rFonts w:ascii="Times New Roman" w:hAnsi="Times New Roman" w:cs="Times New Roman"/>
          <w:iCs/>
          <w:sz w:val="28"/>
          <w:szCs w:val="28"/>
        </w:rPr>
        <w:t>Начальник відділу</w:t>
      </w:r>
      <w:r>
        <w:rPr>
          <w:rFonts w:ascii="Times New Roman" w:hAnsi="Times New Roman" w:cs="Times New Roman"/>
          <w:i/>
          <w:sz w:val="28"/>
          <w:szCs w:val="28"/>
        </w:rPr>
        <w:t xml:space="preserve"> </w:t>
      </w:r>
      <w:r w:rsidRPr="00507B0C">
        <w:rPr>
          <w:rFonts w:ascii="Times New Roman" w:hAnsi="Times New Roman" w:cs="Times New Roman"/>
          <w:iCs/>
          <w:sz w:val="28"/>
          <w:szCs w:val="28"/>
        </w:rPr>
        <w:t>ОПЦЗБЖ</w:t>
      </w:r>
      <w:r w:rsidR="005B7911" w:rsidRPr="00507B0C">
        <w:rPr>
          <w:rFonts w:ascii="Times New Roman" w:hAnsi="Times New Roman" w:cs="Times New Roman"/>
          <w:iCs/>
          <w:sz w:val="28"/>
          <w:szCs w:val="28"/>
        </w:rPr>
        <w:t xml:space="preserve"> </w:t>
      </w:r>
      <w:r w:rsidR="005B7911">
        <w:rPr>
          <w:rFonts w:ascii="Times New Roman" w:hAnsi="Times New Roman" w:cs="Times New Roman"/>
          <w:sz w:val="28"/>
          <w:szCs w:val="28"/>
        </w:rPr>
        <w:t xml:space="preserve">                                 </w:t>
      </w:r>
      <w:r>
        <w:rPr>
          <w:rFonts w:ascii="Times New Roman" w:hAnsi="Times New Roman" w:cs="Times New Roman"/>
          <w:sz w:val="28"/>
          <w:szCs w:val="28"/>
        </w:rPr>
        <w:t xml:space="preserve">                    </w:t>
      </w:r>
      <w:r w:rsidR="005B7911">
        <w:rPr>
          <w:rFonts w:ascii="Times New Roman" w:hAnsi="Times New Roman" w:cs="Times New Roman"/>
          <w:sz w:val="28"/>
          <w:szCs w:val="28"/>
        </w:rPr>
        <w:t xml:space="preserve">      </w:t>
      </w:r>
      <w:r>
        <w:rPr>
          <w:rFonts w:ascii="Times New Roman" w:hAnsi="Times New Roman" w:cs="Times New Roman"/>
          <w:sz w:val="28"/>
          <w:szCs w:val="28"/>
        </w:rPr>
        <w:t>Ірина ГОРОХІВСЬКА</w:t>
      </w:r>
      <w:r w:rsidR="005B7911">
        <w:rPr>
          <w:rFonts w:ascii="Times New Roman" w:hAnsi="Times New Roman" w:cs="Times New Roman"/>
          <w:sz w:val="28"/>
          <w:szCs w:val="28"/>
        </w:rPr>
        <w:t xml:space="preserve">        </w:t>
      </w:r>
    </w:p>
    <w:p w14:paraId="581D2F19" w14:textId="77777777" w:rsidR="005B7911" w:rsidRPr="00211059" w:rsidRDefault="005B7911" w:rsidP="005B7911">
      <w:pPr>
        <w:pStyle w:val="a7"/>
        <w:spacing w:after="0" w:line="240" w:lineRule="auto"/>
        <w:ind w:left="1287" w:hanging="1145"/>
        <w:jc w:val="both"/>
        <w:rPr>
          <w:rFonts w:ascii="Times New Roman" w:hAnsi="Times New Roman" w:cs="Times New Roman"/>
          <w:sz w:val="28"/>
          <w:szCs w:val="28"/>
        </w:rPr>
      </w:pPr>
      <w:r>
        <w:rPr>
          <w:rFonts w:ascii="Times New Roman" w:hAnsi="Times New Roman" w:cs="Times New Roman"/>
          <w:sz w:val="28"/>
          <w:szCs w:val="28"/>
        </w:rPr>
        <w:t xml:space="preserve">                         </w:t>
      </w:r>
    </w:p>
    <w:p w14:paraId="72A4BB81" w14:textId="77777777" w:rsidR="005B7911" w:rsidRDefault="005B7911" w:rsidP="005B7911">
      <w:pPr>
        <w:pStyle w:val="a7"/>
        <w:spacing w:after="0" w:line="240" w:lineRule="auto"/>
        <w:ind w:left="1287" w:hanging="1145"/>
        <w:jc w:val="both"/>
        <w:rPr>
          <w:rFonts w:ascii="Times New Roman" w:hAnsi="Times New Roman" w:cs="Times New Roman"/>
          <w:sz w:val="28"/>
          <w:szCs w:val="28"/>
        </w:rPr>
      </w:pPr>
    </w:p>
    <w:p w14:paraId="34BA3382" w14:textId="042E3E6B" w:rsidR="00C05A2E" w:rsidRDefault="00C05A2E" w:rsidP="00B82277">
      <w:pPr>
        <w:pStyle w:val="a7"/>
        <w:spacing w:after="0" w:line="240" w:lineRule="auto"/>
        <w:ind w:left="1287" w:hanging="1145"/>
        <w:jc w:val="both"/>
        <w:rPr>
          <w:rFonts w:ascii="Times New Roman" w:hAnsi="Times New Roman" w:cs="Times New Roman"/>
          <w:color w:val="FF0000"/>
          <w:sz w:val="28"/>
          <w:szCs w:val="28"/>
        </w:rPr>
      </w:pPr>
    </w:p>
    <w:p w14:paraId="65AF8BB4" w14:textId="77777777" w:rsidR="00507B0C" w:rsidRPr="00B82277" w:rsidRDefault="00507B0C" w:rsidP="00B82277">
      <w:pPr>
        <w:pStyle w:val="a7"/>
        <w:spacing w:after="0" w:line="240" w:lineRule="auto"/>
        <w:ind w:left="1287" w:hanging="1145"/>
        <w:jc w:val="both"/>
        <w:rPr>
          <w:rFonts w:ascii="Times New Roman" w:hAnsi="Times New Roman" w:cs="Times New Roman"/>
          <w:iCs/>
          <w:color w:val="FF0000"/>
          <w:sz w:val="28"/>
          <w:szCs w:val="28"/>
        </w:rPr>
      </w:pPr>
    </w:p>
    <w:sectPr w:rsidR="00507B0C" w:rsidRPr="00B82277" w:rsidSect="00D67560">
      <w:headerReference w:type="default" r:id="rId8"/>
      <w:pgSz w:w="11906" w:h="16838"/>
      <w:pgMar w:top="850" w:right="850"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CA1B8" w14:textId="77777777" w:rsidR="00476D50" w:rsidRDefault="00476D50" w:rsidP="006577E5">
      <w:pPr>
        <w:spacing w:after="0" w:line="240" w:lineRule="auto"/>
      </w:pPr>
      <w:r>
        <w:separator/>
      </w:r>
    </w:p>
  </w:endnote>
  <w:endnote w:type="continuationSeparator" w:id="0">
    <w:p w14:paraId="7711F292" w14:textId="77777777" w:rsidR="00476D50" w:rsidRDefault="00476D50" w:rsidP="00657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00DF0" w14:textId="77777777" w:rsidR="00476D50" w:rsidRDefault="00476D50" w:rsidP="006577E5">
      <w:pPr>
        <w:spacing w:after="0" w:line="240" w:lineRule="auto"/>
      </w:pPr>
      <w:r>
        <w:separator/>
      </w:r>
    </w:p>
  </w:footnote>
  <w:footnote w:type="continuationSeparator" w:id="0">
    <w:p w14:paraId="5B8FAE5E" w14:textId="77777777" w:rsidR="00476D50" w:rsidRDefault="00476D50" w:rsidP="00657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503494"/>
      <w:docPartObj>
        <w:docPartGallery w:val="Page Numbers (Top of Page)"/>
        <w:docPartUnique/>
      </w:docPartObj>
    </w:sdtPr>
    <w:sdtContent>
      <w:p w14:paraId="4D211B67" w14:textId="77777777" w:rsidR="002842FD" w:rsidRDefault="002842FD">
        <w:pPr>
          <w:pStyle w:val="a3"/>
          <w:jc w:val="center"/>
        </w:pPr>
        <w:r>
          <w:fldChar w:fldCharType="begin"/>
        </w:r>
        <w:r>
          <w:instrText>PAGE   \* MERGEFORMAT</w:instrText>
        </w:r>
        <w:r>
          <w:fldChar w:fldCharType="separate"/>
        </w:r>
        <w:r w:rsidR="0064668D" w:rsidRPr="0064668D">
          <w:rPr>
            <w:noProof/>
            <w:lang w:val="ru-RU"/>
          </w:rPr>
          <w:t>6</w:t>
        </w:r>
        <w:r>
          <w:fldChar w:fldCharType="end"/>
        </w:r>
      </w:p>
    </w:sdtContent>
  </w:sdt>
  <w:p w14:paraId="0A251BB5" w14:textId="77777777" w:rsidR="002842FD" w:rsidRDefault="002842F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1D0"/>
    <w:multiLevelType w:val="multilevel"/>
    <w:tmpl w:val="47A6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60F4B"/>
    <w:multiLevelType w:val="multilevel"/>
    <w:tmpl w:val="D53C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84E5D"/>
    <w:multiLevelType w:val="multilevel"/>
    <w:tmpl w:val="1746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D7FBE"/>
    <w:multiLevelType w:val="hybridMultilevel"/>
    <w:tmpl w:val="3A5A08B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3A534AF6"/>
    <w:multiLevelType w:val="hybridMultilevel"/>
    <w:tmpl w:val="F2ECF3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F097A1F"/>
    <w:multiLevelType w:val="multilevel"/>
    <w:tmpl w:val="712E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361B01"/>
    <w:multiLevelType w:val="multilevel"/>
    <w:tmpl w:val="72B6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551E54"/>
    <w:multiLevelType w:val="multilevel"/>
    <w:tmpl w:val="5EA8D42A"/>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8" w15:restartNumberingAfterBreak="0">
    <w:nsid w:val="6E267332"/>
    <w:multiLevelType w:val="hybridMultilevel"/>
    <w:tmpl w:val="6F6605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401564104">
    <w:abstractNumId w:val="0"/>
  </w:num>
  <w:num w:numId="2" w16cid:durableId="1113787681">
    <w:abstractNumId w:val="1"/>
  </w:num>
  <w:num w:numId="3" w16cid:durableId="16394602">
    <w:abstractNumId w:val="6"/>
  </w:num>
  <w:num w:numId="4" w16cid:durableId="1160147792">
    <w:abstractNumId w:val="2"/>
  </w:num>
  <w:num w:numId="5" w16cid:durableId="787315768">
    <w:abstractNumId w:val="5"/>
  </w:num>
  <w:num w:numId="6" w16cid:durableId="1528564619">
    <w:abstractNumId w:val="3"/>
  </w:num>
  <w:num w:numId="7" w16cid:durableId="389547701">
    <w:abstractNumId w:val="4"/>
  </w:num>
  <w:num w:numId="8" w16cid:durableId="276759790">
    <w:abstractNumId w:val="7"/>
  </w:num>
  <w:num w:numId="9" w16cid:durableId="1677896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1C5"/>
    <w:rsid w:val="00006F5E"/>
    <w:rsid w:val="0009484F"/>
    <w:rsid w:val="000C1442"/>
    <w:rsid w:val="000D46F8"/>
    <w:rsid w:val="000D5101"/>
    <w:rsid w:val="000E0031"/>
    <w:rsid w:val="000E4940"/>
    <w:rsid w:val="00192BC2"/>
    <w:rsid w:val="00196AC0"/>
    <w:rsid w:val="002333BE"/>
    <w:rsid w:val="00260C1C"/>
    <w:rsid w:val="00283FBE"/>
    <w:rsid w:val="002842FD"/>
    <w:rsid w:val="002D4232"/>
    <w:rsid w:val="002D4C0C"/>
    <w:rsid w:val="002D4CE7"/>
    <w:rsid w:val="002F7CAA"/>
    <w:rsid w:val="00301702"/>
    <w:rsid w:val="003024ED"/>
    <w:rsid w:val="00353DFF"/>
    <w:rsid w:val="00396176"/>
    <w:rsid w:val="003B19B4"/>
    <w:rsid w:val="00426A8A"/>
    <w:rsid w:val="00460EAB"/>
    <w:rsid w:val="004665AA"/>
    <w:rsid w:val="00474EEB"/>
    <w:rsid w:val="00476D50"/>
    <w:rsid w:val="004C0A50"/>
    <w:rsid w:val="004C146A"/>
    <w:rsid w:val="004E5988"/>
    <w:rsid w:val="00507B0C"/>
    <w:rsid w:val="00530871"/>
    <w:rsid w:val="00546506"/>
    <w:rsid w:val="0055669B"/>
    <w:rsid w:val="00557CA9"/>
    <w:rsid w:val="00573BF8"/>
    <w:rsid w:val="005B7911"/>
    <w:rsid w:val="005D3A1F"/>
    <w:rsid w:val="005F30DD"/>
    <w:rsid w:val="0064668D"/>
    <w:rsid w:val="006577E5"/>
    <w:rsid w:val="00671C5A"/>
    <w:rsid w:val="0069669F"/>
    <w:rsid w:val="006A0466"/>
    <w:rsid w:val="006A53A5"/>
    <w:rsid w:val="006B01F7"/>
    <w:rsid w:val="006E5A1D"/>
    <w:rsid w:val="00740E6E"/>
    <w:rsid w:val="007453EB"/>
    <w:rsid w:val="00746CB4"/>
    <w:rsid w:val="00760159"/>
    <w:rsid w:val="00777B10"/>
    <w:rsid w:val="007B0ECB"/>
    <w:rsid w:val="007E4F2A"/>
    <w:rsid w:val="00826C21"/>
    <w:rsid w:val="0085395F"/>
    <w:rsid w:val="00853A7A"/>
    <w:rsid w:val="008A1228"/>
    <w:rsid w:val="008B0C57"/>
    <w:rsid w:val="00906304"/>
    <w:rsid w:val="009251C5"/>
    <w:rsid w:val="00963541"/>
    <w:rsid w:val="009B2059"/>
    <w:rsid w:val="009C5700"/>
    <w:rsid w:val="009F25C9"/>
    <w:rsid w:val="00A21EB9"/>
    <w:rsid w:val="00A3064E"/>
    <w:rsid w:val="00A349A3"/>
    <w:rsid w:val="00A707D8"/>
    <w:rsid w:val="00A91CE6"/>
    <w:rsid w:val="00A961DD"/>
    <w:rsid w:val="00AC435F"/>
    <w:rsid w:val="00B00FD0"/>
    <w:rsid w:val="00B104C2"/>
    <w:rsid w:val="00B22E66"/>
    <w:rsid w:val="00B64F0D"/>
    <w:rsid w:val="00B71E78"/>
    <w:rsid w:val="00B82277"/>
    <w:rsid w:val="00B83F11"/>
    <w:rsid w:val="00B9510E"/>
    <w:rsid w:val="00BA4B6E"/>
    <w:rsid w:val="00C01CCD"/>
    <w:rsid w:val="00C01DD8"/>
    <w:rsid w:val="00C05A2E"/>
    <w:rsid w:val="00C06306"/>
    <w:rsid w:val="00C16478"/>
    <w:rsid w:val="00C21396"/>
    <w:rsid w:val="00C62F19"/>
    <w:rsid w:val="00CB3408"/>
    <w:rsid w:val="00CC48BF"/>
    <w:rsid w:val="00CC563F"/>
    <w:rsid w:val="00CF154B"/>
    <w:rsid w:val="00CF48FE"/>
    <w:rsid w:val="00D016FC"/>
    <w:rsid w:val="00D01935"/>
    <w:rsid w:val="00D0756B"/>
    <w:rsid w:val="00D07F7A"/>
    <w:rsid w:val="00D412E9"/>
    <w:rsid w:val="00D67560"/>
    <w:rsid w:val="00D9030A"/>
    <w:rsid w:val="00D97715"/>
    <w:rsid w:val="00DA317E"/>
    <w:rsid w:val="00E1015B"/>
    <w:rsid w:val="00E41114"/>
    <w:rsid w:val="00E535AF"/>
    <w:rsid w:val="00EB7239"/>
    <w:rsid w:val="00EE54CA"/>
    <w:rsid w:val="00F14848"/>
    <w:rsid w:val="00F14E6C"/>
    <w:rsid w:val="00F361E2"/>
    <w:rsid w:val="00F92775"/>
    <w:rsid w:val="00F97342"/>
    <w:rsid w:val="00FC4819"/>
    <w:rsid w:val="00FE6192"/>
    <w:rsid w:val="00FF09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65D8E"/>
  <w15:chartTrackingRefBased/>
  <w15:docId w15:val="{4B5CEA14-1138-4D82-B7A2-B2E2CEA3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77E5"/>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6577E5"/>
  </w:style>
  <w:style w:type="paragraph" w:styleId="a5">
    <w:name w:val="footer"/>
    <w:basedOn w:val="a"/>
    <w:link w:val="a6"/>
    <w:uiPriority w:val="99"/>
    <w:unhideWhenUsed/>
    <w:rsid w:val="006577E5"/>
    <w:pPr>
      <w:tabs>
        <w:tab w:val="center" w:pos="4819"/>
        <w:tab w:val="right" w:pos="9639"/>
      </w:tabs>
      <w:spacing w:after="0" w:line="240" w:lineRule="auto"/>
    </w:pPr>
  </w:style>
  <w:style w:type="character" w:customStyle="1" w:styleId="a6">
    <w:name w:val="Нижній колонтитул Знак"/>
    <w:basedOn w:val="a0"/>
    <w:link w:val="a5"/>
    <w:uiPriority w:val="99"/>
    <w:rsid w:val="006577E5"/>
  </w:style>
  <w:style w:type="paragraph" w:styleId="a7">
    <w:name w:val="List Paragraph"/>
    <w:basedOn w:val="a"/>
    <w:uiPriority w:val="34"/>
    <w:qFormat/>
    <w:rsid w:val="0055669B"/>
    <w:pPr>
      <w:ind w:left="720"/>
      <w:contextualSpacing/>
    </w:pPr>
  </w:style>
  <w:style w:type="character" w:customStyle="1" w:styleId="fontstyle21">
    <w:name w:val="fontstyle21"/>
    <w:basedOn w:val="a0"/>
    <w:rsid w:val="00396176"/>
    <w:rPr>
      <w:rFonts w:ascii="Times New Roman" w:hAnsi="Times New Roman" w:cs="Times New Roman" w:hint="default"/>
      <w:b w:val="0"/>
      <w:bCs w:val="0"/>
      <w:i w:val="0"/>
      <w:iCs w:val="0"/>
      <w:color w:val="2862AA"/>
      <w:sz w:val="28"/>
      <w:szCs w:val="28"/>
    </w:rPr>
  </w:style>
  <w:style w:type="character" w:customStyle="1" w:styleId="copy-file-field">
    <w:name w:val="copy-file-field"/>
    <w:basedOn w:val="a0"/>
    <w:rsid w:val="008B0C57"/>
  </w:style>
  <w:style w:type="paragraph" w:styleId="a8">
    <w:name w:val="No Spacing"/>
    <w:uiPriority w:val="1"/>
    <w:qFormat/>
    <w:rsid w:val="00FF09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928644">
      <w:bodyDiv w:val="1"/>
      <w:marLeft w:val="0"/>
      <w:marRight w:val="0"/>
      <w:marTop w:val="0"/>
      <w:marBottom w:val="0"/>
      <w:divBdr>
        <w:top w:val="none" w:sz="0" w:space="0" w:color="auto"/>
        <w:left w:val="none" w:sz="0" w:space="0" w:color="auto"/>
        <w:bottom w:val="none" w:sz="0" w:space="0" w:color="auto"/>
        <w:right w:val="none" w:sz="0" w:space="0" w:color="auto"/>
      </w:divBdr>
    </w:div>
    <w:div w:id="1011297359">
      <w:bodyDiv w:val="1"/>
      <w:marLeft w:val="0"/>
      <w:marRight w:val="0"/>
      <w:marTop w:val="0"/>
      <w:marBottom w:val="0"/>
      <w:divBdr>
        <w:top w:val="none" w:sz="0" w:space="0" w:color="auto"/>
        <w:left w:val="none" w:sz="0" w:space="0" w:color="auto"/>
        <w:bottom w:val="none" w:sz="0" w:space="0" w:color="auto"/>
        <w:right w:val="none" w:sz="0" w:space="0" w:color="auto"/>
      </w:divBdr>
    </w:div>
    <w:div w:id="167557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EBA7B-5BEE-4E87-A8F3-637E1110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12264</Words>
  <Characters>6992</Characters>
  <Application>Microsoft Office Word</Application>
  <DocSecurity>0</DocSecurity>
  <Lines>58</Lines>
  <Paragraphs>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Iruna Gorohivska</cp:lastModifiedBy>
  <cp:revision>6</cp:revision>
  <cp:lastPrinted>2026-06-29T07:49:00Z</cp:lastPrinted>
  <dcterms:created xsi:type="dcterms:W3CDTF">2026-06-29T07:20:00Z</dcterms:created>
  <dcterms:modified xsi:type="dcterms:W3CDTF">2026-07-03T10:09:00Z</dcterms:modified>
</cp:coreProperties>
</file>