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CEDBD" w14:textId="5F5D4B0A" w:rsidR="00C65D6B" w:rsidRDefault="00460A52" w:rsidP="00C65D6B">
      <w:pPr>
        <w:pStyle w:val="a4"/>
        <w:spacing w:before="0" w:beforeAutospacing="0" w:after="0" w:afterAutospacing="0"/>
        <w:jc w:val="center"/>
      </w:pPr>
      <w:r>
        <w:rPr>
          <w:color w:val="000000"/>
          <w:sz w:val="28"/>
          <w:szCs w:val="28"/>
        </w:rPr>
        <w:t xml:space="preserve"> </w:t>
      </w:r>
      <w:r w:rsidR="00C65D6B">
        <w:rPr>
          <w:color w:val="000000"/>
          <w:sz w:val="28"/>
          <w:szCs w:val="28"/>
        </w:rPr>
        <w:t>Міністерство освіти і науки України</w:t>
      </w:r>
    </w:p>
    <w:p w14:paraId="38C92A4D" w14:textId="77777777" w:rsidR="00C65D6B" w:rsidRDefault="00C65D6B" w:rsidP="00C65D6B">
      <w:pPr>
        <w:pStyle w:val="a4"/>
        <w:spacing w:before="0" w:beforeAutospacing="0" w:after="0" w:afterAutospacing="0"/>
        <w:jc w:val="center"/>
      </w:pPr>
      <w:r>
        <w:rPr>
          <w:color w:val="000000"/>
          <w:sz w:val="28"/>
          <w:szCs w:val="28"/>
        </w:rPr>
        <w:t>Тернопільський національний технічний університет імені Івана Пулюя</w:t>
      </w:r>
    </w:p>
    <w:p w14:paraId="1868A01F" w14:textId="77777777" w:rsidR="00C65D6B" w:rsidRDefault="00C65D6B" w:rsidP="00C65D6B">
      <w:pPr>
        <w:jc w:val="center"/>
      </w:pPr>
    </w:p>
    <w:p w14:paraId="00D37811" w14:textId="77777777" w:rsidR="00C65D6B" w:rsidRDefault="00C65D6B" w:rsidP="00C65D6B">
      <w:pPr>
        <w:jc w:val="center"/>
      </w:pPr>
    </w:p>
    <w:p w14:paraId="4BB1DD7F" w14:textId="77777777" w:rsidR="00C65D6B" w:rsidRDefault="00C65D6B" w:rsidP="00C65D6B">
      <w:pPr>
        <w:jc w:val="center"/>
      </w:pPr>
    </w:p>
    <w:p w14:paraId="018B2942" w14:textId="77777777" w:rsidR="00C65D6B" w:rsidRDefault="00C65D6B" w:rsidP="00C65D6B">
      <w:pPr>
        <w:jc w:val="center"/>
      </w:pPr>
    </w:p>
    <w:p w14:paraId="52BA78EE" w14:textId="77777777" w:rsidR="00C65D6B" w:rsidRDefault="00C65D6B" w:rsidP="00C65D6B">
      <w:pPr>
        <w:jc w:val="center"/>
      </w:pPr>
    </w:p>
    <w:p w14:paraId="56BE25E4" w14:textId="77777777" w:rsidR="00C65D6B" w:rsidRDefault="00C65D6B" w:rsidP="00C65D6B">
      <w:pPr>
        <w:jc w:val="center"/>
      </w:pPr>
    </w:p>
    <w:p w14:paraId="57C0828E" w14:textId="77777777" w:rsidR="00C65D6B" w:rsidRDefault="00C65D6B" w:rsidP="00C65D6B">
      <w:pPr>
        <w:jc w:val="center"/>
      </w:pPr>
    </w:p>
    <w:p w14:paraId="0F5D5C8D" w14:textId="77777777" w:rsidR="00C65D6B" w:rsidRDefault="00C65D6B" w:rsidP="00C65D6B">
      <w:pPr>
        <w:jc w:val="center"/>
      </w:pPr>
    </w:p>
    <w:p w14:paraId="0BB45455" w14:textId="77777777" w:rsidR="00C65D6B" w:rsidRDefault="00C65D6B" w:rsidP="00C65D6B">
      <w:pPr>
        <w:jc w:val="center"/>
      </w:pPr>
    </w:p>
    <w:p w14:paraId="201402D1" w14:textId="77777777" w:rsidR="00C65D6B" w:rsidRDefault="00C65D6B" w:rsidP="00C65D6B">
      <w:pPr>
        <w:pStyle w:val="a4"/>
        <w:spacing w:before="0" w:beforeAutospacing="0" w:after="0" w:afterAutospacing="0"/>
        <w:jc w:val="center"/>
      </w:pPr>
      <w:r>
        <w:rPr>
          <w:b/>
          <w:bCs/>
          <w:color w:val="000000"/>
          <w:sz w:val="32"/>
          <w:szCs w:val="32"/>
        </w:rPr>
        <w:t>ЗВІТ</w:t>
      </w:r>
    </w:p>
    <w:p w14:paraId="3ABCDFC5" w14:textId="222B7076" w:rsidR="00C65D6B" w:rsidRPr="0034039F" w:rsidRDefault="00C65D6B" w:rsidP="00C65D6B">
      <w:pPr>
        <w:pStyle w:val="a4"/>
        <w:spacing w:before="0" w:beforeAutospacing="0" w:after="0" w:afterAutospacing="0"/>
        <w:jc w:val="center"/>
      </w:pPr>
      <w:r>
        <w:rPr>
          <w:b/>
          <w:bCs/>
          <w:color w:val="000000"/>
          <w:sz w:val="32"/>
          <w:szCs w:val="32"/>
        </w:rPr>
        <w:t xml:space="preserve">за результатами проведеного опитування здобувачів </w:t>
      </w:r>
      <w:r>
        <w:rPr>
          <w:b/>
          <w:bCs/>
          <w:color w:val="000000"/>
          <w:sz w:val="32"/>
          <w:szCs w:val="32"/>
          <w:shd w:val="clear" w:color="auto" w:fill="FFFFFF"/>
        </w:rPr>
        <w:t>другого (магістерського) рівня вищої освіти</w:t>
      </w:r>
      <w:r>
        <w:rPr>
          <w:b/>
          <w:bCs/>
          <w:color w:val="000000"/>
          <w:sz w:val="32"/>
          <w:szCs w:val="32"/>
        </w:rPr>
        <w:t xml:space="preserve">, що навчаються за освітньо-професійною програмою </w:t>
      </w:r>
      <w:r w:rsidRPr="00E36FE1">
        <w:rPr>
          <w:b/>
          <w:bCs/>
          <w:color w:val="000000"/>
          <w:sz w:val="32"/>
          <w:szCs w:val="32"/>
        </w:rPr>
        <w:t>«</w:t>
      </w:r>
      <w:r w:rsidR="00A56E64">
        <w:rPr>
          <w:b/>
          <w:bCs/>
          <w:color w:val="000000"/>
          <w:sz w:val="32"/>
          <w:szCs w:val="32"/>
        </w:rPr>
        <w:t>Інженерія програмного забезпечення</w:t>
      </w:r>
      <w:r>
        <w:rPr>
          <w:b/>
          <w:bCs/>
          <w:color w:val="000000"/>
          <w:sz w:val="32"/>
          <w:szCs w:val="32"/>
        </w:rPr>
        <w:t xml:space="preserve">» </w:t>
      </w:r>
      <w:r w:rsidRPr="00C65D6B">
        <w:rPr>
          <w:b/>
          <w:bCs/>
          <w:color w:val="000000"/>
          <w:sz w:val="32"/>
          <w:szCs w:val="32"/>
        </w:rPr>
        <w:t>щодо рівня обізнаності з питань академічної доброчесності</w:t>
      </w:r>
    </w:p>
    <w:p w14:paraId="7AE16C38" w14:textId="77777777" w:rsidR="00C65D6B" w:rsidRDefault="00C65D6B" w:rsidP="00C65D6B">
      <w:pPr>
        <w:jc w:val="center"/>
      </w:pPr>
    </w:p>
    <w:p w14:paraId="35019083" w14:textId="77777777" w:rsidR="00C65D6B" w:rsidRDefault="00C65D6B" w:rsidP="00C65D6B">
      <w:pPr>
        <w:jc w:val="center"/>
      </w:pPr>
    </w:p>
    <w:p w14:paraId="1811C849" w14:textId="77777777" w:rsidR="00C65D6B" w:rsidRDefault="00C65D6B" w:rsidP="00C65D6B">
      <w:pPr>
        <w:jc w:val="center"/>
      </w:pPr>
    </w:p>
    <w:p w14:paraId="7D3D5210" w14:textId="77777777" w:rsidR="00C65D6B" w:rsidRPr="00876CBC" w:rsidRDefault="00C65D6B" w:rsidP="00C65D6B">
      <w:pPr>
        <w:jc w:val="center"/>
      </w:pPr>
    </w:p>
    <w:p w14:paraId="34821CD6" w14:textId="77777777" w:rsidR="00C65D6B" w:rsidRPr="00876CBC" w:rsidRDefault="00C65D6B" w:rsidP="00C65D6B">
      <w:pPr>
        <w:jc w:val="center"/>
      </w:pPr>
    </w:p>
    <w:p w14:paraId="7E98FC4E" w14:textId="77777777" w:rsidR="00C65D6B" w:rsidRDefault="00C65D6B" w:rsidP="00C65D6B">
      <w:pPr>
        <w:jc w:val="center"/>
      </w:pPr>
    </w:p>
    <w:p w14:paraId="4E142FE0" w14:textId="77777777" w:rsidR="00C65D6B" w:rsidRDefault="004C0B25" w:rsidP="004C0B25">
      <w:pPr>
        <w:jc w:val="right"/>
      </w:pPr>
      <w:r>
        <w:rPr>
          <w:noProof/>
          <w:lang w:eastAsia="uk-UA"/>
        </w:rPr>
        <w:drawing>
          <wp:inline distT="0" distB="0" distL="0" distR="0" wp14:anchorId="6AD7A0A1" wp14:editId="6D3A3B98">
            <wp:extent cx="3571875" cy="1247775"/>
            <wp:effectExtent l="19050" t="0" r="952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3571875" cy="1247775"/>
                    </a:xfrm>
                    <a:prstGeom prst="rect">
                      <a:avLst/>
                    </a:prstGeom>
                    <a:noFill/>
                    <a:ln w="9525">
                      <a:noFill/>
                      <a:miter lim="800000"/>
                      <a:headEnd/>
                      <a:tailEnd/>
                    </a:ln>
                  </pic:spPr>
                </pic:pic>
              </a:graphicData>
            </a:graphic>
          </wp:inline>
        </w:drawing>
      </w:r>
    </w:p>
    <w:p w14:paraId="777D81CF" w14:textId="77777777" w:rsidR="00C65D6B" w:rsidRDefault="00C65D6B" w:rsidP="00C65D6B">
      <w:pPr>
        <w:jc w:val="center"/>
      </w:pPr>
    </w:p>
    <w:p w14:paraId="24E9CF72" w14:textId="77777777" w:rsidR="00C65D6B" w:rsidRDefault="00C65D6B" w:rsidP="00C65D6B">
      <w:pPr>
        <w:jc w:val="center"/>
      </w:pPr>
    </w:p>
    <w:p w14:paraId="38C81BF6" w14:textId="77777777" w:rsidR="00C65D6B" w:rsidRDefault="00C65D6B" w:rsidP="00C65D6B">
      <w:pPr>
        <w:jc w:val="center"/>
      </w:pPr>
    </w:p>
    <w:p w14:paraId="6FE57425" w14:textId="77777777" w:rsidR="00C65D6B" w:rsidRDefault="00C65D6B" w:rsidP="00C65D6B">
      <w:pPr>
        <w:jc w:val="center"/>
      </w:pPr>
    </w:p>
    <w:p w14:paraId="50A5B018" w14:textId="77777777" w:rsidR="00C65D6B" w:rsidRDefault="00C65D6B" w:rsidP="00C65D6B">
      <w:pPr>
        <w:jc w:val="center"/>
      </w:pPr>
    </w:p>
    <w:p w14:paraId="7F615DE9" w14:textId="77777777" w:rsidR="00C65D6B" w:rsidRDefault="00C65D6B" w:rsidP="00C65D6B">
      <w:pPr>
        <w:jc w:val="center"/>
        <w:rPr>
          <w:rFonts w:ascii="Times New Roman" w:hAnsi="Times New Roman" w:cs="Times New Roman"/>
          <w:b/>
          <w:sz w:val="28"/>
        </w:rPr>
      </w:pPr>
      <w:r w:rsidRPr="00C65D6B">
        <w:rPr>
          <w:rFonts w:ascii="Times New Roman" w:hAnsi="Times New Roman" w:cs="Times New Roman"/>
          <w:b/>
          <w:sz w:val="28"/>
        </w:rPr>
        <w:t>Тернопіль 2025</w:t>
      </w:r>
    </w:p>
    <w:p w14:paraId="555CA1A3" w14:textId="77777777" w:rsidR="00C65D6B" w:rsidRDefault="00C65D6B">
      <w:pPr>
        <w:rPr>
          <w:rFonts w:ascii="Times New Roman" w:hAnsi="Times New Roman" w:cs="Times New Roman"/>
          <w:b/>
          <w:sz w:val="28"/>
        </w:rPr>
      </w:pPr>
      <w:r>
        <w:rPr>
          <w:rFonts w:ascii="Times New Roman" w:hAnsi="Times New Roman" w:cs="Times New Roman"/>
          <w:b/>
          <w:sz w:val="28"/>
        </w:rPr>
        <w:br w:type="page"/>
      </w:r>
    </w:p>
    <w:p w14:paraId="5DB1DCEE" w14:textId="77777777" w:rsidR="00C65D6B" w:rsidRPr="006614CF" w:rsidRDefault="00C65D6B" w:rsidP="00BA28BA">
      <w:pPr>
        <w:spacing w:after="0" w:line="240" w:lineRule="auto"/>
        <w:ind w:firstLine="567"/>
        <w:jc w:val="both"/>
        <w:rPr>
          <w:rFonts w:ascii="Times New Roman" w:hAnsi="Times New Roman" w:cs="Times New Roman"/>
          <w:sz w:val="28"/>
          <w:szCs w:val="24"/>
        </w:rPr>
      </w:pPr>
      <w:r w:rsidRPr="006614CF">
        <w:rPr>
          <w:rFonts w:ascii="Times New Roman" w:hAnsi="Times New Roman" w:cs="Times New Roman"/>
          <w:sz w:val="28"/>
          <w:szCs w:val="24"/>
        </w:rPr>
        <w:lastRenderedPageBreak/>
        <w:t xml:space="preserve">Звіт сформовано за результатами проведеного опитування здобувачів вищої освіти відповідно до «Положення про опитування учасників освітнього процесу в Тернопільському національному технічному університеті імені Івана Пулюя», «Положення про акредитацію освітніх програм Тернопільського національного технічного університету імені Івана Пулюя» та за наказом ректора від </w:t>
      </w:r>
      <w:r w:rsidRPr="007F3D5F">
        <w:rPr>
          <w:rFonts w:ascii="Times New Roman" w:hAnsi="Times New Roman" w:cs="Times New Roman"/>
          <w:sz w:val="28"/>
          <w:szCs w:val="24"/>
        </w:rPr>
        <w:t>10</w:t>
      </w:r>
      <w:r>
        <w:rPr>
          <w:rFonts w:ascii="Times New Roman" w:hAnsi="Times New Roman" w:cs="Times New Roman"/>
          <w:sz w:val="28"/>
          <w:szCs w:val="24"/>
        </w:rPr>
        <w:t>.09</w:t>
      </w:r>
      <w:r w:rsidRPr="00857C55">
        <w:rPr>
          <w:rFonts w:ascii="Times New Roman" w:hAnsi="Times New Roman" w:cs="Times New Roman"/>
          <w:sz w:val="28"/>
          <w:szCs w:val="24"/>
        </w:rPr>
        <w:t>.202</w:t>
      </w:r>
      <w:r w:rsidRPr="007F3D5F">
        <w:rPr>
          <w:rFonts w:ascii="Times New Roman" w:hAnsi="Times New Roman" w:cs="Times New Roman"/>
          <w:sz w:val="28"/>
          <w:szCs w:val="24"/>
        </w:rPr>
        <w:t>5</w:t>
      </w:r>
      <w:r w:rsidRPr="006614CF">
        <w:rPr>
          <w:rFonts w:ascii="Times New Roman" w:hAnsi="Times New Roman" w:cs="Times New Roman"/>
          <w:sz w:val="28"/>
          <w:szCs w:val="24"/>
        </w:rPr>
        <w:t>р. №4/7-</w:t>
      </w:r>
      <w:r w:rsidRPr="007F3D5F">
        <w:rPr>
          <w:rFonts w:ascii="Times New Roman" w:hAnsi="Times New Roman" w:cs="Times New Roman"/>
          <w:sz w:val="28"/>
          <w:szCs w:val="24"/>
        </w:rPr>
        <w:t>808</w:t>
      </w:r>
      <w:r w:rsidRPr="006614CF">
        <w:rPr>
          <w:rFonts w:ascii="Times New Roman" w:hAnsi="Times New Roman" w:cs="Times New Roman"/>
          <w:sz w:val="28"/>
          <w:szCs w:val="24"/>
        </w:rPr>
        <w:t xml:space="preserve"> «Про опитування здобувачів</w:t>
      </w:r>
      <w:r>
        <w:rPr>
          <w:rFonts w:ascii="Times New Roman" w:hAnsi="Times New Roman" w:cs="Times New Roman"/>
          <w:sz w:val="28"/>
          <w:szCs w:val="24"/>
        </w:rPr>
        <w:t xml:space="preserve"> щодо академічної доброчесності</w:t>
      </w:r>
      <w:r w:rsidRPr="006614CF">
        <w:rPr>
          <w:rFonts w:ascii="Times New Roman" w:hAnsi="Times New Roman" w:cs="Times New Roman"/>
          <w:sz w:val="28"/>
          <w:szCs w:val="24"/>
        </w:rPr>
        <w:t xml:space="preserve">». </w:t>
      </w:r>
    </w:p>
    <w:p w14:paraId="0B7573D3" w14:textId="77777777" w:rsidR="00C65D6B" w:rsidRPr="006614CF" w:rsidRDefault="00C65D6B" w:rsidP="00BA28BA">
      <w:pPr>
        <w:spacing w:after="0" w:line="240" w:lineRule="auto"/>
        <w:ind w:firstLine="567"/>
        <w:jc w:val="both"/>
        <w:rPr>
          <w:rFonts w:ascii="Times New Roman" w:hAnsi="Times New Roman" w:cs="Times New Roman"/>
          <w:sz w:val="28"/>
          <w:szCs w:val="24"/>
        </w:rPr>
      </w:pPr>
      <w:r w:rsidRPr="006614CF">
        <w:rPr>
          <w:rFonts w:ascii="Times New Roman" w:hAnsi="Times New Roman" w:cs="Times New Roman"/>
          <w:sz w:val="28"/>
          <w:szCs w:val="24"/>
        </w:rPr>
        <w:t xml:space="preserve">Терміни проведення: </w:t>
      </w:r>
      <w:r>
        <w:rPr>
          <w:rFonts w:ascii="Times New Roman" w:hAnsi="Times New Roman" w:cs="Times New Roman"/>
          <w:sz w:val="28"/>
          <w:szCs w:val="24"/>
        </w:rPr>
        <w:t>22.09</w:t>
      </w:r>
      <w:r w:rsidRPr="006614CF">
        <w:rPr>
          <w:rFonts w:ascii="Times New Roman" w:hAnsi="Times New Roman" w:cs="Times New Roman"/>
          <w:sz w:val="28"/>
          <w:szCs w:val="24"/>
        </w:rPr>
        <w:t>.202</w:t>
      </w:r>
      <w:r>
        <w:rPr>
          <w:rFonts w:ascii="Times New Roman" w:hAnsi="Times New Roman" w:cs="Times New Roman"/>
          <w:sz w:val="28"/>
          <w:szCs w:val="24"/>
        </w:rPr>
        <w:t>5</w:t>
      </w:r>
      <w:r w:rsidRPr="006614CF">
        <w:rPr>
          <w:rFonts w:ascii="Times New Roman" w:hAnsi="Times New Roman" w:cs="Times New Roman"/>
          <w:sz w:val="28"/>
          <w:szCs w:val="24"/>
        </w:rPr>
        <w:t xml:space="preserve"> – </w:t>
      </w:r>
      <w:r>
        <w:rPr>
          <w:rFonts w:ascii="Times New Roman" w:hAnsi="Times New Roman" w:cs="Times New Roman"/>
          <w:sz w:val="28"/>
          <w:szCs w:val="24"/>
        </w:rPr>
        <w:t>22</w:t>
      </w:r>
      <w:r w:rsidRPr="006614CF">
        <w:rPr>
          <w:rFonts w:ascii="Times New Roman" w:hAnsi="Times New Roman" w:cs="Times New Roman"/>
          <w:sz w:val="28"/>
          <w:szCs w:val="24"/>
        </w:rPr>
        <w:t>.</w:t>
      </w:r>
      <w:r>
        <w:rPr>
          <w:rFonts w:ascii="Times New Roman" w:hAnsi="Times New Roman" w:cs="Times New Roman"/>
          <w:sz w:val="28"/>
          <w:szCs w:val="24"/>
        </w:rPr>
        <w:t>10</w:t>
      </w:r>
      <w:r w:rsidRPr="006614CF">
        <w:rPr>
          <w:rFonts w:ascii="Times New Roman" w:hAnsi="Times New Roman" w:cs="Times New Roman"/>
          <w:sz w:val="28"/>
          <w:szCs w:val="24"/>
        </w:rPr>
        <w:t>.202</w:t>
      </w:r>
      <w:r>
        <w:rPr>
          <w:rFonts w:ascii="Times New Roman" w:hAnsi="Times New Roman" w:cs="Times New Roman"/>
          <w:sz w:val="28"/>
          <w:szCs w:val="24"/>
        </w:rPr>
        <w:t>5</w:t>
      </w:r>
      <w:r w:rsidRPr="006614CF">
        <w:rPr>
          <w:rFonts w:ascii="Times New Roman" w:hAnsi="Times New Roman" w:cs="Times New Roman"/>
          <w:sz w:val="28"/>
          <w:szCs w:val="24"/>
        </w:rPr>
        <w:t>.</w:t>
      </w:r>
    </w:p>
    <w:p w14:paraId="33E92591" w14:textId="77777777" w:rsidR="00C65D6B" w:rsidRPr="006614CF" w:rsidRDefault="00C65D6B" w:rsidP="00BA28BA">
      <w:pPr>
        <w:spacing w:after="0" w:line="240" w:lineRule="auto"/>
        <w:ind w:firstLine="567"/>
        <w:jc w:val="both"/>
        <w:rPr>
          <w:rFonts w:ascii="Times New Roman" w:hAnsi="Times New Roman" w:cs="Times New Roman"/>
          <w:sz w:val="24"/>
          <w:szCs w:val="24"/>
        </w:rPr>
      </w:pPr>
      <w:r w:rsidRPr="00BA28BA">
        <w:rPr>
          <w:rFonts w:ascii="Times New Roman" w:hAnsi="Times New Roman" w:cs="Times New Roman"/>
          <w:color w:val="000000"/>
          <w:sz w:val="28"/>
          <w:szCs w:val="28"/>
        </w:rPr>
        <w:t>Мета опитування</w:t>
      </w:r>
      <w:r w:rsidRPr="006614CF">
        <w:rPr>
          <w:rFonts w:ascii="Times New Roman" w:hAnsi="Times New Roman" w:cs="Times New Roman"/>
          <w:color w:val="000000"/>
          <w:sz w:val="28"/>
          <w:szCs w:val="28"/>
        </w:rPr>
        <w:t xml:space="preserve"> – </w:t>
      </w:r>
      <w:r w:rsidR="00BA28BA" w:rsidRPr="00BA28BA">
        <w:rPr>
          <w:rFonts w:ascii="Times New Roman" w:hAnsi="Times New Roman" w:cs="Times New Roman"/>
          <w:color w:val="000000"/>
          <w:sz w:val="28"/>
          <w:szCs w:val="28"/>
        </w:rPr>
        <w:t>вивчення рівня обізнаності здобувачів вищої освіти із поняттями та принципами академічної доброчесності</w:t>
      </w:r>
      <w:r w:rsidRPr="006614CF">
        <w:rPr>
          <w:rFonts w:ascii="Times New Roman" w:hAnsi="Times New Roman" w:cs="Times New Roman"/>
          <w:color w:val="000000"/>
          <w:sz w:val="28"/>
          <w:szCs w:val="28"/>
        </w:rPr>
        <w:t>.</w:t>
      </w:r>
    </w:p>
    <w:p w14:paraId="12530332" w14:textId="77777777" w:rsidR="00C65D6B" w:rsidRPr="006614CF" w:rsidRDefault="00C65D6B" w:rsidP="00BA28BA">
      <w:pPr>
        <w:spacing w:after="0" w:line="240" w:lineRule="auto"/>
        <w:ind w:firstLine="567"/>
        <w:jc w:val="both"/>
        <w:rPr>
          <w:rFonts w:ascii="Times New Roman" w:hAnsi="Times New Roman" w:cs="Times New Roman"/>
          <w:sz w:val="24"/>
          <w:szCs w:val="24"/>
        </w:rPr>
      </w:pPr>
      <w:r w:rsidRPr="006614CF">
        <w:rPr>
          <w:rFonts w:ascii="Times New Roman" w:hAnsi="Times New Roman" w:cs="Times New Roman"/>
          <w:sz w:val="28"/>
          <w:szCs w:val="28"/>
        </w:rPr>
        <w:t xml:space="preserve">Опитування проводилося шляхом </w:t>
      </w:r>
      <w:proofErr w:type="spellStart"/>
      <w:r w:rsidRPr="006614CF">
        <w:rPr>
          <w:rFonts w:ascii="Times New Roman" w:hAnsi="Times New Roman" w:cs="Times New Roman"/>
          <w:sz w:val="28"/>
          <w:szCs w:val="28"/>
        </w:rPr>
        <w:t>online</w:t>
      </w:r>
      <w:proofErr w:type="spellEnd"/>
      <w:r w:rsidRPr="006614CF">
        <w:rPr>
          <w:rFonts w:ascii="Times New Roman" w:hAnsi="Times New Roman" w:cs="Times New Roman"/>
          <w:sz w:val="28"/>
          <w:szCs w:val="28"/>
        </w:rPr>
        <w:t xml:space="preserve">-анкетування за допомогою сервісу </w:t>
      </w:r>
      <w:proofErr w:type="spellStart"/>
      <w:r w:rsidRPr="006614CF">
        <w:rPr>
          <w:rFonts w:ascii="Times New Roman" w:hAnsi="Times New Roman" w:cs="Times New Roman"/>
          <w:sz w:val="28"/>
          <w:szCs w:val="28"/>
        </w:rPr>
        <w:t>Google</w:t>
      </w:r>
      <w:proofErr w:type="spellEnd"/>
      <w:r w:rsidR="007F3D5F" w:rsidRPr="007F3D5F">
        <w:rPr>
          <w:rFonts w:ascii="Times New Roman" w:hAnsi="Times New Roman" w:cs="Times New Roman"/>
          <w:sz w:val="28"/>
          <w:szCs w:val="28"/>
          <w:lang w:val="ru-RU"/>
        </w:rPr>
        <w:t xml:space="preserve"> </w:t>
      </w:r>
      <w:proofErr w:type="spellStart"/>
      <w:r w:rsidRPr="006614CF">
        <w:rPr>
          <w:rFonts w:ascii="Times New Roman" w:hAnsi="Times New Roman" w:cs="Times New Roman"/>
          <w:sz w:val="28"/>
          <w:szCs w:val="28"/>
        </w:rPr>
        <w:t>Forms</w:t>
      </w:r>
      <w:proofErr w:type="spellEnd"/>
      <w:r w:rsidRPr="006614CF">
        <w:rPr>
          <w:rFonts w:ascii="Times New Roman" w:hAnsi="Times New Roman" w:cs="Times New Roman"/>
          <w:sz w:val="28"/>
          <w:szCs w:val="28"/>
        </w:rPr>
        <w:t xml:space="preserve"> анонімно та на добровільних засадах.</w:t>
      </w:r>
    </w:p>
    <w:p w14:paraId="15AE4EA3" w14:textId="77777777" w:rsidR="00C65D6B" w:rsidRPr="006614CF" w:rsidRDefault="00C65D6B" w:rsidP="00BA28BA">
      <w:pPr>
        <w:spacing w:after="0" w:line="240" w:lineRule="auto"/>
        <w:ind w:firstLine="567"/>
        <w:jc w:val="both"/>
        <w:rPr>
          <w:rFonts w:ascii="Times New Roman" w:hAnsi="Times New Roman" w:cs="Times New Roman"/>
          <w:sz w:val="28"/>
          <w:szCs w:val="28"/>
        </w:rPr>
      </w:pPr>
    </w:p>
    <w:p w14:paraId="5B0B82E7" w14:textId="191839E6" w:rsidR="00C65D6B" w:rsidRDefault="00C65D6B" w:rsidP="00BA28BA">
      <w:pPr>
        <w:spacing w:after="0" w:line="240" w:lineRule="auto"/>
        <w:ind w:firstLine="567"/>
        <w:jc w:val="both"/>
        <w:rPr>
          <w:rFonts w:ascii="Times New Roman" w:hAnsi="Times New Roman" w:cs="Times New Roman"/>
          <w:color w:val="000000"/>
          <w:sz w:val="28"/>
          <w:szCs w:val="28"/>
        </w:rPr>
      </w:pPr>
      <w:r w:rsidRPr="006614CF">
        <w:rPr>
          <w:rFonts w:ascii="Times New Roman" w:hAnsi="Times New Roman" w:cs="Times New Roman"/>
          <w:color w:val="000000"/>
          <w:sz w:val="28"/>
          <w:szCs w:val="28"/>
        </w:rPr>
        <w:t xml:space="preserve">В опитуванні взяли участь </w:t>
      </w:r>
      <w:r w:rsidR="002B1EB9">
        <w:rPr>
          <w:rFonts w:ascii="Times New Roman" w:hAnsi="Times New Roman" w:cs="Times New Roman"/>
          <w:color w:val="000000"/>
          <w:sz w:val="28"/>
          <w:szCs w:val="28"/>
          <w:lang w:val="en-US"/>
        </w:rPr>
        <w:t>40</w:t>
      </w:r>
      <w:r w:rsidRPr="006614CF">
        <w:rPr>
          <w:rFonts w:ascii="Times New Roman" w:hAnsi="Times New Roman" w:cs="Times New Roman"/>
          <w:color w:val="000000"/>
          <w:sz w:val="28"/>
          <w:szCs w:val="28"/>
        </w:rPr>
        <w:t xml:space="preserve"> здобувачі</w:t>
      </w:r>
      <w:r w:rsidRPr="00417166">
        <w:rPr>
          <w:rFonts w:ascii="Times New Roman" w:hAnsi="Times New Roman" w:cs="Times New Roman"/>
          <w:color w:val="000000"/>
          <w:sz w:val="28"/>
          <w:szCs w:val="28"/>
        </w:rPr>
        <w:t>в</w:t>
      </w:r>
      <w:r w:rsidRPr="006614CF">
        <w:rPr>
          <w:rFonts w:ascii="Times New Roman" w:hAnsi="Times New Roman" w:cs="Times New Roman"/>
          <w:color w:val="000000"/>
          <w:sz w:val="28"/>
          <w:szCs w:val="28"/>
        </w:rPr>
        <w:t xml:space="preserve"> вищої освіти, що склало </w:t>
      </w:r>
      <w:r w:rsidR="002B1EB9">
        <w:rPr>
          <w:rFonts w:ascii="Times New Roman" w:hAnsi="Times New Roman" w:cs="Times New Roman"/>
          <w:color w:val="000000"/>
          <w:sz w:val="28"/>
          <w:szCs w:val="28"/>
          <w:lang w:val="en-US"/>
        </w:rPr>
        <w:t>87</w:t>
      </w:r>
      <w:r w:rsidR="002B1EB9">
        <w:rPr>
          <w:rFonts w:ascii="Times New Roman" w:hAnsi="Times New Roman" w:cs="Times New Roman"/>
          <w:color w:val="000000"/>
          <w:sz w:val="28"/>
          <w:szCs w:val="28"/>
        </w:rPr>
        <w:t>,0</w:t>
      </w:r>
      <w:r w:rsidRPr="00417166">
        <w:rPr>
          <w:rFonts w:ascii="Times New Roman" w:hAnsi="Times New Roman" w:cs="Times New Roman"/>
          <w:color w:val="000000"/>
          <w:sz w:val="28"/>
          <w:szCs w:val="28"/>
        </w:rPr>
        <w:t>%</w:t>
      </w:r>
      <w:r w:rsidRPr="006614CF">
        <w:rPr>
          <w:rFonts w:ascii="Times New Roman" w:hAnsi="Times New Roman" w:cs="Times New Roman"/>
          <w:color w:val="000000"/>
          <w:sz w:val="28"/>
          <w:szCs w:val="28"/>
        </w:rPr>
        <w:t xml:space="preserve"> від загального контингенту здобувачів даної освітньої програми.</w:t>
      </w:r>
    </w:p>
    <w:p w14:paraId="1CD1DF80" w14:textId="77777777" w:rsidR="003C2D90" w:rsidRPr="007750D8" w:rsidRDefault="003C2D90" w:rsidP="00BA28BA">
      <w:pPr>
        <w:spacing w:after="0" w:line="240" w:lineRule="auto"/>
        <w:ind w:firstLine="567"/>
        <w:jc w:val="both"/>
        <w:rPr>
          <w:rFonts w:cstheme="minorHAnsi"/>
          <w:color w:val="000000"/>
          <w:sz w:val="24"/>
          <w:szCs w:val="24"/>
        </w:rPr>
      </w:pPr>
    </w:p>
    <w:p w14:paraId="0259D707" w14:textId="34A78E0D" w:rsidR="001D2FE4" w:rsidRDefault="003C2D90" w:rsidP="00FC6BE4">
      <w:pPr>
        <w:jc w:val="center"/>
      </w:pPr>
      <w:r w:rsidRPr="003C2D90">
        <w:rPr>
          <w:noProof/>
        </w:rPr>
        <w:drawing>
          <wp:inline distT="0" distB="0" distL="0" distR="0" wp14:anchorId="61F6FDA8" wp14:editId="381D3264">
            <wp:extent cx="5372100" cy="2910840"/>
            <wp:effectExtent l="0" t="0" r="0" b="0"/>
            <wp:docPr id="5478466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2100" cy="2910840"/>
                    </a:xfrm>
                    <a:prstGeom prst="rect">
                      <a:avLst/>
                    </a:prstGeom>
                    <a:noFill/>
                    <a:ln>
                      <a:noFill/>
                    </a:ln>
                  </pic:spPr>
                </pic:pic>
              </a:graphicData>
            </a:graphic>
          </wp:inline>
        </w:drawing>
      </w:r>
    </w:p>
    <w:p w14:paraId="107A8D5B" w14:textId="4BD5A3D6" w:rsidR="001D2FE4" w:rsidRDefault="003C2D90" w:rsidP="00FC6BE4">
      <w:pPr>
        <w:jc w:val="center"/>
        <w:rPr>
          <w:lang w:val="en-US"/>
        </w:rPr>
      </w:pPr>
      <w:r w:rsidRPr="003C2D90">
        <w:rPr>
          <w:noProof/>
        </w:rPr>
        <w:lastRenderedPageBreak/>
        <w:drawing>
          <wp:inline distT="0" distB="0" distL="0" distR="0" wp14:anchorId="458BA0A2" wp14:editId="764AD221">
            <wp:extent cx="6120765" cy="3444875"/>
            <wp:effectExtent l="0" t="0" r="0" b="0"/>
            <wp:docPr id="14053979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3444875"/>
                    </a:xfrm>
                    <a:prstGeom prst="rect">
                      <a:avLst/>
                    </a:prstGeom>
                    <a:noFill/>
                    <a:ln>
                      <a:noFill/>
                    </a:ln>
                  </pic:spPr>
                </pic:pic>
              </a:graphicData>
            </a:graphic>
          </wp:inline>
        </w:drawing>
      </w:r>
    </w:p>
    <w:p w14:paraId="488D839F" w14:textId="32819720" w:rsidR="001D2FE4" w:rsidRDefault="00C1740D" w:rsidP="001D2FE4">
      <w:r w:rsidRPr="00C1740D">
        <w:rPr>
          <w:noProof/>
        </w:rPr>
        <w:drawing>
          <wp:inline distT="0" distB="0" distL="0" distR="0" wp14:anchorId="17E816EF" wp14:editId="30B7DBF4">
            <wp:extent cx="6120765" cy="2933065"/>
            <wp:effectExtent l="0" t="0" r="0" b="0"/>
            <wp:docPr id="2025231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2933065"/>
                    </a:xfrm>
                    <a:prstGeom prst="rect">
                      <a:avLst/>
                    </a:prstGeom>
                    <a:noFill/>
                    <a:ln>
                      <a:noFill/>
                    </a:ln>
                  </pic:spPr>
                </pic:pic>
              </a:graphicData>
            </a:graphic>
          </wp:inline>
        </w:drawing>
      </w:r>
    </w:p>
    <w:p w14:paraId="166D9FD4" w14:textId="676AFBDD" w:rsidR="001D2FE4" w:rsidRDefault="00C1740D" w:rsidP="001D2FE4">
      <w:r w:rsidRPr="00C1740D">
        <w:rPr>
          <w:noProof/>
        </w:rPr>
        <w:lastRenderedPageBreak/>
        <w:drawing>
          <wp:inline distT="0" distB="0" distL="0" distR="0" wp14:anchorId="66D2B2BC" wp14:editId="7FF8C4E6">
            <wp:extent cx="6120765" cy="3031490"/>
            <wp:effectExtent l="0" t="0" r="0" b="0"/>
            <wp:docPr id="32016690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3031490"/>
                    </a:xfrm>
                    <a:prstGeom prst="rect">
                      <a:avLst/>
                    </a:prstGeom>
                    <a:noFill/>
                    <a:ln>
                      <a:noFill/>
                    </a:ln>
                  </pic:spPr>
                </pic:pic>
              </a:graphicData>
            </a:graphic>
          </wp:inline>
        </w:drawing>
      </w:r>
    </w:p>
    <w:p w14:paraId="6BF0271C" w14:textId="77777777" w:rsidR="00C1740D" w:rsidRDefault="00C1740D" w:rsidP="001D2FE4"/>
    <w:p w14:paraId="06994131" w14:textId="77777777" w:rsidR="001D2FE4" w:rsidRDefault="001D2FE4" w:rsidP="001D2FE4">
      <w:pPr>
        <w:rPr>
          <w:rFonts w:ascii="Times New Roman" w:hAnsi="Times New Roman" w:cs="Times New Roman"/>
          <w:sz w:val="24"/>
          <w:szCs w:val="24"/>
        </w:rPr>
      </w:pPr>
      <w:r w:rsidRPr="00C1740D">
        <w:rPr>
          <w:rFonts w:ascii="Times New Roman" w:hAnsi="Times New Roman" w:cs="Times New Roman"/>
          <w:sz w:val="24"/>
          <w:szCs w:val="24"/>
        </w:rPr>
        <w:t>Що на Вашу думку є порушенням академічної доброчесності?</w:t>
      </w:r>
    </w:p>
    <w:p w14:paraId="1D761395" w14:textId="2018239A" w:rsidR="00264329" w:rsidRPr="00C1740D" w:rsidRDefault="00264329" w:rsidP="001D2FE4">
      <w:pPr>
        <w:rPr>
          <w:rFonts w:ascii="Times New Roman" w:hAnsi="Times New Roman" w:cs="Times New Roman"/>
          <w:sz w:val="24"/>
          <w:szCs w:val="24"/>
        </w:rPr>
      </w:pPr>
      <w:r>
        <w:rPr>
          <w:rFonts w:ascii="Times New Roman" w:hAnsi="Times New Roman" w:cs="Times New Roman"/>
          <w:sz w:val="24"/>
          <w:szCs w:val="24"/>
        </w:rPr>
        <w:t>Респонденти залишили наступні відповіді:</w:t>
      </w:r>
    </w:p>
    <w:p w14:paraId="280C10CD" w14:textId="50C895B3" w:rsidR="00CB5D69" w:rsidRPr="00CB5D69" w:rsidRDefault="00CB5D69" w:rsidP="00CB5D69">
      <w:pPr>
        <w:pStyle w:val="a3"/>
        <w:numPr>
          <w:ilvl w:val="0"/>
          <w:numId w:val="4"/>
        </w:numPr>
        <w:rPr>
          <w:rFonts w:ascii="Times New Roman" w:hAnsi="Times New Roman" w:cs="Times New Roman"/>
          <w:sz w:val="24"/>
          <w:szCs w:val="24"/>
        </w:rPr>
      </w:pPr>
      <w:r w:rsidRPr="00CB5D69">
        <w:rPr>
          <w:rFonts w:ascii="Times New Roman" w:hAnsi="Times New Roman" w:cs="Times New Roman"/>
          <w:sz w:val="24"/>
          <w:szCs w:val="24"/>
        </w:rPr>
        <w:t>-</w:t>
      </w:r>
    </w:p>
    <w:p w14:paraId="71ED3F3F"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Наданя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чужої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роботи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за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свою</w:t>
      </w:r>
      <w:proofErr w:type="spellEnd"/>
    </w:p>
    <w:p w14:paraId="35A03C43"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списування</w:t>
      </w:r>
      <w:proofErr w:type="spellEnd"/>
    </w:p>
    <w:p w14:paraId="5F34B13A"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фабрикацій</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фальсифікація</w:t>
      </w:r>
      <w:proofErr w:type="spellEnd"/>
    </w:p>
    <w:p w14:paraId="037FE494" w14:textId="77777777" w:rsidR="00CB5D69" w:rsidRPr="00264329" w:rsidRDefault="00CB5D69" w:rsidP="00CB5D69">
      <w:pPr>
        <w:pStyle w:val="a3"/>
        <w:numPr>
          <w:ilvl w:val="0"/>
          <w:numId w:val="4"/>
        </w:numPr>
        <w:rPr>
          <w:rFonts w:ascii="Times New Roman" w:hAnsi="Times New Roman" w:cs="Times New Roman"/>
          <w:sz w:val="24"/>
          <w:szCs w:val="24"/>
          <w:lang w:val="en-US"/>
        </w:rPr>
      </w:pPr>
      <w:proofErr w:type="spellStart"/>
      <w:r w:rsidRPr="00264329">
        <w:rPr>
          <w:rFonts w:ascii="Times New Roman" w:hAnsi="Times New Roman" w:cs="Times New Roman"/>
          <w:sz w:val="24"/>
          <w:szCs w:val="24"/>
          <w:lang w:val="en-US"/>
        </w:rPr>
        <w:t>плагіат</w:t>
      </w:r>
      <w:proofErr w:type="spellEnd"/>
      <w:r w:rsidRPr="00264329">
        <w:rPr>
          <w:rFonts w:ascii="Times New Roman" w:hAnsi="Times New Roman" w:cs="Times New Roman"/>
          <w:sz w:val="24"/>
          <w:szCs w:val="24"/>
          <w:lang w:val="en-US"/>
        </w:rPr>
        <w:t xml:space="preserve"> </w:t>
      </w:r>
    </w:p>
    <w:p w14:paraId="5C70A175"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здача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роботи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яка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була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виконана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не</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тою</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людиною</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що</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здає</w:t>
      </w:r>
      <w:proofErr w:type="spellEnd"/>
    </w:p>
    <w:p w14:paraId="67EEFF56"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просити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інших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людей</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виконати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твою</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роботу</w:t>
      </w:r>
      <w:proofErr w:type="spellEnd"/>
    </w:p>
    <w:p w14:paraId="56C66D6B"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списати</w:t>
      </w:r>
      <w:proofErr w:type="spellEnd"/>
    </w:p>
    <w:p w14:paraId="15608049"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використовування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матеріалів</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видаваючи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їх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за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свої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списування</w:t>
      </w:r>
      <w:proofErr w:type="spellEnd"/>
    </w:p>
    <w:p w14:paraId="32261EE7"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Видавання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чужиш</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ідей</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за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свої</w:t>
      </w:r>
      <w:proofErr w:type="spellEnd"/>
    </w:p>
    <w:p w14:paraId="7B7C4819"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Копіювання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робіт</w:t>
      </w:r>
      <w:proofErr w:type="spellEnd"/>
    </w:p>
    <w:p w14:paraId="69E6F285"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використання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матеріалів</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без</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посилання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джерело</w:t>
      </w:r>
      <w:proofErr w:type="spellEnd"/>
      <w:r w:rsidRPr="00CB5D69">
        <w:rPr>
          <w:rFonts w:ascii="Times New Roman" w:hAnsi="Times New Roman" w:cs="Times New Roman"/>
          <w:sz w:val="24"/>
          <w:szCs w:val="24"/>
          <w:lang w:val="en-US"/>
        </w:rPr>
        <w:t>…</w:t>
      </w:r>
    </w:p>
    <w:p w14:paraId="5BF2D9DE"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не</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посилатись</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використані</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джерела</w:t>
      </w:r>
      <w:proofErr w:type="spellEnd"/>
    </w:p>
    <w:p w14:paraId="0E9CF5AA"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Використання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ідей</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робіт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без</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посилання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фальсифікація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результатів</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або</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будь-які</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дії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що</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спотворюють</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чесність</w:t>
      </w:r>
      <w:proofErr w:type="spellEnd"/>
      <w:r w:rsidRPr="00CB5D69">
        <w:rPr>
          <w:rFonts w:ascii="Times New Roman" w:hAnsi="Times New Roman" w:cs="Times New Roman"/>
          <w:sz w:val="24"/>
          <w:szCs w:val="24"/>
          <w:lang w:val="en-US"/>
        </w:rPr>
        <w:t xml:space="preserve"> у </w:t>
      </w:r>
      <w:proofErr w:type="spellStart"/>
      <w:r w:rsidRPr="00CB5D69">
        <w:rPr>
          <w:rFonts w:ascii="Times New Roman" w:hAnsi="Times New Roman" w:cs="Times New Roman"/>
          <w:sz w:val="24"/>
          <w:szCs w:val="24"/>
          <w:lang w:val="en-US"/>
        </w:rPr>
        <w:t>навчанні</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та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науці</w:t>
      </w:r>
      <w:proofErr w:type="spellEnd"/>
      <w:r w:rsidRPr="00CB5D69">
        <w:rPr>
          <w:rFonts w:ascii="Times New Roman" w:hAnsi="Times New Roman" w:cs="Times New Roman"/>
          <w:sz w:val="24"/>
          <w:szCs w:val="24"/>
          <w:lang w:val="en-US"/>
        </w:rPr>
        <w:t>.</w:t>
      </w:r>
    </w:p>
    <w:p w14:paraId="36893055"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proofErr w:type="gramStart"/>
      <w:r w:rsidRPr="00CB5D69">
        <w:rPr>
          <w:rFonts w:ascii="Times New Roman" w:hAnsi="Times New Roman" w:cs="Times New Roman"/>
          <w:sz w:val="24"/>
          <w:szCs w:val="24"/>
          <w:lang w:val="en-US"/>
        </w:rPr>
        <w:t>Плагіат,фальсифікація</w:t>
      </w:r>
      <w:proofErr w:type="gramEnd"/>
      <w:r w:rsidRPr="00CB5D69">
        <w:rPr>
          <w:rFonts w:ascii="Times New Roman" w:hAnsi="Times New Roman" w:cs="Times New Roman"/>
          <w:sz w:val="24"/>
          <w:szCs w:val="24"/>
          <w:lang w:val="en-US"/>
        </w:rPr>
        <w:t>,</w:t>
      </w:r>
      <w:proofErr w:type="gramStart"/>
      <w:r w:rsidRPr="00CB5D69">
        <w:rPr>
          <w:rFonts w:ascii="Times New Roman" w:hAnsi="Times New Roman" w:cs="Times New Roman"/>
          <w:sz w:val="24"/>
          <w:szCs w:val="24"/>
          <w:lang w:val="en-US"/>
        </w:rPr>
        <w:t>списування,хабар</w:t>
      </w:r>
      <w:proofErr w:type="spellEnd"/>
      <w:proofErr w:type="gramEnd"/>
    </w:p>
    <w:p w14:paraId="481001D9"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Користуватись</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сторонньою</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поміччю</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різних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екзаменах</w:t>
      </w:r>
      <w:proofErr w:type="spellEnd"/>
      <w:r w:rsidRPr="00CB5D69">
        <w:rPr>
          <w:rFonts w:ascii="Times New Roman" w:hAnsi="Times New Roman" w:cs="Times New Roman"/>
          <w:sz w:val="24"/>
          <w:szCs w:val="24"/>
          <w:lang w:val="en-US"/>
        </w:rPr>
        <w:t xml:space="preserve"> </w:t>
      </w:r>
    </w:p>
    <w:p w14:paraId="2923BAEC"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фабрикація</w:t>
      </w:r>
      <w:proofErr w:type="spellEnd"/>
    </w:p>
    <w:p w14:paraId="5AC6C873"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Відсутність</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використаних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джерел</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подача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чужої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праці</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від</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свого</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імені</w:t>
      </w:r>
      <w:proofErr w:type="spellEnd"/>
    </w:p>
    <w:p w14:paraId="1704C004"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Списування</w:t>
      </w:r>
      <w:proofErr w:type="spellEnd"/>
    </w:p>
    <w:p w14:paraId="2C4723EF"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будь-які</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дії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що</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суперечать</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чесності</w:t>
      </w:r>
      <w:proofErr w:type="spellEnd"/>
      <w:r w:rsidRPr="00CB5D69">
        <w:rPr>
          <w:rFonts w:ascii="Times New Roman" w:hAnsi="Times New Roman" w:cs="Times New Roman"/>
          <w:sz w:val="24"/>
          <w:szCs w:val="24"/>
          <w:lang w:val="en-US"/>
        </w:rPr>
        <w:t xml:space="preserve"> у </w:t>
      </w:r>
      <w:proofErr w:type="spellStart"/>
      <w:r w:rsidRPr="00CB5D69">
        <w:rPr>
          <w:rFonts w:ascii="Times New Roman" w:hAnsi="Times New Roman" w:cs="Times New Roman"/>
          <w:sz w:val="24"/>
          <w:szCs w:val="24"/>
          <w:lang w:val="en-US"/>
        </w:rPr>
        <w:t>навчанні</w:t>
      </w:r>
      <w:proofErr w:type="spellEnd"/>
      <w:r w:rsidRPr="00CB5D69">
        <w:rPr>
          <w:rFonts w:ascii="Times New Roman" w:hAnsi="Times New Roman" w:cs="Times New Roman"/>
          <w:sz w:val="24"/>
          <w:szCs w:val="24"/>
          <w:lang w:val="en-US"/>
        </w:rPr>
        <w:t xml:space="preserve"> й </w:t>
      </w:r>
      <w:proofErr w:type="spellStart"/>
      <w:r w:rsidRPr="00CB5D69">
        <w:rPr>
          <w:rFonts w:ascii="Times New Roman" w:hAnsi="Times New Roman" w:cs="Times New Roman"/>
          <w:sz w:val="24"/>
          <w:szCs w:val="24"/>
          <w:lang w:val="en-US"/>
        </w:rPr>
        <w:t>науці</w:t>
      </w:r>
      <w:proofErr w:type="spellEnd"/>
    </w:p>
    <w:p w14:paraId="403A506E"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Використання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робіт</w:t>
      </w:r>
      <w:proofErr w:type="spellEnd"/>
    </w:p>
    <w:p w14:paraId="182C662D"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Академічний</w:t>
      </w:r>
      <w:proofErr w:type="spellEnd"/>
      <w:r w:rsidRPr="00CB5D69">
        <w:rPr>
          <w:rFonts w:ascii="Times New Roman" w:hAnsi="Times New Roman" w:cs="Times New Roman"/>
          <w:sz w:val="24"/>
          <w:szCs w:val="24"/>
          <w:lang w:val="en-US"/>
        </w:rPr>
        <w:t xml:space="preserve"> </w:t>
      </w:r>
      <w:proofErr w:type="spellStart"/>
      <w:proofErr w:type="gram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Фабрикація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Самоплагіат</w:t>
      </w:r>
      <w:proofErr w:type="spellEnd"/>
      <w:proofErr w:type="gramEnd"/>
    </w:p>
    <w:p w14:paraId="7A589A7F"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Робота</w:t>
      </w:r>
      <w:proofErr w:type="spellEnd"/>
      <w:r w:rsidRPr="00CB5D69">
        <w:rPr>
          <w:rFonts w:ascii="Times New Roman" w:hAnsi="Times New Roman" w:cs="Times New Roman"/>
          <w:sz w:val="24"/>
          <w:szCs w:val="24"/>
          <w:lang w:val="en-US"/>
        </w:rPr>
        <w:t xml:space="preserve">, в </w:t>
      </w:r>
      <w:proofErr w:type="spellStart"/>
      <w:r w:rsidRPr="00CB5D69">
        <w:rPr>
          <w:rFonts w:ascii="Times New Roman" w:hAnsi="Times New Roman" w:cs="Times New Roman"/>
          <w:sz w:val="24"/>
          <w:szCs w:val="24"/>
          <w:lang w:val="en-US"/>
        </w:rPr>
        <w:t>якій</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використовується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багато</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плагіату</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привласнення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авторства</w:t>
      </w:r>
      <w:proofErr w:type="spellEnd"/>
      <w:r w:rsidRPr="00CB5D69">
        <w:rPr>
          <w:rFonts w:ascii="Times New Roman" w:hAnsi="Times New Roman" w:cs="Times New Roman"/>
          <w:sz w:val="24"/>
          <w:szCs w:val="24"/>
          <w:lang w:val="en-US"/>
        </w:rPr>
        <w:t xml:space="preserve"> etc.</w:t>
      </w:r>
    </w:p>
    <w:p w14:paraId="342BE549"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списуванням</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екзаменах</w:t>
      </w:r>
      <w:proofErr w:type="spellEnd"/>
    </w:p>
    <w:p w14:paraId="1307F1C5"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Списування</w:t>
      </w:r>
      <w:proofErr w:type="spellEnd"/>
    </w:p>
    <w:p w14:paraId="32D2DAA6"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мою</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думку</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порушенням</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академічної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доброчесності</w:t>
      </w:r>
      <w:proofErr w:type="spellEnd"/>
      <w:r w:rsidRPr="00CB5D69">
        <w:rPr>
          <w:rFonts w:ascii="Times New Roman" w:hAnsi="Times New Roman" w:cs="Times New Roman"/>
          <w:sz w:val="24"/>
          <w:szCs w:val="24"/>
          <w:lang w:val="en-US"/>
        </w:rPr>
        <w:t xml:space="preserve"> є </w:t>
      </w:r>
      <w:proofErr w:type="spell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фальсифікація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результатів</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використання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ідей</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без</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посилання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автора</w:t>
      </w:r>
      <w:proofErr w:type="spellEnd"/>
      <w:r w:rsidRPr="00CB5D69">
        <w:rPr>
          <w:rFonts w:ascii="Times New Roman" w:hAnsi="Times New Roman" w:cs="Times New Roman"/>
          <w:sz w:val="24"/>
          <w:szCs w:val="24"/>
          <w:lang w:val="en-US"/>
        </w:rPr>
        <w:t>.</w:t>
      </w:r>
    </w:p>
    <w:p w14:paraId="5E1AE21A"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lastRenderedPageBreak/>
        <w:t>не</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знаю</w:t>
      </w:r>
      <w:proofErr w:type="spellEnd"/>
    </w:p>
    <w:p w14:paraId="4860EA71"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недотримання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її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норм</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та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правил</w:t>
      </w:r>
      <w:proofErr w:type="spellEnd"/>
    </w:p>
    <w:p w14:paraId="490ED993"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
    <w:p w14:paraId="59BDC527"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
    <w:p w14:paraId="60414075"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не</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дотримуватись</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правил</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університету</w:t>
      </w:r>
      <w:proofErr w:type="spellEnd"/>
    </w:p>
    <w:p w14:paraId="4252B9CC"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p>
    <w:p w14:paraId="7AAE9329"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рушення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академічної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доброчесності</w:t>
      </w:r>
      <w:proofErr w:type="spellEnd"/>
      <w:r w:rsidRPr="00CB5D69">
        <w:rPr>
          <w:rFonts w:ascii="Times New Roman" w:hAnsi="Times New Roman" w:cs="Times New Roman"/>
          <w:sz w:val="24"/>
          <w:szCs w:val="24"/>
          <w:lang w:val="en-US"/>
        </w:rPr>
        <w:t xml:space="preserve"> — </w:t>
      </w:r>
      <w:proofErr w:type="spellStart"/>
      <w:r w:rsidRPr="00CB5D69">
        <w:rPr>
          <w:rFonts w:ascii="Times New Roman" w:hAnsi="Times New Roman" w:cs="Times New Roman"/>
          <w:sz w:val="24"/>
          <w:szCs w:val="24"/>
          <w:lang w:val="en-US"/>
        </w:rPr>
        <w:t>це</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нечесна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поведінка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під</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час</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навчання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зокрема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фальсифікація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результатів</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обман</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неправомірна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допомога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іншим</w:t>
      </w:r>
      <w:proofErr w:type="spellEnd"/>
      <w:r w:rsidRPr="00CB5D69">
        <w:rPr>
          <w:rFonts w:ascii="Times New Roman" w:hAnsi="Times New Roman" w:cs="Times New Roman"/>
          <w:sz w:val="24"/>
          <w:szCs w:val="24"/>
          <w:lang w:val="en-US"/>
        </w:rPr>
        <w:t>.</w:t>
      </w:r>
    </w:p>
    <w:p w14:paraId="165073BF"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proofErr w:type="gram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gram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крадіжка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авторської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роботи</w:t>
      </w:r>
      <w:proofErr w:type="spellEnd"/>
      <w:r w:rsidRPr="00CB5D69">
        <w:rPr>
          <w:rFonts w:ascii="Times New Roman" w:hAnsi="Times New Roman" w:cs="Times New Roman"/>
          <w:sz w:val="24"/>
          <w:szCs w:val="24"/>
          <w:lang w:val="en-US"/>
        </w:rPr>
        <w:t xml:space="preserve"> </w:t>
      </w:r>
    </w:p>
    <w:p w14:paraId="277536F0"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Недотримання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моральних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норм</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що</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до</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виконання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завдань</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самостійно</w:t>
      </w:r>
      <w:proofErr w:type="spellEnd"/>
    </w:p>
    <w:p w14:paraId="56C952C7"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списування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фальсифікація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даних</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підробка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результатів</w:t>
      </w:r>
      <w:proofErr w:type="spellEnd"/>
      <w:r w:rsidRPr="00CB5D69">
        <w:rPr>
          <w:rFonts w:ascii="Times New Roman" w:hAnsi="Times New Roman" w:cs="Times New Roman"/>
          <w:sz w:val="24"/>
          <w:szCs w:val="24"/>
          <w:lang w:val="en-US"/>
        </w:rPr>
        <w:t xml:space="preserve"> </w:t>
      </w:r>
    </w:p>
    <w:p w14:paraId="047981FA"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p>
    <w:p w14:paraId="447BF397"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Плагіат</w:t>
      </w:r>
      <w:proofErr w:type="spellEnd"/>
    </w:p>
    <w:p w14:paraId="623CC24B" w14:textId="77777777" w:rsidR="00CB5D69" w:rsidRPr="00CB5D69" w:rsidRDefault="00CB5D69" w:rsidP="00CB5D69">
      <w:pPr>
        <w:pStyle w:val="a3"/>
        <w:numPr>
          <w:ilvl w:val="0"/>
          <w:numId w:val="4"/>
        </w:numPr>
        <w:rPr>
          <w:rFonts w:ascii="Times New Roman" w:hAnsi="Times New Roman" w:cs="Times New Roman"/>
          <w:sz w:val="24"/>
          <w:szCs w:val="24"/>
          <w:lang w:val="en-US"/>
        </w:rPr>
      </w:pPr>
      <w:proofErr w:type="spellStart"/>
      <w:r w:rsidRPr="00CB5D69">
        <w:rPr>
          <w:rFonts w:ascii="Times New Roman" w:hAnsi="Times New Roman" w:cs="Times New Roman"/>
          <w:sz w:val="24"/>
          <w:szCs w:val="24"/>
          <w:lang w:val="en-US"/>
        </w:rPr>
        <w:t>Виставлення</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чужої</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роботи</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за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свою</w:t>
      </w:r>
      <w:proofErr w:type="spellEnd"/>
    </w:p>
    <w:p w14:paraId="10500830" w14:textId="4FF69A4D" w:rsidR="00AC677C" w:rsidRPr="00CB5D69" w:rsidRDefault="00CB5D69" w:rsidP="00CB5D69">
      <w:pPr>
        <w:pStyle w:val="a3"/>
        <w:numPr>
          <w:ilvl w:val="0"/>
          <w:numId w:val="4"/>
        </w:numPr>
        <w:rPr>
          <w:rFonts w:ascii="Times New Roman" w:hAnsi="Times New Roman" w:cs="Times New Roman"/>
          <w:sz w:val="24"/>
          <w:szCs w:val="24"/>
        </w:rPr>
      </w:pPr>
      <w:proofErr w:type="spellStart"/>
      <w:r w:rsidRPr="00CB5D69">
        <w:rPr>
          <w:rFonts w:ascii="Times New Roman" w:hAnsi="Times New Roman" w:cs="Times New Roman"/>
          <w:sz w:val="24"/>
          <w:szCs w:val="24"/>
          <w:lang w:val="en-US"/>
        </w:rPr>
        <w:t>Крадіжка</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робіт</w:t>
      </w:r>
      <w:proofErr w:type="spellEnd"/>
      <w:r w:rsidRPr="00CB5D69">
        <w:rPr>
          <w:rFonts w:ascii="Times New Roman" w:hAnsi="Times New Roman" w:cs="Times New Roman"/>
          <w:sz w:val="24"/>
          <w:szCs w:val="24"/>
          <w:lang w:val="en-US"/>
        </w:rPr>
        <w:t xml:space="preserve"> </w:t>
      </w:r>
      <w:proofErr w:type="spellStart"/>
      <w:r w:rsidRPr="00CB5D69">
        <w:rPr>
          <w:rFonts w:ascii="Times New Roman" w:hAnsi="Times New Roman" w:cs="Times New Roman"/>
          <w:sz w:val="24"/>
          <w:szCs w:val="24"/>
          <w:lang w:val="en-US"/>
        </w:rPr>
        <w:t>інших</w:t>
      </w:r>
      <w:proofErr w:type="spellEnd"/>
    </w:p>
    <w:p w14:paraId="6956E20A" w14:textId="69E9AF71" w:rsidR="00AC677C" w:rsidRDefault="00AC677C" w:rsidP="001D2FE4">
      <w:pPr>
        <w:rPr>
          <w:lang w:val="en-US"/>
        </w:rPr>
      </w:pPr>
    </w:p>
    <w:p w14:paraId="452A9A36" w14:textId="0746B8BF" w:rsidR="00AC677C" w:rsidRDefault="007750D8" w:rsidP="001D2FE4">
      <w:r w:rsidRPr="007750D8">
        <w:rPr>
          <w:noProof/>
        </w:rPr>
        <w:drawing>
          <wp:inline distT="0" distB="0" distL="0" distR="0" wp14:anchorId="50C47144" wp14:editId="0F5C47B0">
            <wp:extent cx="6120765" cy="3223260"/>
            <wp:effectExtent l="0" t="0" r="0" b="0"/>
            <wp:docPr id="112619047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765" cy="3223260"/>
                    </a:xfrm>
                    <a:prstGeom prst="rect">
                      <a:avLst/>
                    </a:prstGeom>
                    <a:noFill/>
                    <a:ln>
                      <a:noFill/>
                    </a:ln>
                  </pic:spPr>
                </pic:pic>
              </a:graphicData>
            </a:graphic>
          </wp:inline>
        </w:drawing>
      </w:r>
    </w:p>
    <w:p w14:paraId="23F3FC07" w14:textId="57F9214C" w:rsidR="007750D8" w:rsidRDefault="007750D8" w:rsidP="001D2FE4">
      <w:r w:rsidRPr="007750D8">
        <w:rPr>
          <w:noProof/>
        </w:rPr>
        <w:lastRenderedPageBreak/>
        <w:drawing>
          <wp:inline distT="0" distB="0" distL="0" distR="0" wp14:anchorId="328504FE" wp14:editId="282C9107">
            <wp:extent cx="6120765" cy="3062605"/>
            <wp:effectExtent l="0" t="0" r="0" b="0"/>
            <wp:docPr id="14828604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3062605"/>
                    </a:xfrm>
                    <a:prstGeom prst="rect">
                      <a:avLst/>
                    </a:prstGeom>
                    <a:noFill/>
                    <a:ln>
                      <a:noFill/>
                    </a:ln>
                  </pic:spPr>
                </pic:pic>
              </a:graphicData>
            </a:graphic>
          </wp:inline>
        </w:drawing>
      </w:r>
    </w:p>
    <w:p w14:paraId="5D6A9C79" w14:textId="052EA84F" w:rsidR="007750D8" w:rsidRDefault="003D3A54" w:rsidP="003D3A54">
      <w:pPr>
        <w:jc w:val="center"/>
      </w:pPr>
      <w:r w:rsidRPr="003D3A54">
        <w:rPr>
          <w:noProof/>
        </w:rPr>
        <w:drawing>
          <wp:inline distT="0" distB="0" distL="0" distR="0" wp14:anchorId="4073A7E6" wp14:editId="473856FA">
            <wp:extent cx="5989320" cy="2918460"/>
            <wp:effectExtent l="0" t="0" r="0" b="0"/>
            <wp:docPr id="134163396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9320" cy="2918460"/>
                    </a:xfrm>
                    <a:prstGeom prst="rect">
                      <a:avLst/>
                    </a:prstGeom>
                    <a:noFill/>
                    <a:ln>
                      <a:noFill/>
                    </a:ln>
                  </pic:spPr>
                </pic:pic>
              </a:graphicData>
            </a:graphic>
          </wp:inline>
        </w:drawing>
      </w:r>
    </w:p>
    <w:p w14:paraId="02245C8D" w14:textId="77777777" w:rsidR="007750D8" w:rsidRDefault="007750D8" w:rsidP="001D2FE4"/>
    <w:p w14:paraId="25790F2E" w14:textId="15E91F9E" w:rsidR="007750D8" w:rsidRDefault="0020002D" w:rsidP="001D2FE4">
      <w:r w:rsidRPr="0020002D">
        <w:rPr>
          <w:noProof/>
        </w:rPr>
        <w:lastRenderedPageBreak/>
        <w:drawing>
          <wp:inline distT="0" distB="0" distL="0" distR="0" wp14:anchorId="2C0A0466" wp14:editId="1AFC74B6">
            <wp:extent cx="6120765" cy="3192145"/>
            <wp:effectExtent l="0" t="0" r="0" b="0"/>
            <wp:docPr id="144587208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3192145"/>
                    </a:xfrm>
                    <a:prstGeom prst="rect">
                      <a:avLst/>
                    </a:prstGeom>
                    <a:noFill/>
                    <a:ln>
                      <a:noFill/>
                    </a:ln>
                  </pic:spPr>
                </pic:pic>
              </a:graphicData>
            </a:graphic>
          </wp:inline>
        </w:drawing>
      </w:r>
    </w:p>
    <w:p w14:paraId="33E4655A" w14:textId="77777777" w:rsidR="00E575E5" w:rsidRDefault="00E575E5" w:rsidP="001D2FE4">
      <w:pPr>
        <w:rPr>
          <w:lang w:val="en-US"/>
        </w:rPr>
      </w:pPr>
    </w:p>
    <w:p w14:paraId="5C10FDCB" w14:textId="77777777" w:rsidR="00E575E5" w:rsidRPr="0020002D" w:rsidRDefault="00E575E5" w:rsidP="001D2FE4">
      <w:pPr>
        <w:rPr>
          <w:rFonts w:ascii="Times New Roman" w:hAnsi="Times New Roman" w:cs="Times New Roman"/>
          <w:sz w:val="24"/>
          <w:szCs w:val="24"/>
        </w:rPr>
      </w:pPr>
      <w:r w:rsidRPr="0020002D">
        <w:rPr>
          <w:rFonts w:ascii="Times New Roman" w:hAnsi="Times New Roman" w:cs="Times New Roman"/>
          <w:sz w:val="24"/>
          <w:szCs w:val="24"/>
        </w:rPr>
        <w:t>Які, на Вашу думку, можливі шляхи уникнення плагіату під час навчання та написання кваліфікаційної роботи?</w:t>
      </w:r>
    </w:p>
    <w:p w14:paraId="16D2169C" w14:textId="79D79146" w:rsidR="00E575E5" w:rsidRPr="0004209E" w:rsidRDefault="003B7BA3" w:rsidP="00E575E5">
      <w:pPr>
        <w:rPr>
          <w:rFonts w:ascii="Times New Roman" w:hAnsi="Times New Roman" w:cs="Times New Roman"/>
          <w:sz w:val="24"/>
          <w:szCs w:val="24"/>
        </w:rPr>
      </w:pPr>
      <w:r>
        <w:rPr>
          <w:rFonts w:ascii="Times New Roman" w:hAnsi="Times New Roman" w:cs="Times New Roman"/>
          <w:sz w:val="24"/>
          <w:szCs w:val="24"/>
        </w:rPr>
        <w:t>27,5% респондентів не змогли дати відповідь. Інші зазначили наступне</w:t>
      </w:r>
      <w:r w:rsidR="0004209E" w:rsidRPr="0004209E">
        <w:rPr>
          <w:rFonts w:ascii="Times New Roman" w:hAnsi="Times New Roman" w:cs="Times New Roman"/>
          <w:sz w:val="24"/>
          <w:szCs w:val="24"/>
        </w:rPr>
        <w:t>:</w:t>
      </w:r>
    </w:p>
    <w:p w14:paraId="70270295"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відрахуватись</w:t>
      </w:r>
    </w:p>
    <w:p w14:paraId="239AFAA1"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ознайомлення з можливими помилками при написанні роботи</w:t>
      </w:r>
    </w:p>
    <w:p w14:paraId="0B8DA691"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вказування джерел</w:t>
      </w:r>
    </w:p>
    <w:p w14:paraId="543BC55E"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не списувати</w:t>
      </w:r>
    </w:p>
    <w:p w14:paraId="140F85F0"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Не використовувати інформацію з сторонніх джерел, проте за використання вказувати на це</w:t>
      </w:r>
    </w:p>
    <w:p w14:paraId="3291F30C"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Перевірка на плагіат</w:t>
      </w:r>
    </w:p>
    <w:p w14:paraId="5D7415EC"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Шукати багато інформації, а не зупинятися на одному джерелі, вивчити правила використання запозиченої інформації </w:t>
      </w:r>
    </w:p>
    <w:p w14:paraId="4979EE9A"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Правильно оформлювати всі використані джерела</w:t>
      </w:r>
    </w:p>
    <w:p w14:paraId="65C36B0D"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Прикріплення посилань на роботи інших людей, їх цитування.</w:t>
      </w:r>
    </w:p>
    <w:p w14:paraId="14EEBB26"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Використовувати цитування</w:t>
      </w:r>
    </w:p>
    <w:p w14:paraId="258E6A16"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Обмежити учнів від сторонніх допоміжних засобів</w:t>
      </w:r>
    </w:p>
    <w:p w14:paraId="63889A31"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Вказувати посилання на джерела інформації </w:t>
      </w:r>
    </w:p>
    <w:p w14:paraId="0A903F97"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Дотримуватись норм </w:t>
      </w:r>
      <w:proofErr w:type="spellStart"/>
      <w:r w:rsidRPr="003B7BA3">
        <w:rPr>
          <w:rFonts w:ascii="Times New Roman" w:hAnsi="Times New Roman" w:cs="Times New Roman"/>
          <w:sz w:val="24"/>
          <w:szCs w:val="24"/>
        </w:rPr>
        <w:t>авторсьх</w:t>
      </w:r>
      <w:proofErr w:type="spellEnd"/>
      <w:r w:rsidRPr="003B7BA3">
        <w:rPr>
          <w:rFonts w:ascii="Times New Roman" w:hAnsi="Times New Roman" w:cs="Times New Roman"/>
          <w:sz w:val="24"/>
          <w:szCs w:val="24"/>
        </w:rPr>
        <w:t xml:space="preserve"> прав, створення власної унікальної робити</w:t>
      </w:r>
    </w:p>
    <w:p w14:paraId="5AE44C03"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Довіритися собі, а не плагіату, робити роботу своїми силами</w:t>
      </w:r>
    </w:p>
    <w:p w14:paraId="0344E5DC"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Щоб уникнути плагіату, потрібно правильно цитувати джерела та робити посилання. Варто перефразовувати матеріал своїми словами. Необхідно чітко відокремлювати власні думки від чужих. Корисно перевіряти роботу спеціальними програмами на плагіат.</w:t>
      </w:r>
    </w:p>
    <w:p w14:paraId="0532E970"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Використання різних джерел інформації</w:t>
      </w:r>
    </w:p>
    <w:p w14:paraId="5970F6ED"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Правильно оформлювати посилання на цитати, перефразовуючи текст замість копіювання, розвивати власний стиль викладу</w:t>
      </w:r>
    </w:p>
    <w:p w14:paraId="5DBDD92F"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користування сайтами на перевірку плагіату, але в основному вони показують не правильний результат </w:t>
      </w:r>
    </w:p>
    <w:p w14:paraId="143D615E"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На мою думку, уникнути плагіату можна завдяки кільком підходам: уважно робити посилання на джерела, перефразовувати власними словами замість копіювання, </w:t>
      </w:r>
      <w:r w:rsidRPr="003B7BA3">
        <w:rPr>
          <w:rFonts w:ascii="Times New Roman" w:hAnsi="Times New Roman" w:cs="Times New Roman"/>
          <w:sz w:val="24"/>
          <w:szCs w:val="24"/>
        </w:rPr>
        <w:lastRenderedPageBreak/>
        <w:t>користуватися перевіреними системами для виявлення плагіату та завжди планувати час на написання роботи, щоб не доводити себе до поспіху.</w:t>
      </w:r>
    </w:p>
    <w:p w14:paraId="00C64256"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Потужне розуміння матеріалу та теми роботи </w:t>
      </w:r>
    </w:p>
    <w:p w14:paraId="788EAF57"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Цитування джерела </w:t>
      </w:r>
    </w:p>
    <w:p w14:paraId="612323AA"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Використання </w:t>
      </w:r>
      <w:proofErr w:type="spellStart"/>
      <w:r w:rsidRPr="003B7BA3">
        <w:rPr>
          <w:rFonts w:ascii="Times New Roman" w:hAnsi="Times New Roman" w:cs="Times New Roman"/>
          <w:sz w:val="24"/>
          <w:szCs w:val="24"/>
        </w:rPr>
        <w:t>Mendeley</w:t>
      </w:r>
      <w:proofErr w:type="spellEnd"/>
    </w:p>
    <w:p w14:paraId="1C1C2CB1"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Щоб уникнути плагіату, потрібно самостійно виконувати роботи, правильно цитувати джерела, оформлювати посилання, перефразовувати тексти своїми словами, користуватися перевіреними матеріалами та програмами для перевірки унікальності. Важливо також планувати роботу заздалегідь, щоб не копіювати через брак часу.</w:t>
      </w:r>
    </w:p>
    <w:p w14:paraId="7FEB4668"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 xml:space="preserve">Самостійне вивчення , та рішення заданих дій , або надавання лінку на автора роботи з якої була взята інформація для виконання завдання </w:t>
      </w:r>
    </w:p>
    <w:p w14:paraId="0FBE84DA"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Цитувати джерела, писати власними словами, перевіряти текст на плагіат</w:t>
      </w:r>
    </w:p>
    <w:p w14:paraId="1AFB4D94"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Заінтересованість учнів у самостійній праці над завданням</w:t>
      </w:r>
    </w:p>
    <w:p w14:paraId="35DBEAF4"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Цитування, парафраз, вказувати джерела</w:t>
      </w:r>
    </w:p>
    <w:p w14:paraId="50D1515B" w14:textId="77777777" w:rsidR="003B7BA3"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знімати бали</w:t>
      </w:r>
    </w:p>
    <w:p w14:paraId="14BA0A95" w14:textId="092AEB2D" w:rsidR="00402B80" w:rsidRPr="003B7BA3" w:rsidRDefault="003B7BA3" w:rsidP="003B7BA3">
      <w:pPr>
        <w:pStyle w:val="a3"/>
        <w:numPr>
          <w:ilvl w:val="0"/>
          <w:numId w:val="5"/>
        </w:numPr>
        <w:spacing w:after="0"/>
        <w:rPr>
          <w:rFonts w:ascii="Times New Roman" w:hAnsi="Times New Roman" w:cs="Times New Roman"/>
          <w:sz w:val="24"/>
          <w:szCs w:val="24"/>
        </w:rPr>
      </w:pPr>
      <w:r w:rsidRPr="003B7BA3">
        <w:rPr>
          <w:rFonts w:ascii="Times New Roman" w:hAnsi="Times New Roman" w:cs="Times New Roman"/>
          <w:sz w:val="24"/>
          <w:szCs w:val="24"/>
        </w:rPr>
        <w:t>Контролювати використання сторонніх джерел</w:t>
      </w:r>
    </w:p>
    <w:p w14:paraId="4034BA8A" w14:textId="640A96EE" w:rsidR="00402B80" w:rsidRPr="003B7BA3" w:rsidRDefault="00402B80" w:rsidP="003B7BA3"/>
    <w:p w14:paraId="41E513C1" w14:textId="02DD82CF" w:rsidR="00DA55F1" w:rsidRPr="003B7BA3" w:rsidRDefault="001457E6" w:rsidP="001457E6">
      <w:pPr>
        <w:jc w:val="center"/>
      </w:pPr>
      <w:r w:rsidRPr="001457E6">
        <w:rPr>
          <w:noProof/>
        </w:rPr>
        <w:drawing>
          <wp:inline distT="0" distB="0" distL="0" distR="0" wp14:anchorId="72DF6D50" wp14:editId="2836E05A">
            <wp:extent cx="5913120" cy="2971800"/>
            <wp:effectExtent l="0" t="0" r="0" b="0"/>
            <wp:docPr id="176916856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13120" cy="2971800"/>
                    </a:xfrm>
                    <a:prstGeom prst="rect">
                      <a:avLst/>
                    </a:prstGeom>
                    <a:noFill/>
                    <a:ln>
                      <a:noFill/>
                    </a:ln>
                  </pic:spPr>
                </pic:pic>
              </a:graphicData>
            </a:graphic>
          </wp:inline>
        </w:drawing>
      </w:r>
    </w:p>
    <w:p w14:paraId="0C33A1DE" w14:textId="25884780" w:rsidR="00DA55F1" w:rsidRPr="003B7BA3" w:rsidRDefault="00776086" w:rsidP="001457E6">
      <w:pPr>
        <w:jc w:val="center"/>
      </w:pPr>
      <w:r>
        <w:rPr>
          <w:noProof/>
        </w:rPr>
        <w:lastRenderedPageBreak/>
        <w:drawing>
          <wp:inline distT="0" distB="0" distL="0" distR="0" wp14:anchorId="782BAF4C" wp14:editId="52CC62AB">
            <wp:extent cx="5848350" cy="3409950"/>
            <wp:effectExtent l="0" t="0" r="0" b="0"/>
            <wp:docPr id="1955778151" name="Діаграма 1">
              <a:extLst xmlns:a="http://schemas.openxmlformats.org/drawingml/2006/main">
                <a:ext uri="{FF2B5EF4-FFF2-40B4-BE49-F238E27FC236}">
                  <a16:creationId xmlns:a16="http://schemas.microsoft.com/office/drawing/2014/main" id="{00000000-0008-0000-07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D57174" w14:textId="059C3D89" w:rsidR="00DA55F1" w:rsidRPr="003B7BA3" w:rsidRDefault="00B231A6" w:rsidP="003B7BA3">
      <w:r w:rsidRPr="00B231A6">
        <w:rPr>
          <w:noProof/>
        </w:rPr>
        <w:drawing>
          <wp:inline distT="0" distB="0" distL="0" distR="0" wp14:anchorId="42332EF6" wp14:editId="036D8EDD">
            <wp:extent cx="6120765" cy="3543935"/>
            <wp:effectExtent l="0" t="0" r="0" b="0"/>
            <wp:docPr id="3908779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765" cy="3543935"/>
                    </a:xfrm>
                    <a:prstGeom prst="rect">
                      <a:avLst/>
                    </a:prstGeom>
                    <a:noFill/>
                    <a:ln>
                      <a:noFill/>
                    </a:ln>
                  </pic:spPr>
                </pic:pic>
              </a:graphicData>
            </a:graphic>
          </wp:inline>
        </w:drawing>
      </w:r>
    </w:p>
    <w:p w14:paraId="70E358B7" w14:textId="47820B9A" w:rsidR="003B7BA3" w:rsidRDefault="00B231A6" w:rsidP="003B7BA3">
      <w:pPr>
        <w:spacing w:after="0"/>
        <w:rPr>
          <w:rFonts w:ascii="Times New Roman" w:hAnsi="Times New Roman" w:cs="Times New Roman"/>
          <w:sz w:val="24"/>
          <w:szCs w:val="24"/>
        </w:rPr>
      </w:pPr>
      <w:r w:rsidRPr="00B231A6">
        <w:rPr>
          <w:rFonts w:ascii="Times New Roman" w:hAnsi="Times New Roman" w:cs="Times New Roman"/>
          <w:noProof/>
          <w:sz w:val="24"/>
          <w:szCs w:val="24"/>
        </w:rPr>
        <w:lastRenderedPageBreak/>
        <w:drawing>
          <wp:inline distT="0" distB="0" distL="0" distR="0" wp14:anchorId="3FB823A3" wp14:editId="155D4DB0">
            <wp:extent cx="6120765" cy="3557270"/>
            <wp:effectExtent l="0" t="0" r="0" b="0"/>
            <wp:docPr id="123296602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3557270"/>
                    </a:xfrm>
                    <a:prstGeom prst="rect">
                      <a:avLst/>
                    </a:prstGeom>
                    <a:noFill/>
                    <a:ln>
                      <a:noFill/>
                    </a:ln>
                  </pic:spPr>
                </pic:pic>
              </a:graphicData>
            </a:graphic>
          </wp:inline>
        </w:drawing>
      </w:r>
    </w:p>
    <w:p w14:paraId="71E4E030" w14:textId="1DD59321" w:rsidR="003B7BA3" w:rsidRDefault="00B231A6" w:rsidP="003B7BA3">
      <w:pPr>
        <w:spacing w:after="0"/>
        <w:rPr>
          <w:rFonts w:ascii="Times New Roman" w:hAnsi="Times New Roman" w:cs="Times New Roman"/>
          <w:sz w:val="24"/>
          <w:szCs w:val="24"/>
        </w:rPr>
      </w:pPr>
      <w:r w:rsidRPr="00B231A6">
        <w:rPr>
          <w:rFonts w:ascii="Times New Roman" w:hAnsi="Times New Roman" w:cs="Times New Roman"/>
          <w:noProof/>
          <w:sz w:val="24"/>
          <w:szCs w:val="24"/>
        </w:rPr>
        <w:drawing>
          <wp:inline distT="0" distB="0" distL="0" distR="0" wp14:anchorId="05B5B70B" wp14:editId="10E63544">
            <wp:extent cx="6120765" cy="3321050"/>
            <wp:effectExtent l="0" t="0" r="0" b="0"/>
            <wp:docPr id="110408863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765" cy="3321050"/>
                    </a:xfrm>
                    <a:prstGeom prst="rect">
                      <a:avLst/>
                    </a:prstGeom>
                    <a:noFill/>
                    <a:ln>
                      <a:noFill/>
                    </a:ln>
                  </pic:spPr>
                </pic:pic>
              </a:graphicData>
            </a:graphic>
          </wp:inline>
        </w:drawing>
      </w:r>
    </w:p>
    <w:p w14:paraId="71C55425" w14:textId="4D037108" w:rsidR="00B231A6" w:rsidRDefault="00B231A6" w:rsidP="003B7BA3">
      <w:pPr>
        <w:spacing w:after="0"/>
        <w:rPr>
          <w:rFonts w:ascii="Times New Roman" w:hAnsi="Times New Roman" w:cs="Times New Roman"/>
          <w:sz w:val="24"/>
          <w:szCs w:val="24"/>
        </w:rPr>
      </w:pPr>
      <w:r w:rsidRPr="00B231A6">
        <w:rPr>
          <w:rFonts w:ascii="Times New Roman" w:hAnsi="Times New Roman" w:cs="Times New Roman"/>
          <w:noProof/>
          <w:sz w:val="24"/>
          <w:szCs w:val="24"/>
        </w:rPr>
        <w:lastRenderedPageBreak/>
        <w:drawing>
          <wp:inline distT="0" distB="0" distL="0" distR="0" wp14:anchorId="1482FC66" wp14:editId="4039BD41">
            <wp:extent cx="6120765" cy="3289935"/>
            <wp:effectExtent l="0" t="0" r="0" b="0"/>
            <wp:docPr id="99004152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3289935"/>
                    </a:xfrm>
                    <a:prstGeom prst="rect">
                      <a:avLst/>
                    </a:prstGeom>
                    <a:noFill/>
                    <a:ln>
                      <a:noFill/>
                    </a:ln>
                  </pic:spPr>
                </pic:pic>
              </a:graphicData>
            </a:graphic>
          </wp:inline>
        </w:drawing>
      </w:r>
    </w:p>
    <w:p w14:paraId="1E6E44A3" w14:textId="5C102193" w:rsidR="00DA55F1" w:rsidRPr="003B7BA3" w:rsidRDefault="00DA55F1" w:rsidP="003B7BA3">
      <w:pPr>
        <w:spacing w:after="0"/>
        <w:rPr>
          <w:rFonts w:ascii="Times New Roman" w:hAnsi="Times New Roman" w:cs="Times New Roman"/>
          <w:sz w:val="24"/>
          <w:szCs w:val="24"/>
        </w:rPr>
      </w:pPr>
      <w:r w:rsidRPr="003B7BA3">
        <w:rPr>
          <w:rFonts w:ascii="Times New Roman" w:hAnsi="Times New Roman" w:cs="Times New Roman"/>
          <w:sz w:val="24"/>
          <w:szCs w:val="24"/>
        </w:rPr>
        <w:t>Які, на Вашу думку, заходи сприятимуть популяризації принципів академічної доброчесності серед здобувачів освіти університету?</w:t>
      </w:r>
    </w:p>
    <w:p w14:paraId="074BDE5C" w14:textId="3E1D9CF2" w:rsidR="000366C2" w:rsidRPr="003B7BA3" w:rsidRDefault="00D73F73" w:rsidP="003B7BA3">
      <w:pPr>
        <w:spacing w:after="0"/>
        <w:rPr>
          <w:rFonts w:ascii="Times New Roman" w:hAnsi="Times New Roman" w:cs="Times New Roman"/>
          <w:sz w:val="24"/>
          <w:szCs w:val="24"/>
        </w:rPr>
      </w:pPr>
      <w:r>
        <w:rPr>
          <w:rFonts w:ascii="Times New Roman" w:hAnsi="Times New Roman" w:cs="Times New Roman"/>
          <w:sz w:val="24"/>
          <w:szCs w:val="24"/>
        </w:rPr>
        <w:t>42,5%</w:t>
      </w:r>
      <w:r w:rsidR="000366C2" w:rsidRPr="003B7BA3">
        <w:rPr>
          <w:rFonts w:ascii="Times New Roman" w:hAnsi="Times New Roman" w:cs="Times New Roman"/>
          <w:sz w:val="24"/>
          <w:szCs w:val="24"/>
        </w:rPr>
        <w:t xml:space="preserve"> респондентів не дали відповідь на питання. Інші </w:t>
      </w:r>
      <w:r>
        <w:rPr>
          <w:rFonts w:ascii="Times New Roman" w:hAnsi="Times New Roman" w:cs="Times New Roman"/>
          <w:sz w:val="24"/>
          <w:szCs w:val="24"/>
        </w:rPr>
        <w:t>відповіли наступне</w:t>
      </w:r>
      <w:r w:rsidR="000366C2" w:rsidRPr="003B7BA3">
        <w:rPr>
          <w:rFonts w:ascii="Times New Roman" w:hAnsi="Times New Roman" w:cs="Times New Roman"/>
          <w:sz w:val="24"/>
          <w:szCs w:val="24"/>
        </w:rPr>
        <w:t>:</w:t>
      </w:r>
    </w:p>
    <w:p w14:paraId="5E3441E0" w14:textId="77777777" w:rsidR="00163B3E" w:rsidRPr="003B7BA3" w:rsidRDefault="00163B3E" w:rsidP="003B7BA3">
      <w:pPr>
        <w:spacing w:after="0"/>
        <w:rPr>
          <w:rFonts w:ascii="Times New Roman" w:hAnsi="Times New Roman" w:cs="Times New Roman"/>
          <w:sz w:val="24"/>
          <w:szCs w:val="24"/>
        </w:rPr>
      </w:pPr>
    </w:p>
    <w:p w14:paraId="3BDD7023"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викладачі коли самі дотримуватимуться </w:t>
      </w:r>
    </w:p>
    <w:p w14:paraId="3923BDC4"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на мою думку ті заходи що вже проводяться достатні для популяризації академічної доброчесності</w:t>
      </w:r>
    </w:p>
    <w:p w14:paraId="2B33D3E2"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цікавіше викладання і навчання</w:t>
      </w:r>
    </w:p>
    <w:p w14:paraId="02ABF92E" w14:textId="77F51D73"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Семінарії, наголошення на заняттях, та наслідки</w:t>
      </w:r>
    </w:p>
    <w:p w14:paraId="715EFEDF"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Якщо студенти не розуміють про це після багатьох проведених розмов, то це їхні проблеми </w:t>
      </w:r>
    </w:p>
    <w:p w14:paraId="6464A66C"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Бесіди та презентації</w:t>
      </w:r>
    </w:p>
    <w:p w14:paraId="2E45F65E" w14:textId="76CB1C1C"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Обговорення з викладачами</w:t>
      </w:r>
    </w:p>
    <w:p w14:paraId="4D0948AB"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Зібрання студентів де це обговорюватиметься </w:t>
      </w:r>
    </w:p>
    <w:p w14:paraId="78359DC3"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Проведення різноманітних акцій</w:t>
      </w:r>
    </w:p>
    <w:p w14:paraId="3BF23348"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Обговорення із викладачами тих питань , відповіді на які ти не </w:t>
      </w:r>
      <w:proofErr w:type="spellStart"/>
      <w:r w:rsidRPr="00F11F59">
        <w:rPr>
          <w:rFonts w:ascii="Times New Roman" w:hAnsi="Times New Roman" w:cs="Times New Roman"/>
          <w:sz w:val="24"/>
          <w:szCs w:val="24"/>
        </w:rPr>
        <w:t>знаєшякі</w:t>
      </w:r>
      <w:proofErr w:type="spellEnd"/>
      <w:r w:rsidRPr="00F11F59">
        <w:rPr>
          <w:rFonts w:ascii="Times New Roman" w:hAnsi="Times New Roman" w:cs="Times New Roman"/>
          <w:sz w:val="24"/>
          <w:szCs w:val="24"/>
        </w:rPr>
        <w:t xml:space="preserve"> ти не знаєш</w:t>
      </w:r>
    </w:p>
    <w:p w14:paraId="55A62B4B"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Популяризувати академічну доброчесність можна через роз’яснювальні лекції та зустрічі зі студентами, включення теми в навчальні програми, прості й зрозумілі інструкції щодо цитування, особистий приклад викладачів, а також через різні заходи та інформаційні акції в університеті.</w:t>
      </w:r>
    </w:p>
    <w:p w14:paraId="45618B64"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Я вважаю, що мотивація, яка повинна проявлятися у самих студентів</w:t>
      </w:r>
    </w:p>
    <w:p w14:paraId="34ED8DFD"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збільшення розуміння матеріалу у студентів </w:t>
      </w:r>
    </w:p>
    <w:p w14:paraId="2942D6C0"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Проведення розмов про академічну доброчесність </w:t>
      </w:r>
    </w:p>
    <w:p w14:paraId="043548EA" w14:textId="5A2223EA"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більше розмовляти про</w:t>
      </w:r>
      <w:r w:rsidR="003711A9" w:rsidRPr="00F11F59">
        <w:rPr>
          <w:rFonts w:ascii="Times New Roman" w:hAnsi="Times New Roman" w:cs="Times New Roman"/>
          <w:sz w:val="24"/>
          <w:szCs w:val="24"/>
        </w:rPr>
        <w:t xml:space="preserve"> </w:t>
      </w:r>
      <w:r w:rsidRPr="00F11F59">
        <w:rPr>
          <w:rFonts w:ascii="Times New Roman" w:hAnsi="Times New Roman" w:cs="Times New Roman"/>
          <w:sz w:val="24"/>
          <w:szCs w:val="24"/>
        </w:rPr>
        <w:t>це</w:t>
      </w:r>
    </w:p>
    <w:p w14:paraId="0B3ADF3A"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полегшення завдань</w:t>
      </w:r>
    </w:p>
    <w:p w14:paraId="6C92599B"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Принципи академічної доброчесності можна популяризувати через проведення лекцій і бесід про важливість чесності в навчанні, створення інформаційних кампаній, заохочення до самостійної роботи, а також чітке дотримання правил і особистий приклад викладачів.</w:t>
      </w:r>
    </w:p>
    <w:p w14:paraId="45848F96"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Хороше пояснення викладачів про цю тему , її важливість , </w:t>
      </w:r>
      <w:proofErr w:type="spellStart"/>
      <w:r w:rsidRPr="00F11F59">
        <w:rPr>
          <w:rFonts w:ascii="Times New Roman" w:hAnsi="Times New Roman" w:cs="Times New Roman"/>
          <w:sz w:val="24"/>
          <w:szCs w:val="24"/>
        </w:rPr>
        <w:t>тс</w:t>
      </w:r>
      <w:proofErr w:type="spellEnd"/>
      <w:r w:rsidRPr="00F11F59">
        <w:rPr>
          <w:rFonts w:ascii="Times New Roman" w:hAnsi="Times New Roman" w:cs="Times New Roman"/>
          <w:sz w:val="24"/>
          <w:szCs w:val="24"/>
        </w:rPr>
        <w:t xml:space="preserve"> необхідність академічної доброчесності </w:t>
      </w:r>
    </w:p>
    <w:p w14:paraId="58E05B9E"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Проведення тренінгів, лекцій і роз’яснювальних кампаній про академічну доброчесність</w:t>
      </w:r>
    </w:p>
    <w:p w14:paraId="3227B15D"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lastRenderedPageBreak/>
        <w:t xml:space="preserve">Зацікавити учня так щоб </w:t>
      </w:r>
      <w:proofErr w:type="spellStart"/>
      <w:r w:rsidRPr="00F11F59">
        <w:rPr>
          <w:rFonts w:ascii="Times New Roman" w:hAnsi="Times New Roman" w:cs="Times New Roman"/>
          <w:sz w:val="24"/>
          <w:szCs w:val="24"/>
        </w:rPr>
        <w:t>вве</w:t>
      </w:r>
      <w:proofErr w:type="spellEnd"/>
      <w:r w:rsidRPr="00F11F59">
        <w:rPr>
          <w:rFonts w:ascii="Times New Roman" w:hAnsi="Times New Roman" w:cs="Times New Roman"/>
          <w:sz w:val="24"/>
          <w:szCs w:val="24"/>
        </w:rPr>
        <w:t xml:space="preserve"> захотів сам зробити завдання а головне щоб розумів як його робити</w:t>
      </w:r>
    </w:p>
    <w:p w14:paraId="37CC0504" w14:textId="77777777" w:rsidR="000A7218" w:rsidRPr="00F11F59"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Розмови </w:t>
      </w:r>
    </w:p>
    <w:p w14:paraId="28E94831" w14:textId="6AC8BB9F" w:rsidR="000A7218" w:rsidRDefault="000A7218" w:rsidP="00F11F59">
      <w:pPr>
        <w:pStyle w:val="a3"/>
        <w:numPr>
          <w:ilvl w:val="0"/>
          <w:numId w:val="6"/>
        </w:numPr>
        <w:spacing w:after="0"/>
        <w:rPr>
          <w:rFonts w:ascii="Times New Roman" w:hAnsi="Times New Roman" w:cs="Times New Roman"/>
          <w:sz w:val="24"/>
          <w:szCs w:val="24"/>
        </w:rPr>
      </w:pPr>
      <w:r w:rsidRPr="00F11F59">
        <w:rPr>
          <w:rFonts w:ascii="Times New Roman" w:hAnsi="Times New Roman" w:cs="Times New Roman"/>
          <w:sz w:val="24"/>
          <w:szCs w:val="24"/>
        </w:rPr>
        <w:t xml:space="preserve">окреме заняття в </w:t>
      </w:r>
      <w:proofErr w:type="spellStart"/>
      <w:r w:rsidRPr="00F11F59">
        <w:rPr>
          <w:rFonts w:ascii="Times New Roman" w:hAnsi="Times New Roman" w:cs="Times New Roman"/>
          <w:sz w:val="24"/>
          <w:szCs w:val="24"/>
        </w:rPr>
        <w:t>айтютор</w:t>
      </w:r>
      <w:proofErr w:type="spellEnd"/>
      <w:r w:rsidRPr="00F11F59">
        <w:rPr>
          <w:rFonts w:ascii="Times New Roman" w:hAnsi="Times New Roman" w:cs="Times New Roman"/>
          <w:sz w:val="24"/>
          <w:szCs w:val="24"/>
        </w:rPr>
        <w:t xml:space="preserve"> на початку кожного семест</w:t>
      </w:r>
      <w:r w:rsidR="003711A9" w:rsidRPr="00F11F59">
        <w:rPr>
          <w:rFonts w:ascii="Times New Roman" w:hAnsi="Times New Roman" w:cs="Times New Roman"/>
          <w:sz w:val="24"/>
          <w:szCs w:val="24"/>
        </w:rPr>
        <w:t>р</w:t>
      </w:r>
      <w:r w:rsidRPr="00F11F59">
        <w:rPr>
          <w:rFonts w:ascii="Times New Roman" w:hAnsi="Times New Roman" w:cs="Times New Roman"/>
          <w:sz w:val="24"/>
          <w:szCs w:val="24"/>
        </w:rPr>
        <w:t>у</w:t>
      </w:r>
    </w:p>
    <w:p w14:paraId="40812911" w14:textId="6D571C87" w:rsidR="00C35AE1" w:rsidRDefault="00C35AE1" w:rsidP="00C35AE1">
      <w:pPr>
        <w:spacing w:after="0"/>
        <w:rPr>
          <w:rFonts w:ascii="Times New Roman" w:hAnsi="Times New Roman" w:cs="Times New Roman"/>
          <w:sz w:val="24"/>
          <w:szCs w:val="24"/>
        </w:rPr>
      </w:pPr>
    </w:p>
    <w:p w14:paraId="3019EAF2" w14:textId="4345B317" w:rsidR="00C35AE1" w:rsidRDefault="008C6DE0" w:rsidP="00C35AE1">
      <w:pPr>
        <w:spacing w:after="0"/>
        <w:rPr>
          <w:rFonts w:ascii="Times New Roman" w:hAnsi="Times New Roman" w:cs="Times New Roman"/>
          <w:sz w:val="24"/>
          <w:szCs w:val="24"/>
        </w:rPr>
      </w:pPr>
      <w:r>
        <w:rPr>
          <w:noProof/>
        </w:rPr>
        <w:drawing>
          <wp:inline distT="0" distB="0" distL="0" distR="0" wp14:anchorId="63F44F72" wp14:editId="79A81620">
            <wp:extent cx="6120765" cy="3758052"/>
            <wp:effectExtent l="0" t="0" r="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765" cy="3758052"/>
                    </a:xfrm>
                    <a:prstGeom prst="rect">
                      <a:avLst/>
                    </a:prstGeom>
                    <a:noFill/>
                    <a:ln>
                      <a:noFill/>
                    </a:ln>
                  </pic:spPr>
                </pic:pic>
              </a:graphicData>
            </a:graphic>
          </wp:inline>
        </w:drawing>
      </w:r>
    </w:p>
    <w:p w14:paraId="145F6681" w14:textId="77777777" w:rsidR="00E23154" w:rsidRPr="00C35AE1" w:rsidRDefault="00E23154" w:rsidP="00C35AE1">
      <w:pPr>
        <w:spacing w:after="0"/>
        <w:rPr>
          <w:rFonts w:ascii="Times New Roman" w:hAnsi="Times New Roman" w:cs="Times New Roman"/>
          <w:sz w:val="24"/>
          <w:szCs w:val="24"/>
        </w:rPr>
      </w:pPr>
    </w:p>
    <w:sectPr w:rsidR="00E23154" w:rsidRPr="00C35AE1" w:rsidSect="008A57A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C7A"/>
    <w:multiLevelType w:val="hybridMultilevel"/>
    <w:tmpl w:val="F8E619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F45494"/>
    <w:multiLevelType w:val="hybridMultilevel"/>
    <w:tmpl w:val="CFFC87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693C17"/>
    <w:multiLevelType w:val="hybridMultilevel"/>
    <w:tmpl w:val="EF74DE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B94AAA"/>
    <w:multiLevelType w:val="hybridMultilevel"/>
    <w:tmpl w:val="2230DA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1126D39"/>
    <w:multiLevelType w:val="hybridMultilevel"/>
    <w:tmpl w:val="F1225ED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7DB54D8"/>
    <w:multiLevelType w:val="hybridMultilevel"/>
    <w:tmpl w:val="6A4C72D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31021156">
    <w:abstractNumId w:val="1"/>
  </w:num>
  <w:num w:numId="2" w16cid:durableId="2031951588">
    <w:abstractNumId w:val="4"/>
  </w:num>
  <w:num w:numId="3" w16cid:durableId="738404670">
    <w:abstractNumId w:val="3"/>
  </w:num>
  <w:num w:numId="4" w16cid:durableId="1515997510">
    <w:abstractNumId w:val="5"/>
  </w:num>
  <w:num w:numId="5" w16cid:durableId="1433865920">
    <w:abstractNumId w:val="0"/>
  </w:num>
  <w:num w:numId="6" w16cid:durableId="1273394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D2FE4"/>
    <w:rsid w:val="000366C2"/>
    <w:rsid w:val="0004209E"/>
    <w:rsid w:val="000A7218"/>
    <w:rsid w:val="000B4384"/>
    <w:rsid w:val="001457E6"/>
    <w:rsid w:val="00163B3E"/>
    <w:rsid w:val="00186C23"/>
    <w:rsid w:val="001C7BDD"/>
    <w:rsid w:val="001D2FE4"/>
    <w:rsid w:val="0020002D"/>
    <w:rsid w:val="00264329"/>
    <w:rsid w:val="00266BD0"/>
    <w:rsid w:val="002B1EB9"/>
    <w:rsid w:val="0032794C"/>
    <w:rsid w:val="00351632"/>
    <w:rsid w:val="003711A9"/>
    <w:rsid w:val="003B7BA3"/>
    <w:rsid w:val="003C2D90"/>
    <w:rsid w:val="003D3A54"/>
    <w:rsid w:val="0040218A"/>
    <w:rsid w:val="00402B80"/>
    <w:rsid w:val="00411CF1"/>
    <w:rsid w:val="00460A52"/>
    <w:rsid w:val="004C0B25"/>
    <w:rsid w:val="00547DD0"/>
    <w:rsid w:val="00573A23"/>
    <w:rsid w:val="00643844"/>
    <w:rsid w:val="007750D8"/>
    <w:rsid w:val="00776086"/>
    <w:rsid w:val="007F3D5F"/>
    <w:rsid w:val="00825495"/>
    <w:rsid w:val="008A57AB"/>
    <w:rsid w:val="008C6DE0"/>
    <w:rsid w:val="00914BFF"/>
    <w:rsid w:val="0098008F"/>
    <w:rsid w:val="00A20683"/>
    <w:rsid w:val="00A56E64"/>
    <w:rsid w:val="00AC677C"/>
    <w:rsid w:val="00AF06C4"/>
    <w:rsid w:val="00B231A6"/>
    <w:rsid w:val="00BA28BA"/>
    <w:rsid w:val="00C1740D"/>
    <w:rsid w:val="00C35AE1"/>
    <w:rsid w:val="00C4186C"/>
    <w:rsid w:val="00C65D6B"/>
    <w:rsid w:val="00CB5D69"/>
    <w:rsid w:val="00D73F73"/>
    <w:rsid w:val="00DA55F1"/>
    <w:rsid w:val="00DA5EA8"/>
    <w:rsid w:val="00E23154"/>
    <w:rsid w:val="00E575E5"/>
    <w:rsid w:val="00E7651C"/>
    <w:rsid w:val="00EF7BB0"/>
    <w:rsid w:val="00F11F59"/>
    <w:rsid w:val="00F7432C"/>
    <w:rsid w:val="00FC6BE4"/>
    <w:rsid w:val="00FD770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DE86"/>
  <w15:docId w15:val="{084095C5-E32A-42E8-A9CB-50F06D17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7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2FE4"/>
    <w:pPr>
      <w:ind w:left="720"/>
      <w:contextualSpacing/>
    </w:pPr>
  </w:style>
  <w:style w:type="paragraph" w:styleId="a4">
    <w:name w:val="Normal (Web)"/>
    <w:basedOn w:val="a"/>
    <w:uiPriority w:val="99"/>
    <w:rsid w:val="00C65D6B"/>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23717">
      <w:bodyDiv w:val="1"/>
      <w:marLeft w:val="0"/>
      <w:marRight w:val="0"/>
      <w:marTop w:val="0"/>
      <w:marBottom w:val="0"/>
      <w:divBdr>
        <w:top w:val="none" w:sz="0" w:space="0" w:color="auto"/>
        <w:left w:val="none" w:sz="0" w:space="0" w:color="auto"/>
        <w:bottom w:val="none" w:sz="0" w:space="0" w:color="auto"/>
        <w:right w:val="none" w:sz="0" w:space="0" w:color="auto"/>
      </w:divBdr>
    </w:div>
    <w:div w:id="184831702">
      <w:bodyDiv w:val="1"/>
      <w:marLeft w:val="0"/>
      <w:marRight w:val="0"/>
      <w:marTop w:val="0"/>
      <w:marBottom w:val="0"/>
      <w:divBdr>
        <w:top w:val="none" w:sz="0" w:space="0" w:color="auto"/>
        <w:left w:val="none" w:sz="0" w:space="0" w:color="auto"/>
        <w:bottom w:val="none" w:sz="0" w:space="0" w:color="auto"/>
        <w:right w:val="none" w:sz="0" w:space="0" w:color="auto"/>
      </w:divBdr>
    </w:div>
    <w:div w:id="161378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chart" Target="charts/chart1.xml"/><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Google%20Drive\i.feschyn\&#1042;&#1030;&#1044;&#1044;&#1030;&#1051;%20&#1071;&#1050;&#1054;&#1057;&#1058;&#1030;\&#1054;&#1087;&#1080;&#1090;&#1091;&#1074;&#1072;&#1085;&#1085;&#1103;%20&#1087;&#1086;%20&#1086;&#1089;&#1074;&#1110;&#1090;&#1085;&#1110;&#1093;%20&#1087;&#1088;&#1086;&#1075;&#1088;&#1072;&#1084;&#1072;&#1093;\2025\&#1054;&#1087;&#1080;&#1090;&#1091;&#1074;&#1072;&#1085;&#1085;&#1103;%20&#1076;&#1086;&#1073;&#1088;&#1086;&#1095;&#1077;&#1089;&#1085;&#1110;&#1089;&#1090;&#1100;\&#1064;&#1072;&#1073;&#1083;&#1086;&#1085;&#1080;%20&#1076;&#1083;&#1103;%20&#1054;&#105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200" b="0" i="0" u="none" strike="noStrike" kern="1200" spc="0" baseline="0">
                <a:solidFill>
                  <a:schemeClr val="tx1">
                    <a:lumMod val="65000"/>
                    <a:lumOff val="35000"/>
                  </a:schemeClr>
                </a:solidFill>
                <a:latin typeface="+mn-lt"/>
                <a:ea typeface="+mn-ea"/>
                <a:cs typeface="+mn-cs"/>
              </a:defRPr>
            </a:pPr>
            <a:r>
              <a:rPr lang="uk-UA" sz="1200"/>
              <a:t>Наскільки об’єктивно викладачі оцінюють Ваші знання?</a:t>
            </a:r>
          </a:p>
        </c:rich>
      </c:tx>
      <c:layout>
        <c:manualLayout>
          <c:xMode val="edge"/>
          <c:yMode val="edge"/>
          <c:x val="1.9005922688983243E-2"/>
          <c:y val="2.6186524717866509E-2"/>
        </c:manualLayout>
      </c:layout>
      <c:overlay val="0"/>
      <c:spPr>
        <a:noFill/>
        <a:ln>
          <a:noFill/>
        </a:ln>
        <a:effectLst/>
      </c:spPr>
      <c:txPr>
        <a:bodyPr rot="0" spcFirstLastPara="1" vertOverflow="ellipsis" vert="horz" wrap="square" anchor="ctr" anchorCtr="1"/>
        <a:lstStyle/>
        <a:p>
          <a:pPr algn="l">
            <a:defRPr sz="12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spPr>
            <a:ln>
              <a:noFill/>
            </a:ln>
          </c:spPr>
          <c:dPt>
            <c:idx val="0"/>
            <c:bubble3D val="0"/>
            <c:spPr>
              <a:solidFill>
                <a:srgbClr val="1566CC"/>
              </a:solidFill>
              <a:ln w="19050">
                <a:noFill/>
              </a:ln>
              <a:effectLst/>
            </c:spPr>
            <c:extLst>
              <c:ext xmlns:c16="http://schemas.microsoft.com/office/drawing/2014/chart" uri="{C3380CC4-5D6E-409C-BE32-E72D297353CC}">
                <c16:uniqueId val="{00000001-2006-4185-A478-48F0EBFF2C1C}"/>
              </c:ext>
            </c:extLst>
          </c:dPt>
          <c:dPt>
            <c:idx val="1"/>
            <c:bubble3D val="0"/>
            <c:spPr>
              <a:solidFill>
                <a:srgbClr val="DC3912"/>
              </a:solidFill>
              <a:ln w="19050">
                <a:noFill/>
              </a:ln>
              <a:effectLst/>
            </c:spPr>
            <c:extLst>
              <c:ext xmlns:c16="http://schemas.microsoft.com/office/drawing/2014/chart" uri="{C3380CC4-5D6E-409C-BE32-E72D297353CC}">
                <c16:uniqueId val="{00000003-2006-4185-A478-48F0EBFF2C1C}"/>
              </c:ext>
            </c:extLst>
          </c:dPt>
          <c:dPt>
            <c:idx val="2"/>
            <c:bubble3D val="0"/>
            <c:spPr>
              <a:solidFill>
                <a:srgbClr val="E19900"/>
              </a:solidFill>
              <a:ln w="19050">
                <a:noFill/>
              </a:ln>
              <a:effectLst/>
            </c:spPr>
            <c:extLst>
              <c:ext xmlns:c16="http://schemas.microsoft.com/office/drawing/2014/chart" uri="{C3380CC4-5D6E-409C-BE32-E72D297353CC}">
                <c16:uniqueId val="{00000005-2006-4185-A478-48F0EBFF2C1C}"/>
              </c:ext>
            </c:extLst>
          </c:dPt>
          <c:dLbls>
            <c:dLbl>
              <c:idx val="1"/>
              <c:delete val="1"/>
              <c:extLst>
                <c:ext xmlns:c15="http://schemas.microsoft.com/office/drawing/2012/chart" uri="{CE6537A1-D6FC-4f65-9D91-7224C49458BB}"/>
                <c:ext xmlns:c16="http://schemas.microsoft.com/office/drawing/2014/chart" uri="{C3380CC4-5D6E-409C-BE32-E72D297353CC}">
                  <c16:uniqueId val="{00000003-2006-4185-A478-48F0EBFF2C1C}"/>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mn-lt"/>
                    <a:ea typeface="+mn-ea"/>
                    <a:cs typeface="+mn-cs"/>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'141, G3 магістр Електроенергет'!$B$99:$B$101</c:f>
              <c:strCache>
                <c:ptCount val="3"/>
                <c:pt idx="0">
                  <c:v>об’єктивно;</c:v>
                </c:pt>
                <c:pt idx="1">
                  <c:v>не об’єктивно;</c:v>
                </c:pt>
                <c:pt idx="2">
                  <c:v>важко визначитися.</c:v>
                </c:pt>
              </c:strCache>
            </c:strRef>
          </c:cat>
          <c:val>
            <c:numRef>
              <c:f>'141, G3 магістр Електроенергет'!$C$99:$C$101</c:f>
              <c:numCache>
                <c:formatCode>General</c:formatCode>
                <c:ptCount val="3"/>
                <c:pt idx="0">
                  <c:v>36</c:v>
                </c:pt>
                <c:pt idx="1">
                  <c:v>0</c:v>
                </c:pt>
                <c:pt idx="2">
                  <c:v>3</c:v>
                </c:pt>
              </c:numCache>
            </c:numRef>
          </c:val>
          <c:extLst>
            <c:ext xmlns:c16="http://schemas.microsoft.com/office/drawing/2014/chart" uri="{C3380CC4-5D6E-409C-BE32-E72D297353CC}">
              <c16:uniqueId val="{00000006-2006-4185-A478-48F0EBFF2C1C}"/>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9778932083751311"/>
          <c:y val="0.40854873425779586"/>
          <c:w val="0.25334505961623904"/>
          <c:h val="0.425441961568791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12</Pages>
  <Words>4640</Words>
  <Characters>2645</Characters>
  <Application>Microsoft Office Word</Application>
  <DocSecurity>0</DocSecurity>
  <Lines>22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TNTU</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dc:creator>
  <cp:keywords/>
  <dc:description/>
  <cp:lastModifiedBy>Ірина Фещин</cp:lastModifiedBy>
  <cp:revision>36</cp:revision>
  <dcterms:created xsi:type="dcterms:W3CDTF">2025-10-28T09:42:00Z</dcterms:created>
  <dcterms:modified xsi:type="dcterms:W3CDTF">2026-09-03T09:51:00Z</dcterms:modified>
</cp:coreProperties>
</file>