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CEDBD" w14:textId="5F5D4B0A" w:rsidR="00C65D6B" w:rsidRDefault="00460A52" w:rsidP="00C65D6B">
      <w:pPr>
        <w:pStyle w:val="a4"/>
        <w:spacing w:before="0" w:beforeAutospacing="0" w:after="0" w:afterAutospacing="0"/>
        <w:jc w:val="center"/>
      </w:pPr>
      <w:r>
        <w:rPr>
          <w:color w:val="000000"/>
          <w:sz w:val="28"/>
          <w:szCs w:val="28"/>
        </w:rPr>
        <w:t xml:space="preserve"> </w:t>
      </w:r>
      <w:r w:rsidR="00C65D6B">
        <w:rPr>
          <w:color w:val="000000"/>
          <w:sz w:val="28"/>
          <w:szCs w:val="28"/>
        </w:rPr>
        <w:t>Міністерство освіти і науки України</w:t>
      </w:r>
    </w:p>
    <w:p w14:paraId="38C92A4D" w14:textId="77777777" w:rsidR="00C65D6B" w:rsidRDefault="00C65D6B" w:rsidP="00C65D6B">
      <w:pPr>
        <w:pStyle w:val="a4"/>
        <w:spacing w:before="0" w:beforeAutospacing="0" w:after="0" w:afterAutospacing="0"/>
        <w:jc w:val="center"/>
      </w:pPr>
      <w:r>
        <w:rPr>
          <w:color w:val="000000"/>
          <w:sz w:val="28"/>
          <w:szCs w:val="28"/>
        </w:rPr>
        <w:t>Тернопільський національний технічний університет імені Івана Пулюя</w:t>
      </w:r>
    </w:p>
    <w:p w14:paraId="1868A01F" w14:textId="77777777" w:rsidR="00C65D6B" w:rsidRDefault="00C65D6B" w:rsidP="00C65D6B">
      <w:pPr>
        <w:jc w:val="center"/>
      </w:pPr>
    </w:p>
    <w:p w14:paraId="00D37811" w14:textId="77777777" w:rsidR="00C65D6B" w:rsidRDefault="00C65D6B" w:rsidP="00C65D6B">
      <w:pPr>
        <w:jc w:val="center"/>
      </w:pPr>
    </w:p>
    <w:p w14:paraId="4BB1DD7F" w14:textId="77777777" w:rsidR="00C65D6B" w:rsidRDefault="00C65D6B" w:rsidP="00C65D6B">
      <w:pPr>
        <w:jc w:val="center"/>
      </w:pPr>
    </w:p>
    <w:p w14:paraId="018B2942" w14:textId="77777777" w:rsidR="00C65D6B" w:rsidRDefault="00C65D6B" w:rsidP="00C65D6B">
      <w:pPr>
        <w:jc w:val="center"/>
      </w:pPr>
    </w:p>
    <w:p w14:paraId="52BA78EE" w14:textId="77777777" w:rsidR="00C65D6B" w:rsidRDefault="00C65D6B" w:rsidP="00C65D6B">
      <w:pPr>
        <w:jc w:val="center"/>
      </w:pPr>
    </w:p>
    <w:p w14:paraId="56BE25E4" w14:textId="77777777" w:rsidR="00C65D6B" w:rsidRDefault="00C65D6B" w:rsidP="00C65D6B">
      <w:pPr>
        <w:jc w:val="center"/>
      </w:pPr>
    </w:p>
    <w:p w14:paraId="57C0828E" w14:textId="77777777" w:rsidR="00C65D6B" w:rsidRDefault="00C65D6B" w:rsidP="00C65D6B">
      <w:pPr>
        <w:jc w:val="center"/>
      </w:pPr>
    </w:p>
    <w:p w14:paraId="0F5D5C8D" w14:textId="77777777" w:rsidR="00C65D6B" w:rsidRDefault="00C65D6B" w:rsidP="00C65D6B">
      <w:pPr>
        <w:jc w:val="center"/>
      </w:pPr>
    </w:p>
    <w:p w14:paraId="0BB45455" w14:textId="77777777" w:rsidR="00C65D6B" w:rsidRDefault="00C65D6B" w:rsidP="00C65D6B">
      <w:pPr>
        <w:jc w:val="center"/>
      </w:pPr>
    </w:p>
    <w:p w14:paraId="201402D1" w14:textId="77777777" w:rsidR="00C65D6B" w:rsidRDefault="00C65D6B" w:rsidP="00C65D6B">
      <w:pPr>
        <w:pStyle w:val="a4"/>
        <w:spacing w:before="0" w:beforeAutospacing="0" w:after="0" w:afterAutospacing="0"/>
        <w:jc w:val="center"/>
      </w:pPr>
      <w:r>
        <w:rPr>
          <w:b/>
          <w:bCs/>
          <w:color w:val="000000"/>
          <w:sz w:val="32"/>
          <w:szCs w:val="32"/>
        </w:rPr>
        <w:t>ЗВІТ</w:t>
      </w:r>
    </w:p>
    <w:p w14:paraId="3ABCDFC5" w14:textId="222B7076" w:rsidR="00C65D6B" w:rsidRPr="0034039F" w:rsidRDefault="00C65D6B" w:rsidP="00C65D6B">
      <w:pPr>
        <w:pStyle w:val="a4"/>
        <w:spacing w:before="0" w:beforeAutospacing="0" w:after="0" w:afterAutospacing="0"/>
        <w:jc w:val="center"/>
      </w:pPr>
      <w:r>
        <w:rPr>
          <w:b/>
          <w:bCs/>
          <w:color w:val="000000"/>
          <w:sz w:val="32"/>
          <w:szCs w:val="32"/>
        </w:rPr>
        <w:t xml:space="preserve">за результатами проведеного опитування здобувачів </w:t>
      </w:r>
      <w:r>
        <w:rPr>
          <w:b/>
          <w:bCs/>
          <w:color w:val="000000"/>
          <w:sz w:val="32"/>
          <w:szCs w:val="32"/>
          <w:shd w:val="clear" w:color="auto" w:fill="FFFFFF"/>
        </w:rPr>
        <w:t>другого (магістерського) рівня вищої освіти</w:t>
      </w:r>
      <w:r>
        <w:rPr>
          <w:b/>
          <w:bCs/>
          <w:color w:val="000000"/>
          <w:sz w:val="32"/>
          <w:szCs w:val="32"/>
        </w:rPr>
        <w:t xml:space="preserve">, що навчаються за освітньо-професійною програмою </w:t>
      </w:r>
      <w:r w:rsidRPr="00E36FE1">
        <w:rPr>
          <w:b/>
          <w:bCs/>
          <w:color w:val="000000"/>
          <w:sz w:val="32"/>
          <w:szCs w:val="32"/>
        </w:rPr>
        <w:t>«</w:t>
      </w:r>
      <w:r w:rsidR="00A56E64">
        <w:rPr>
          <w:b/>
          <w:bCs/>
          <w:color w:val="000000"/>
          <w:sz w:val="32"/>
          <w:szCs w:val="32"/>
        </w:rPr>
        <w:t>Інженерія програмного забезпечення</w:t>
      </w:r>
      <w:r>
        <w:rPr>
          <w:b/>
          <w:bCs/>
          <w:color w:val="000000"/>
          <w:sz w:val="32"/>
          <w:szCs w:val="32"/>
        </w:rPr>
        <w:t xml:space="preserve">» </w:t>
      </w:r>
      <w:r w:rsidRPr="00C65D6B">
        <w:rPr>
          <w:b/>
          <w:bCs/>
          <w:color w:val="000000"/>
          <w:sz w:val="32"/>
          <w:szCs w:val="32"/>
        </w:rPr>
        <w:t>щодо рівня обізнаності з питань академічної доброчесності</w:t>
      </w:r>
    </w:p>
    <w:p w14:paraId="7AE16C38" w14:textId="77777777" w:rsidR="00C65D6B" w:rsidRDefault="00C65D6B" w:rsidP="00C65D6B">
      <w:pPr>
        <w:jc w:val="center"/>
      </w:pPr>
    </w:p>
    <w:p w14:paraId="35019083" w14:textId="77777777" w:rsidR="00C65D6B" w:rsidRDefault="00C65D6B" w:rsidP="00C65D6B">
      <w:pPr>
        <w:jc w:val="center"/>
      </w:pPr>
    </w:p>
    <w:p w14:paraId="1811C849" w14:textId="77777777" w:rsidR="00C65D6B" w:rsidRDefault="00C65D6B" w:rsidP="00C65D6B">
      <w:pPr>
        <w:jc w:val="center"/>
      </w:pPr>
    </w:p>
    <w:p w14:paraId="7D3D5210" w14:textId="77777777" w:rsidR="00C65D6B" w:rsidRPr="00876CBC" w:rsidRDefault="00C65D6B" w:rsidP="00C65D6B">
      <w:pPr>
        <w:jc w:val="center"/>
      </w:pPr>
    </w:p>
    <w:p w14:paraId="34821CD6" w14:textId="77777777" w:rsidR="00C65D6B" w:rsidRPr="00876CBC" w:rsidRDefault="00C65D6B" w:rsidP="00C65D6B">
      <w:pPr>
        <w:jc w:val="center"/>
      </w:pPr>
    </w:p>
    <w:p w14:paraId="7E98FC4E" w14:textId="77777777" w:rsidR="00C65D6B" w:rsidRDefault="00C65D6B" w:rsidP="00C65D6B">
      <w:pPr>
        <w:jc w:val="center"/>
      </w:pPr>
    </w:p>
    <w:p w14:paraId="4E142FE0" w14:textId="77777777" w:rsidR="00C65D6B" w:rsidRDefault="004C0B25" w:rsidP="004C0B25">
      <w:pPr>
        <w:jc w:val="right"/>
      </w:pPr>
      <w:r>
        <w:rPr>
          <w:noProof/>
          <w:lang w:eastAsia="uk-UA"/>
        </w:rPr>
        <w:drawing>
          <wp:inline distT="0" distB="0" distL="0" distR="0" wp14:anchorId="6AD7A0A1" wp14:editId="6D3A3B98">
            <wp:extent cx="3571875" cy="1247775"/>
            <wp:effectExtent l="19050" t="0" r="9525"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3571875" cy="1247775"/>
                    </a:xfrm>
                    <a:prstGeom prst="rect">
                      <a:avLst/>
                    </a:prstGeom>
                    <a:noFill/>
                    <a:ln w="9525">
                      <a:noFill/>
                      <a:miter lim="800000"/>
                      <a:headEnd/>
                      <a:tailEnd/>
                    </a:ln>
                  </pic:spPr>
                </pic:pic>
              </a:graphicData>
            </a:graphic>
          </wp:inline>
        </w:drawing>
      </w:r>
    </w:p>
    <w:p w14:paraId="777D81CF" w14:textId="77777777" w:rsidR="00C65D6B" w:rsidRDefault="00C65D6B" w:rsidP="00C65D6B">
      <w:pPr>
        <w:jc w:val="center"/>
      </w:pPr>
    </w:p>
    <w:p w14:paraId="24E9CF72" w14:textId="77777777" w:rsidR="00C65D6B" w:rsidRDefault="00C65D6B" w:rsidP="00C65D6B">
      <w:pPr>
        <w:jc w:val="center"/>
      </w:pPr>
    </w:p>
    <w:p w14:paraId="38C81BF6" w14:textId="77777777" w:rsidR="00C65D6B" w:rsidRDefault="00C65D6B" w:rsidP="00C65D6B">
      <w:pPr>
        <w:jc w:val="center"/>
      </w:pPr>
    </w:p>
    <w:p w14:paraId="6FE57425" w14:textId="77777777" w:rsidR="00C65D6B" w:rsidRDefault="00C65D6B" w:rsidP="00C65D6B">
      <w:pPr>
        <w:jc w:val="center"/>
      </w:pPr>
    </w:p>
    <w:p w14:paraId="50A5B018" w14:textId="77777777" w:rsidR="00C65D6B" w:rsidRDefault="00C65D6B" w:rsidP="00C65D6B">
      <w:pPr>
        <w:jc w:val="center"/>
      </w:pPr>
    </w:p>
    <w:p w14:paraId="7F615DE9" w14:textId="77777777" w:rsidR="00C65D6B" w:rsidRDefault="00C65D6B" w:rsidP="00C65D6B">
      <w:pPr>
        <w:jc w:val="center"/>
        <w:rPr>
          <w:rFonts w:ascii="Times New Roman" w:hAnsi="Times New Roman" w:cs="Times New Roman"/>
          <w:b/>
          <w:sz w:val="28"/>
        </w:rPr>
      </w:pPr>
      <w:r w:rsidRPr="00C65D6B">
        <w:rPr>
          <w:rFonts w:ascii="Times New Roman" w:hAnsi="Times New Roman" w:cs="Times New Roman"/>
          <w:b/>
          <w:sz w:val="28"/>
        </w:rPr>
        <w:t>Тернопіль 2025</w:t>
      </w:r>
    </w:p>
    <w:p w14:paraId="555CA1A3" w14:textId="77777777" w:rsidR="00C65D6B" w:rsidRDefault="00C65D6B">
      <w:pPr>
        <w:rPr>
          <w:rFonts w:ascii="Times New Roman" w:hAnsi="Times New Roman" w:cs="Times New Roman"/>
          <w:b/>
          <w:sz w:val="28"/>
        </w:rPr>
      </w:pPr>
      <w:r>
        <w:rPr>
          <w:rFonts w:ascii="Times New Roman" w:hAnsi="Times New Roman" w:cs="Times New Roman"/>
          <w:b/>
          <w:sz w:val="28"/>
        </w:rPr>
        <w:br w:type="page"/>
      </w:r>
    </w:p>
    <w:p w14:paraId="5DB1DCEE" w14:textId="77777777" w:rsidR="00C65D6B" w:rsidRPr="006614CF" w:rsidRDefault="00C65D6B" w:rsidP="00BA28BA">
      <w:pPr>
        <w:spacing w:after="0" w:line="240" w:lineRule="auto"/>
        <w:ind w:firstLine="567"/>
        <w:jc w:val="both"/>
        <w:rPr>
          <w:rFonts w:ascii="Times New Roman" w:hAnsi="Times New Roman" w:cs="Times New Roman"/>
          <w:sz w:val="28"/>
          <w:szCs w:val="24"/>
        </w:rPr>
      </w:pPr>
      <w:r w:rsidRPr="006614CF">
        <w:rPr>
          <w:rFonts w:ascii="Times New Roman" w:hAnsi="Times New Roman" w:cs="Times New Roman"/>
          <w:sz w:val="28"/>
          <w:szCs w:val="24"/>
        </w:rPr>
        <w:lastRenderedPageBreak/>
        <w:t xml:space="preserve">Звіт сформовано за результатами проведеного опитування здобувачів вищої освіти відповідно до «Положення про опитування учасників освітнього процесу в Тернопільському національному технічному університеті імені Івана Пулюя», «Положення про акредитацію освітніх програм Тернопільського національного технічного університету імені Івана Пулюя» та за наказом ректора від </w:t>
      </w:r>
      <w:r w:rsidRPr="007F3D5F">
        <w:rPr>
          <w:rFonts w:ascii="Times New Roman" w:hAnsi="Times New Roman" w:cs="Times New Roman"/>
          <w:sz w:val="28"/>
          <w:szCs w:val="24"/>
        </w:rPr>
        <w:t>10</w:t>
      </w:r>
      <w:r>
        <w:rPr>
          <w:rFonts w:ascii="Times New Roman" w:hAnsi="Times New Roman" w:cs="Times New Roman"/>
          <w:sz w:val="28"/>
          <w:szCs w:val="24"/>
        </w:rPr>
        <w:t>.09</w:t>
      </w:r>
      <w:r w:rsidRPr="00857C55">
        <w:rPr>
          <w:rFonts w:ascii="Times New Roman" w:hAnsi="Times New Roman" w:cs="Times New Roman"/>
          <w:sz w:val="28"/>
          <w:szCs w:val="24"/>
        </w:rPr>
        <w:t>.202</w:t>
      </w:r>
      <w:r w:rsidRPr="007F3D5F">
        <w:rPr>
          <w:rFonts w:ascii="Times New Roman" w:hAnsi="Times New Roman" w:cs="Times New Roman"/>
          <w:sz w:val="28"/>
          <w:szCs w:val="24"/>
        </w:rPr>
        <w:t>5</w:t>
      </w:r>
      <w:r w:rsidRPr="006614CF">
        <w:rPr>
          <w:rFonts w:ascii="Times New Roman" w:hAnsi="Times New Roman" w:cs="Times New Roman"/>
          <w:sz w:val="28"/>
          <w:szCs w:val="24"/>
        </w:rPr>
        <w:t>р. №4/7-</w:t>
      </w:r>
      <w:r w:rsidRPr="007F3D5F">
        <w:rPr>
          <w:rFonts w:ascii="Times New Roman" w:hAnsi="Times New Roman" w:cs="Times New Roman"/>
          <w:sz w:val="28"/>
          <w:szCs w:val="24"/>
        </w:rPr>
        <w:t>808</w:t>
      </w:r>
      <w:r w:rsidRPr="006614CF">
        <w:rPr>
          <w:rFonts w:ascii="Times New Roman" w:hAnsi="Times New Roman" w:cs="Times New Roman"/>
          <w:sz w:val="28"/>
          <w:szCs w:val="24"/>
        </w:rPr>
        <w:t xml:space="preserve"> «Про опитування здобувачів</w:t>
      </w:r>
      <w:r>
        <w:rPr>
          <w:rFonts w:ascii="Times New Roman" w:hAnsi="Times New Roman" w:cs="Times New Roman"/>
          <w:sz w:val="28"/>
          <w:szCs w:val="24"/>
        </w:rPr>
        <w:t xml:space="preserve"> щодо академічної доброчесності</w:t>
      </w:r>
      <w:r w:rsidRPr="006614CF">
        <w:rPr>
          <w:rFonts w:ascii="Times New Roman" w:hAnsi="Times New Roman" w:cs="Times New Roman"/>
          <w:sz w:val="28"/>
          <w:szCs w:val="24"/>
        </w:rPr>
        <w:t xml:space="preserve">». </w:t>
      </w:r>
    </w:p>
    <w:p w14:paraId="0B7573D3" w14:textId="77777777" w:rsidR="00C65D6B" w:rsidRPr="006614CF" w:rsidRDefault="00C65D6B" w:rsidP="00BA28BA">
      <w:pPr>
        <w:spacing w:after="0" w:line="240" w:lineRule="auto"/>
        <w:ind w:firstLine="567"/>
        <w:jc w:val="both"/>
        <w:rPr>
          <w:rFonts w:ascii="Times New Roman" w:hAnsi="Times New Roman" w:cs="Times New Roman"/>
          <w:sz w:val="28"/>
          <w:szCs w:val="24"/>
        </w:rPr>
      </w:pPr>
      <w:r w:rsidRPr="006614CF">
        <w:rPr>
          <w:rFonts w:ascii="Times New Roman" w:hAnsi="Times New Roman" w:cs="Times New Roman"/>
          <w:sz w:val="28"/>
          <w:szCs w:val="24"/>
        </w:rPr>
        <w:t xml:space="preserve">Терміни проведення: </w:t>
      </w:r>
      <w:r>
        <w:rPr>
          <w:rFonts w:ascii="Times New Roman" w:hAnsi="Times New Roman" w:cs="Times New Roman"/>
          <w:sz w:val="28"/>
          <w:szCs w:val="24"/>
        </w:rPr>
        <w:t>22.09</w:t>
      </w:r>
      <w:r w:rsidRPr="006614CF">
        <w:rPr>
          <w:rFonts w:ascii="Times New Roman" w:hAnsi="Times New Roman" w:cs="Times New Roman"/>
          <w:sz w:val="28"/>
          <w:szCs w:val="24"/>
        </w:rPr>
        <w:t>.202</w:t>
      </w:r>
      <w:r>
        <w:rPr>
          <w:rFonts w:ascii="Times New Roman" w:hAnsi="Times New Roman" w:cs="Times New Roman"/>
          <w:sz w:val="28"/>
          <w:szCs w:val="24"/>
        </w:rPr>
        <w:t>5</w:t>
      </w:r>
      <w:r w:rsidRPr="006614CF">
        <w:rPr>
          <w:rFonts w:ascii="Times New Roman" w:hAnsi="Times New Roman" w:cs="Times New Roman"/>
          <w:sz w:val="28"/>
          <w:szCs w:val="24"/>
        </w:rPr>
        <w:t xml:space="preserve"> – </w:t>
      </w:r>
      <w:r>
        <w:rPr>
          <w:rFonts w:ascii="Times New Roman" w:hAnsi="Times New Roman" w:cs="Times New Roman"/>
          <w:sz w:val="28"/>
          <w:szCs w:val="24"/>
        </w:rPr>
        <w:t>22</w:t>
      </w:r>
      <w:r w:rsidRPr="006614CF">
        <w:rPr>
          <w:rFonts w:ascii="Times New Roman" w:hAnsi="Times New Roman" w:cs="Times New Roman"/>
          <w:sz w:val="28"/>
          <w:szCs w:val="24"/>
        </w:rPr>
        <w:t>.</w:t>
      </w:r>
      <w:r>
        <w:rPr>
          <w:rFonts w:ascii="Times New Roman" w:hAnsi="Times New Roman" w:cs="Times New Roman"/>
          <w:sz w:val="28"/>
          <w:szCs w:val="24"/>
        </w:rPr>
        <w:t>10</w:t>
      </w:r>
      <w:r w:rsidRPr="006614CF">
        <w:rPr>
          <w:rFonts w:ascii="Times New Roman" w:hAnsi="Times New Roman" w:cs="Times New Roman"/>
          <w:sz w:val="28"/>
          <w:szCs w:val="24"/>
        </w:rPr>
        <w:t>.202</w:t>
      </w:r>
      <w:r>
        <w:rPr>
          <w:rFonts w:ascii="Times New Roman" w:hAnsi="Times New Roman" w:cs="Times New Roman"/>
          <w:sz w:val="28"/>
          <w:szCs w:val="24"/>
        </w:rPr>
        <w:t>5</w:t>
      </w:r>
      <w:r w:rsidRPr="006614CF">
        <w:rPr>
          <w:rFonts w:ascii="Times New Roman" w:hAnsi="Times New Roman" w:cs="Times New Roman"/>
          <w:sz w:val="28"/>
          <w:szCs w:val="24"/>
        </w:rPr>
        <w:t>.</w:t>
      </w:r>
    </w:p>
    <w:p w14:paraId="33E92591" w14:textId="77777777" w:rsidR="00C65D6B" w:rsidRPr="006614CF" w:rsidRDefault="00C65D6B" w:rsidP="00BA28BA">
      <w:pPr>
        <w:spacing w:after="0" w:line="240" w:lineRule="auto"/>
        <w:ind w:firstLine="567"/>
        <w:jc w:val="both"/>
        <w:rPr>
          <w:rFonts w:ascii="Times New Roman" w:hAnsi="Times New Roman" w:cs="Times New Roman"/>
          <w:sz w:val="24"/>
          <w:szCs w:val="24"/>
        </w:rPr>
      </w:pPr>
      <w:r w:rsidRPr="00BA28BA">
        <w:rPr>
          <w:rFonts w:ascii="Times New Roman" w:hAnsi="Times New Roman" w:cs="Times New Roman"/>
          <w:color w:val="000000"/>
          <w:sz w:val="28"/>
          <w:szCs w:val="28"/>
        </w:rPr>
        <w:t>Мета опитування</w:t>
      </w:r>
      <w:r w:rsidRPr="006614CF">
        <w:rPr>
          <w:rFonts w:ascii="Times New Roman" w:hAnsi="Times New Roman" w:cs="Times New Roman"/>
          <w:color w:val="000000"/>
          <w:sz w:val="28"/>
          <w:szCs w:val="28"/>
        </w:rPr>
        <w:t xml:space="preserve"> – </w:t>
      </w:r>
      <w:r w:rsidR="00BA28BA" w:rsidRPr="00BA28BA">
        <w:rPr>
          <w:rFonts w:ascii="Times New Roman" w:hAnsi="Times New Roman" w:cs="Times New Roman"/>
          <w:color w:val="000000"/>
          <w:sz w:val="28"/>
          <w:szCs w:val="28"/>
        </w:rPr>
        <w:t>вивчення рівня обізнаності здобувачів вищої освіти із поняттями та принципами академічної доброчесності</w:t>
      </w:r>
      <w:r w:rsidRPr="006614CF">
        <w:rPr>
          <w:rFonts w:ascii="Times New Roman" w:hAnsi="Times New Roman" w:cs="Times New Roman"/>
          <w:color w:val="000000"/>
          <w:sz w:val="28"/>
          <w:szCs w:val="28"/>
        </w:rPr>
        <w:t>.</w:t>
      </w:r>
    </w:p>
    <w:p w14:paraId="12530332" w14:textId="77777777" w:rsidR="00C65D6B" w:rsidRPr="006614CF" w:rsidRDefault="00C65D6B" w:rsidP="00BA28BA">
      <w:pPr>
        <w:spacing w:after="0" w:line="240" w:lineRule="auto"/>
        <w:ind w:firstLine="567"/>
        <w:jc w:val="both"/>
        <w:rPr>
          <w:rFonts w:ascii="Times New Roman" w:hAnsi="Times New Roman" w:cs="Times New Roman"/>
          <w:sz w:val="24"/>
          <w:szCs w:val="24"/>
        </w:rPr>
      </w:pPr>
      <w:r w:rsidRPr="006614CF">
        <w:rPr>
          <w:rFonts w:ascii="Times New Roman" w:hAnsi="Times New Roman" w:cs="Times New Roman"/>
          <w:sz w:val="28"/>
          <w:szCs w:val="28"/>
        </w:rPr>
        <w:t>Опитування проводилося шляхом online-анкетування за допомогою сервісу Google</w:t>
      </w:r>
      <w:r w:rsidR="007F3D5F" w:rsidRPr="007F3D5F">
        <w:rPr>
          <w:rFonts w:ascii="Times New Roman" w:hAnsi="Times New Roman" w:cs="Times New Roman"/>
          <w:sz w:val="28"/>
          <w:szCs w:val="28"/>
          <w:lang w:val="ru-RU"/>
        </w:rPr>
        <w:t xml:space="preserve"> </w:t>
      </w:r>
      <w:r w:rsidRPr="006614CF">
        <w:rPr>
          <w:rFonts w:ascii="Times New Roman" w:hAnsi="Times New Roman" w:cs="Times New Roman"/>
          <w:sz w:val="28"/>
          <w:szCs w:val="28"/>
        </w:rPr>
        <w:t>Forms анонімно та на добровільних засадах.</w:t>
      </w:r>
    </w:p>
    <w:p w14:paraId="15AE4EA3" w14:textId="77777777" w:rsidR="00C65D6B" w:rsidRPr="006614CF" w:rsidRDefault="00C65D6B" w:rsidP="00BA28BA">
      <w:pPr>
        <w:spacing w:after="0" w:line="240" w:lineRule="auto"/>
        <w:ind w:firstLine="567"/>
        <w:jc w:val="both"/>
        <w:rPr>
          <w:rFonts w:ascii="Times New Roman" w:hAnsi="Times New Roman" w:cs="Times New Roman"/>
          <w:sz w:val="28"/>
          <w:szCs w:val="28"/>
        </w:rPr>
      </w:pPr>
    </w:p>
    <w:p w14:paraId="5B0B82E7" w14:textId="191839E6" w:rsidR="00C65D6B" w:rsidRDefault="00C65D6B" w:rsidP="00BA28BA">
      <w:pPr>
        <w:spacing w:after="0" w:line="240" w:lineRule="auto"/>
        <w:ind w:firstLine="567"/>
        <w:jc w:val="both"/>
        <w:rPr>
          <w:rFonts w:ascii="Times New Roman" w:hAnsi="Times New Roman" w:cs="Times New Roman"/>
          <w:color w:val="000000"/>
          <w:sz w:val="28"/>
          <w:szCs w:val="28"/>
        </w:rPr>
      </w:pPr>
      <w:r w:rsidRPr="006614CF">
        <w:rPr>
          <w:rFonts w:ascii="Times New Roman" w:hAnsi="Times New Roman" w:cs="Times New Roman"/>
          <w:color w:val="000000"/>
          <w:sz w:val="28"/>
          <w:szCs w:val="28"/>
        </w:rPr>
        <w:t xml:space="preserve">В опитуванні взяли участь </w:t>
      </w:r>
      <w:r w:rsidR="002B1EB9">
        <w:rPr>
          <w:rFonts w:ascii="Times New Roman" w:hAnsi="Times New Roman" w:cs="Times New Roman"/>
          <w:color w:val="000000"/>
          <w:sz w:val="28"/>
          <w:szCs w:val="28"/>
          <w:lang w:val="en-US"/>
        </w:rPr>
        <w:t>40</w:t>
      </w:r>
      <w:r w:rsidRPr="006614CF">
        <w:rPr>
          <w:rFonts w:ascii="Times New Roman" w:hAnsi="Times New Roman" w:cs="Times New Roman"/>
          <w:color w:val="000000"/>
          <w:sz w:val="28"/>
          <w:szCs w:val="28"/>
        </w:rPr>
        <w:t xml:space="preserve"> здобувачі</w:t>
      </w:r>
      <w:r w:rsidRPr="00417166">
        <w:rPr>
          <w:rFonts w:ascii="Times New Roman" w:hAnsi="Times New Roman" w:cs="Times New Roman"/>
          <w:color w:val="000000"/>
          <w:sz w:val="28"/>
          <w:szCs w:val="28"/>
        </w:rPr>
        <w:t>в</w:t>
      </w:r>
      <w:r w:rsidRPr="006614CF">
        <w:rPr>
          <w:rFonts w:ascii="Times New Roman" w:hAnsi="Times New Roman" w:cs="Times New Roman"/>
          <w:color w:val="000000"/>
          <w:sz w:val="28"/>
          <w:szCs w:val="28"/>
        </w:rPr>
        <w:t xml:space="preserve"> вищої освіти, що склало </w:t>
      </w:r>
      <w:r w:rsidR="002B1EB9">
        <w:rPr>
          <w:rFonts w:ascii="Times New Roman" w:hAnsi="Times New Roman" w:cs="Times New Roman"/>
          <w:color w:val="000000"/>
          <w:sz w:val="28"/>
          <w:szCs w:val="28"/>
          <w:lang w:val="en-US"/>
        </w:rPr>
        <w:t>87</w:t>
      </w:r>
      <w:r w:rsidR="002B1EB9">
        <w:rPr>
          <w:rFonts w:ascii="Times New Roman" w:hAnsi="Times New Roman" w:cs="Times New Roman"/>
          <w:color w:val="000000"/>
          <w:sz w:val="28"/>
          <w:szCs w:val="28"/>
        </w:rPr>
        <w:t>,0</w:t>
      </w:r>
      <w:r w:rsidRPr="00417166">
        <w:rPr>
          <w:rFonts w:ascii="Times New Roman" w:hAnsi="Times New Roman" w:cs="Times New Roman"/>
          <w:color w:val="000000"/>
          <w:sz w:val="28"/>
          <w:szCs w:val="28"/>
        </w:rPr>
        <w:t>%</w:t>
      </w:r>
      <w:r w:rsidRPr="006614CF">
        <w:rPr>
          <w:rFonts w:ascii="Times New Roman" w:hAnsi="Times New Roman" w:cs="Times New Roman"/>
          <w:color w:val="000000"/>
          <w:sz w:val="28"/>
          <w:szCs w:val="28"/>
        </w:rPr>
        <w:t xml:space="preserve"> від загального контингенту здобувачів даної освітньої програми.</w:t>
      </w:r>
    </w:p>
    <w:p w14:paraId="1CD1DF80" w14:textId="77777777" w:rsidR="003C2D90" w:rsidRPr="007750D8" w:rsidRDefault="003C2D90" w:rsidP="00BA28BA">
      <w:pPr>
        <w:spacing w:after="0" w:line="240" w:lineRule="auto"/>
        <w:ind w:firstLine="567"/>
        <w:jc w:val="both"/>
        <w:rPr>
          <w:rFonts w:cstheme="minorHAnsi"/>
          <w:color w:val="000000"/>
          <w:sz w:val="24"/>
          <w:szCs w:val="24"/>
        </w:rPr>
      </w:pPr>
    </w:p>
    <w:p w14:paraId="0259D707" w14:textId="34A78E0D" w:rsidR="001D2FE4" w:rsidRDefault="003C2D90" w:rsidP="00FC6BE4">
      <w:pPr>
        <w:jc w:val="center"/>
      </w:pPr>
      <w:r w:rsidRPr="003C2D90">
        <w:rPr>
          <w:noProof/>
        </w:rPr>
        <w:drawing>
          <wp:inline distT="0" distB="0" distL="0" distR="0" wp14:anchorId="61F6FDA8" wp14:editId="381D3264">
            <wp:extent cx="5372100" cy="2910840"/>
            <wp:effectExtent l="0" t="0" r="0" b="0"/>
            <wp:docPr id="5478466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72100" cy="2910840"/>
                    </a:xfrm>
                    <a:prstGeom prst="rect">
                      <a:avLst/>
                    </a:prstGeom>
                    <a:noFill/>
                    <a:ln>
                      <a:noFill/>
                    </a:ln>
                  </pic:spPr>
                </pic:pic>
              </a:graphicData>
            </a:graphic>
          </wp:inline>
        </w:drawing>
      </w:r>
    </w:p>
    <w:p w14:paraId="107A8D5B" w14:textId="4BD5A3D6" w:rsidR="001D2FE4" w:rsidRDefault="003C2D90" w:rsidP="00FC6BE4">
      <w:pPr>
        <w:jc w:val="center"/>
        <w:rPr>
          <w:lang w:val="en-US"/>
        </w:rPr>
      </w:pPr>
      <w:r w:rsidRPr="003C2D90">
        <w:rPr>
          <w:noProof/>
        </w:rPr>
        <w:lastRenderedPageBreak/>
        <w:drawing>
          <wp:inline distT="0" distB="0" distL="0" distR="0" wp14:anchorId="458BA0A2" wp14:editId="764AD221">
            <wp:extent cx="6120765" cy="3444875"/>
            <wp:effectExtent l="0" t="0" r="0" b="0"/>
            <wp:docPr id="14053979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765" cy="3444875"/>
                    </a:xfrm>
                    <a:prstGeom prst="rect">
                      <a:avLst/>
                    </a:prstGeom>
                    <a:noFill/>
                    <a:ln>
                      <a:noFill/>
                    </a:ln>
                  </pic:spPr>
                </pic:pic>
              </a:graphicData>
            </a:graphic>
          </wp:inline>
        </w:drawing>
      </w:r>
    </w:p>
    <w:p w14:paraId="488D839F" w14:textId="32819720" w:rsidR="001D2FE4" w:rsidRDefault="00C1740D" w:rsidP="001D2FE4">
      <w:r w:rsidRPr="00C1740D">
        <w:rPr>
          <w:noProof/>
        </w:rPr>
        <w:drawing>
          <wp:inline distT="0" distB="0" distL="0" distR="0" wp14:anchorId="17E816EF" wp14:editId="30B7DBF4">
            <wp:extent cx="6120765" cy="2933065"/>
            <wp:effectExtent l="0" t="0" r="0" b="0"/>
            <wp:docPr id="20252310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2933065"/>
                    </a:xfrm>
                    <a:prstGeom prst="rect">
                      <a:avLst/>
                    </a:prstGeom>
                    <a:noFill/>
                    <a:ln>
                      <a:noFill/>
                    </a:ln>
                  </pic:spPr>
                </pic:pic>
              </a:graphicData>
            </a:graphic>
          </wp:inline>
        </w:drawing>
      </w:r>
    </w:p>
    <w:p w14:paraId="166D9FD4" w14:textId="676AFBDD" w:rsidR="001D2FE4" w:rsidRDefault="00C1740D" w:rsidP="001D2FE4">
      <w:r w:rsidRPr="00C1740D">
        <w:rPr>
          <w:noProof/>
        </w:rPr>
        <w:lastRenderedPageBreak/>
        <w:drawing>
          <wp:inline distT="0" distB="0" distL="0" distR="0" wp14:anchorId="66D2B2BC" wp14:editId="7FF8C4E6">
            <wp:extent cx="6120765" cy="3031490"/>
            <wp:effectExtent l="0" t="0" r="0" b="0"/>
            <wp:docPr id="32016690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765" cy="3031490"/>
                    </a:xfrm>
                    <a:prstGeom prst="rect">
                      <a:avLst/>
                    </a:prstGeom>
                    <a:noFill/>
                    <a:ln>
                      <a:noFill/>
                    </a:ln>
                  </pic:spPr>
                </pic:pic>
              </a:graphicData>
            </a:graphic>
          </wp:inline>
        </w:drawing>
      </w:r>
    </w:p>
    <w:p w14:paraId="6BF0271C" w14:textId="77777777" w:rsidR="00C1740D" w:rsidRDefault="00C1740D" w:rsidP="001D2FE4"/>
    <w:p w14:paraId="06994131" w14:textId="77777777" w:rsidR="001D2FE4" w:rsidRDefault="001D2FE4" w:rsidP="001D2FE4">
      <w:pPr>
        <w:rPr>
          <w:rFonts w:ascii="Times New Roman" w:hAnsi="Times New Roman" w:cs="Times New Roman"/>
          <w:sz w:val="24"/>
          <w:szCs w:val="24"/>
        </w:rPr>
      </w:pPr>
      <w:r w:rsidRPr="00C1740D">
        <w:rPr>
          <w:rFonts w:ascii="Times New Roman" w:hAnsi="Times New Roman" w:cs="Times New Roman"/>
          <w:sz w:val="24"/>
          <w:szCs w:val="24"/>
        </w:rPr>
        <w:t>Що на Вашу думку є порушенням академічної доброчесності?</w:t>
      </w:r>
    </w:p>
    <w:p w14:paraId="1D761395" w14:textId="2018239A" w:rsidR="00264329" w:rsidRPr="00C1740D" w:rsidRDefault="00264329" w:rsidP="001D2FE4">
      <w:pPr>
        <w:rPr>
          <w:rFonts w:ascii="Times New Roman" w:hAnsi="Times New Roman" w:cs="Times New Roman"/>
          <w:sz w:val="24"/>
          <w:szCs w:val="24"/>
        </w:rPr>
      </w:pPr>
      <w:r>
        <w:rPr>
          <w:rFonts w:ascii="Times New Roman" w:hAnsi="Times New Roman" w:cs="Times New Roman"/>
          <w:sz w:val="24"/>
          <w:szCs w:val="24"/>
        </w:rPr>
        <w:t>Респонденти залишили наступні відповіді:</w:t>
      </w:r>
    </w:p>
    <w:p w14:paraId="280C10CD" w14:textId="50C895B3" w:rsidR="00CB5D69" w:rsidRPr="00CB5D69" w:rsidRDefault="00CB5D69" w:rsidP="00CB5D69">
      <w:pPr>
        <w:pStyle w:val="a3"/>
        <w:numPr>
          <w:ilvl w:val="0"/>
          <w:numId w:val="4"/>
        </w:numPr>
        <w:rPr>
          <w:rFonts w:ascii="Times New Roman" w:hAnsi="Times New Roman" w:cs="Times New Roman"/>
          <w:sz w:val="24"/>
          <w:szCs w:val="24"/>
        </w:rPr>
      </w:pPr>
      <w:r w:rsidRPr="00CB5D69">
        <w:rPr>
          <w:rFonts w:ascii="Times New Roman" w:hAnsi="Times New Roman" w:cs="Times New Roman"/>
          <w:sz w:val="24"/>
          <w:szCs w:val="24"/>
        </w:rPr>
        <w:t>-</w:t>
      </w:r>
    </w:p>
    <w:p w14:paraId="71ED3F3F"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Наданя чужої роботи за свою</w:t>
      </w:r>
    </w:p>
    <w:p w14:paraId="35A03C43"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списування</w:t>
      </w:r>
    </w:p>
    <w:p w14:paraId="5F34B13A"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Списування, фабрикацій, фальсифікація</w:t>
      </w:r>
    </w:p>
    <w:p w14:paraId="037FE494" w14:textId="77777777" w:rsidR="00CB5D69" w:rsidRPr="00264329" w:rsidRDefault="00CB5D69" w:rsidP="00CB5D69">
      <w:pPr>
        <w:pStyle w:val="a3"/>
        <w:numPr>
          <w:ilvl w:val="0"/>
          <w:numId w:val="4"/>
        </w:numPr>
        <w:rPr>
          <w:rFonts w:ascii="Times New Roman" w:hAnsi="Times New Roman" w:cs="Times New Roman"/>
          <w:sz w:val="24"/>
          <w:szCs w:val="24"/>
          <w:lang w:val="en-US"/>
        </w:rPr>
      </w:pPr>
      <w:r w:rsidRPr="00264329">
        <w:rPr>
          <w:rFonts w:ascii="Times New Roman" w:hAnsi="Times New Roman" w:cs="Times New Roman"/>
          <w:sz w:val="24"/>
          <w:szCs w:val="24"/>
          <w:lang w:val="en-US"/>
        </w:rPr>
        <w:t xml:space="preserve">плагіат </w:t>
      </w:r>
    </w:p>
    <w:p w14:paraId="5C70A175"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здача роботи яка була виконана не тою людиною що здає</w:t>
      </w:r>
    </w:p>
    <w:p w14:paraId="67EEFF56"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просити інших людей виконати твою роботу</w:t>
      </w:r>
    </w:p>
    <w:p w14:paraId="56C66D6B"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списати</w:t>
      </w:r>
    </w:p>
    <w:p w14:paraId="15608049"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Плагіат, використовування чужих матеріалів видаваючи їх за свої, списування</w:t>
      </w:r>
    </w:p>
    <w:p w14:paraId="32261EE7"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Видавання чужиш ідей за свої</w:t>
      </w:r>
    </w:p>
    <w:p w14:paraId="7B7C4819"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Копіювання чужих робіт</w:t>
      </w:r>
    </w:p>
    <w:p w14:paraId="69E6F285"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Списування, використання чужих матеріалів без посилання на джерело…</w:t>
      </w:r>
    </w:p>
    <w:p w14:paraId="5BF2D9DE"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Плагіат, списування, не посилатись на використані джерела</w:t>
      </w:r>
    </w:p>
    <w:p w14:paraId="0E9CF5AA"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Використання чужих ідей чи робіт без посилання, списування, фальсифікація результатів або будь-які дії, що спотворюють чесність у навчанні та науці.</w:t>
      </w:r>
    </w:p>
    <w:p w14:paraId="36893055"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Плагіат,фальсифікація,списування,хабар</w:t>
      </w:r>
    </w:p>
    <w:p w14:paraId="481001D9"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 xml:space="preserve">Користуватись сторонньою поміччю на різних екзаменах </w:t>
      </w:r>
    </w:p>
    <w:p w14:paraId="2923BAEC"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Плагіат, фабрикація</w:t>
      </w:r>
    </w:p>
    <w:p w14:paraId="5AC6C873"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Відсутність використаних джерел, подача чужої праці від свого імені</w:t>
      </w:r>
    </w:p>
    <w:p w14:paraId="1704C004"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Списування</w:t>
      </w:r>
    </w:p>
    <w:p w14:paraId="2C4723EF"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будь-які дії, що суперечать чесності у навчанні й науці</w:t>
      </w:r>
    </w:p>
    <w:p w14:paraId="403A506E"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Використання чужих робіт</w:t>
      </w:r>
    </w:p>
    <w:p w14:paraId="182C662D"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Академічний плагіат ,Фабрикація ,Самоплагіат</w:t>
      </w:r>
    </w:p>
    <w:p w14:paraId="7A589A7F"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Робота, в якій використовується багато плагіату, списування, привласнення авторства etc.</w:t>
      </w:r>
    </w:p>
    <w:p w14:paraId="342BE549"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списуванням на екзаменах</w:t>
      </w:r>
    </w:p>
    <w:p w14:paraId="1307F1C5"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Списування</w:t>
      </w:r>
    </w:p>
    <w:p w14:paraId="32D2DAA6"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На мою думку, порушенням академічної доброчесності є плагіат, списування, фальсифікація результатів чи використання чужих ідей без посилання на автора.</w:t>
      </w:r>
    </w:p>
    <w:p w14:paraId="5E1AE21A"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lastRenderedPageBreak/>
        <w:t>не знаю</w:t>
      </w:r>
    </w:p>
    <w:p w14:paraId="4860EA71"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недотримання її норм та правил</w:t>
      </w:r>
    </w:p>
    <w:p w14:paraId="490ED993"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 xml:space="preserve">Плагіат </w:t>
      </w:r>
    </w:p>
    <w:p w14:paraId="59BDC527"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 xml:space="preserve">Плагіат </w:t>
      </w:r>
    </w:p>
    <w:p w14:paraId="60414075"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не дотримуватись правил університету</w:t>
      </w:r>
    </w:p>
    <w:p w14:paraId="4252B9CC"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плагіат</w:t>
      </w:r>
    </w:p>
    <w:p w14:paraId="7AAE9329"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рушення академічної доброчесності — це нечесна поведінка під час навчання, зокрема плагіат, списування, фальсифікація результатів, обман чи неправомірна допомога іншим.</w:t>
      </w:r>
    </w:p>
    <w:p w14:paraId="165073BF"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 xml:space="preserve">Списування , крадіжка авторської роботи </w:t>
      </w:r>
    </w:p>
    <w:p w14:paraId="277536F0"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Недотримання моральних норм, що до виконання завдань самостійно</w:t>
      </w:r>
    </w:p>
    <w:p w14:paraId="56C952C7"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 xml:space="preserve">Плагіат, списування, фальсифікація даних, підробка результатів </w:t>
      </w:r>
    </w:p>
    <w:p w14:paraId="047981FA"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Плагіат</w:t>
      </w:r>
    </w:p>
    <w:p w14:paraId="447BF397"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Плагіат</w:t>
      </w:r>
    </w:p>
    <w:p w14:paraId="623CC24B" w14:textId="77777777" w:rsidR="00CB5D69" w:rsidRPr="00CB5D69" w:rsidRDefault="00CB5D69" w:rsidP="00CB5D69">
      <w:pPr>
        <w:pStyle w:val="a3"/>
        <w:numPr>
          <w:ilvl w:val="0"/>
          <w:numId w:val="4"/>
        </w:numPr>
        <w:rPr>
          <w:rFonts w:ascii="Times New Roman" w:hAnsi="Times New Roman" w:cs="Times New Roman"/>
          <w:sz w:val="24"/>
          <w:szCs w:val="24"/>
          <w:lang w:val="en-US"/>
        </w:rPr>
      </w:pPr>
      <w:r w:rsidRPr="00CB5D69">
        <w:rPr>
          <w:rFonts w:ascii="Times New Roman" w:hAnsi="Times New Roman" w:cs="Times New Roman"/>
          <w:sz w:val="24"/>
          <w:szCs w:val="24"/>
          <w:lang w:val="en-US"/>
        </w:rPr>
        <w:t>Виставлення чужої роботи за свою</w:t>
      </w:r>
    </w:p>
    <w:p w14:paraId="10500830" w14:textId="4FF69A4D" w:rsidR="00AC677C" w:rsidRPr="00CB5D69" w:rsidRDefault="00CB5D69" w:rsidP="00CB5D69">
      <w:pPr>
        <w:pStyle w:val="a3"/>
        <w:numPr>
          <w:ilvl w:val="0"/>
          <w:numId w:val="4"/>
        </w:numPr>
        <w:rPr>
          <w:rFonts w:ascii="Times New Roman" w:hAnsi="Times New Roman" w:cs="Times New Roman"/>
          <w:sz w:val="24"/>
          <w:szCs w:val="24"/>
        </w:rPr>
      </w:pPr>
      <w:r w:rsidRPr="00CB5D69">
        <w:rPr>
          <w:rFonts w:ascii="Times New Roman" w:hAnsi="Times New Roman" w:cs="Times New Roman"/>
          <w:sz w:val="24"/>
          <w:szCs w:val="24"/>
          <w:lang w:val="en-US"/>
        </w:rPr>
        <w:t>Крадіжка робіт інших</w:t>
      </w:r>
    </w:p>
    <w:p w14:paraId="6956E20A" w14:textId="69E9AF71" w:rsidR="00AC677C" w:rsidRDefault="00AC677C" w:rsidP="001D2FE4">
      <w:pPr>
        <w:rPr>
          <w:lang w:val="en-US"/>
        </w:rPr>
      </w:pPr>
    </w:p>
    <w:p w14:paraId="452A9A36" w14:textId="0746B8BF" w:rsidR="00AC677C" w:rsidRDefault="007750D8" w:rsidP="001D2FE4">
      <w:r w:rsidRPr="007750D8">
        <w:rPr>
          <w:noProof/>
        </w:rPr>
        <w:drawing>
          <wp:inline distT="0" distB="0" distL="0" distR="0" wp14:anchorId="50C47144" wp14:editId="0F5C47B0">
            <wp:extent cx="6120765" cy="3223260"/>
            <wp:effectExtent l="0" t="0" r="0" b="0"/>
            <wp:docPr id="112619047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765" cy="3223260"/>
                    </a:xfrm>
                    <a:prstGeom prst="rect">
                      <a:avLst/>
                    </a:prstGeom>
                    <a:noFill/>
                    <a:ln>
                      <a:noFill/>
                    </a:ln>
                  </pic:spPr>
                </pic:pic>
              </a:graphicData>
            </a:graphic>
          </wp:inline>
        </w:drawing>
      </w:r>
    </w:p>
    <w:p w14:paraId="23F3FC07" w14:textId="57F9214C" w:rsidR="007750D8" w:rsidRDefault="007750D8" w:rsidP="001D2FE4">
      <w:r w:rsidRPr="007750D8">
        <w:rPr>
          <w:noProof/>
        </w:rPr>
        <w:lastRenderedPageBreak/>
        <w:drawing>
          <wp:inline distT="0" distB="0" distL="0" distR="0" wp14:anchorId="328504FE" wp14:editId="282C9107">
            <wp:extent cx="6120765" cy="3062605"/>
            <wp:effectExtent l="0" t="0" r="0" b="0"/>
            <wp:docPr id="148286043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765" cy="3062605"/>
                    </a:xfrm>
                    <a:prstGeom prst="rect">
                      <a:avLst/>
                    </a:prstGeom>
                    <a:noFill/>
                    <a:ln>
                      <a:noFill/>
                    </a:ln>
                  </pic:spPr>
                </pic:pic>
              </a:graphicData>
            </a:graphic>
          </wp:inline>
        </w:drawing>
      </w:r>
    </w:p>
    <w:p w14:paraId="5D6A9C79" w14:textId="052EA84F" w:rsidR="007750D8" w:rsidRDefault="003D3A54" w:rsidP="003D3A54">
      <w:pPr>
        <w:jc w:val="center"/>
      </w:pPr>
      <w:r w:rsidRPr="003D3A54">
        <w:rPr>
          <w:noProof/>
        </w:rPr>
        <w:drawing>
          <wp:inline distT="0" distB="0" distL="0" distR="0" wp14:anchorId="4073A7E6" wp14:editId="473856FA">
            <wp:extent cx="5989320" cy="2918460"/>
            <wp:effectExtent l="0" t="0" r="0" b="0"/>
            <wp:docPr id="134163396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9320" cy="2918460"/>
                    </a:xfrm>
                    <a:prstGeom prst="rect">
                      <a:avLst/>
                    </a:prstGeom>
                    <a:noFill/>
                    <a:ln>
                      <a:noFill/>
                    </a:ln>
                  </pic:spPr>
                </pic:pic>
              </a:graphicData>
            </a:graphic>
          </wp:inline>
        </w:drawing>
      </w:r>
    </w:p>
    <w:p w14:paraId="02245C8D" w14:textId="77777777" w:rsidR="007750D8" w:rsidRDefault="007750D8" w:rsidP="001D2FE4"/>
    <w:p w14:paraId="25790F2E" w14:textId="15E91F9E" w:rsidR="007750D8" w:rsidRDefault="0020002D" w:rsidP="001D2FE4">
      <w:r w:rsidRPr="0020002D">
        <w:rPr>
          <w:noProof/>
        </w:rPr>
        <w:lastRenderedPageBreak/>
        <w:drawing>
          <wp:inline distT="0" distB="0" distL="0" distR="0" wp14:anchorId="2C0A0466" wp14:editId="1AFC74B6">
            <wp:extent cx="6120765" cy="3192145"/>
            <wp:effectExtent l="0" t="0" r="0" b="0"/>
            <wp:docPr id="144587208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765" cy="3192145"/>
                    </a:xfrm>
                    <a:prstGeom prst="rect">
                      <a:avLst/>
                    </a:prstGeom>
                    <a:noFill/>
                    <a:ln>
                      <a:noFill/>
                    </a:ln>
                  </pic:spPr>
                </pic:pic>
              </a:graphicData>
            </a:graphic>
          </wp:inline>
        </w:drawing>
      </w:r>
    </w:p>
    <w:p w14:paraId="33E4655A" w14:textId="77777777" w:rsidR="00E575E5" w:rsidRDefault="00E575E5" w:rsidP="001D2FE4">
      <w:pPr>
        <w:rPr>
          <w:lang w:val="en-US"/>
        </w:rPr>
      </w:pPr>
    </w:p>
    <w:p w14:paraId="5C10FDCB" w14:textId="77777777" w:rsidR="00E575E5" w:rsidRPr="0020002D" w:rsidRDefault="00E575E5" w:rsidP="001D2FE4">
      <w:pPr>
        <w:rPr>
          <w:rFonts w:ascii="Times New Roman" w:hAnsi="Times New Roman" w:cs="Times New Roman"/>
          <w:sz w:val="24"/>
          <w:szCs w:val="24"/>
        </w:rPr>
      </w:pPr>
      <w:r w:rsidRPr="0020002D">
        <w:rPr>
          <w:rFonts w:ascii="Times New Roman" w:hAnsi="Times New Roman" w:cs="Times New Roman"/>
          <w:sz w:val="24"/>
          <w:szCs w:val="24"/>
        </w:rPr>
        <w:t>Які, на Вашу думку, можливі шляхи уникнення плагіату під час навчання та написання кваліфікаційної роботи?</w:t>
      </w:r>
    </w:p>
    <w:p w14:paraId="16D2169C" w14:textId="79D79146" w:rsidR="00E575E5" w:rsidRPr="0004209E" w:rsidRDefault="003B7BA3" w:rsidP="00E575E5">
      <w:pPr>
        <w:rPr>
          <w:rFonts w:ascii="Times New Roman" w:hAnsi="Times New Roman" w:cs="Times New Roman"/>
          <w:sz w:val="24"/>
          <w:szCs w:val="24"/>
        </w:rPr>
      </w:pPr>
      <w:r>
        <w:rPr>
          <w:rFonts w:ascii="Times New Roman" w:hAnsi="Times New Roman" w:cs="Times New Roman"/>
          <w:sz w:val="24"/>
          <w:szCs w:val="24"/>
        </w:rPr>
        <w:t>27,5% респондентів не змогли дати відповідь. Інші зазначили наступне</w:t>
      </w:r>
      <w:r w:rsidR="0004209E" w:rsidRPr="0004209E">
        <w:rPr>
          <w:rFonts w:ascii="Times New Roman" w:hAnsi="Times New Roman" w:cs="Times New Roman"/>
          <w:sz w:val="24"/>
          <w:szCs w:val="24"/>
        </w:rPr>
        <w:t>:</w:t>
      </w:r>
    </w:p>
    <w:p w14:paraId="70270295" w14:textId="77777777" w:rsidR="003B7BA3" w:rsidRPr="003B7BA3" w:rsidRDefault="003B7BA3" w:rsidP="003B7BA3">
      <w:pPr>
        <w:pStyle w:val="a3"/>
        <w:numPr>
          <w:ilvl w:val="0"/>
          <w:numId w:val="5"/>
        </w:numPr>
        <w:spacing w:after="0"/>
        <w:rPr>
          <w:rFonts w:ascii="Times New Roman" w:hAnsi="Times New Roman" w:cs="Times New Roman"/>
          <w:sz w:val="24"/>
          <w:szCs w:val="24"/>
        </w:rPr>
      </w:pPr>
      <w:r w:rsidRPr="003B7BA3">
        <w:rPr>
          <w:rFonts w:ascii="Times New Roman" w:hAnsi="Times New Roman" w:cs="Times New Roman"/>
          <w:sz w:val="24"/>
          <w:szCs w:val="24"/>
        </w:rPr>
        <w:t>відрахуватись</w:t>
      </w:r>
    </w:p>
    <w:p w14:paraId="239AFAA1" w14:textId="77777777" w:rsidR="003B7BA3" w:rsidRPr="003B7BA3" w:rsidRDefault="003B7BA3" w:rsidP="003B7BA3">
      <w:pPr>
        <w:pStyle w:val="a3"/>
        <w:numPr>
          <w:ilvl w:val="0"/>
          <w:numId w:val="5"/>
        </w:numPr>
        <w:spacing w:after="0"/>
        <w:rPr>
          <w:rFonts w:ascii="Times New Roman" w:hAnsi="Times New Roman" w:cs="Times New Roman"/>
          <w:sz w:val="24"/>
          <w:szCs w:val="24"/>
        </w:rPr>
      </w:pPr>
      <w:r w:rsidRPr="003B7BA3">
        <w:rPr>
          <w:rFonts w:ascii="Times New Roman" w:hAnsi="Times New Roman" w:cs="Times New Roman"/>
          <w:sz w:val="24"/>
          <w:szCs w:val="24"/>
        </w:rPr>
        <w:t>ознайомлення з можливими помилками при написанні роботи</w:t>
      </w:r>
    </w:p>
    <w:p w14:paraId="0B8DA691" w14:textId="77777777" w:rsidR="003B7BA3" w:rsidRPr="003B7BA3" w:rsidRDefault="003B7BA3" w:rsidP="003B7BA3">
      <w:pPr>
        <w:pStyle w:val="a3"/>
        <w:numPr>
          <w:ilvl w:val="0"/>
          <w:numId w:val="5"/>
        </w:numPr>
        <w:spacing w:after="0"/>
        <w:rPr>
          <w:rFonts w:ascii="Times New Roman" w:hAnsi="Times New Roman" w:cs="Times New Roman"/>
          <w:sz w:val="24"/>
          <w:szCs w:val="24"/>
        </w:rPr>
      </w:pPr>
      <w:r w:rsidRPr="003B7BA3">
        <w:rPr>
          <w:rFonts w:ascii="Times New Roman" w:hAnsi="Times New Roman" w:cs="Times New Roman"/>
          <w:sz w:val="24"/>
          <w:szCs w:val="24"/>
        </w:rPr>
        <w:t>вказування джерел</w:t>
      </w:r>
    </w:p>
    <w:p w14:paraId="543BC55E" w14:textId="77777777" w:rsidR="003B7BA3" w:rsidRPr="003B7BA3" w:rsidRDefault="003B7BA3" w:rsidP="003B7BA3">
      <w:pPr>
        <w:pStyle w:val="a3"/>
        <w:numPr>
          <w:ilvl w:val="0"/>
          <w:numId w:val="5"/>
        </w:numPr>
        <w:spacing w:after="0"/>
        <w:rPr>
          <w:rFonts w:ascii="Times New Roman" w:hAnsi="Times New Roman" w:cs="Times New Roman"/>
          <w:sz w:val="24"/>
          <w:szCs w:val="24"/>
        </w:rPr>
      </w:pPr>
      <w:r w:rsidRPr="003B7BA3">
        <w:rPr>
          <w:rFonts w:ascii="Times New Roman" w:hAnsi="Times New Roman" w:cs="Times New Roman"/>
          <w:sz w:val="24"/>
          <w:szCs w:val="24"/>
        </w:rPr>
        <w:t>не списувати</w:t>
      </w:r>
    </w:p>
    <w:p w14:paraId="140F85F0" w14:textId="77777777" w:rsidR="003B7BA3" w:rsidRPr="003B7BA3" w:rsidRDefault="003B7BA3" w:rsidP="003B7BA3">
      <w:pPr>
        <w:pStyle w:val="a3"/>
        <w:numPr>
          <w:ilvl w:val="0"/>
          <w:numId w:val="5"/>
        </w:numPr>
        <w:spacing w:after="0"/>
        <w:rPr>
          <w:rFonts w:ascii="Times New Roman" w:hAnsi="Times New Roman" w:cs="Times New Roman"/>
          <w:sz w:val="24"/>
          <w:szCs w:val="24"/>
        </w:rPr>
      </w:pPr>
      <w:r w:rsidRPr="003B7BA3">
        <w:rPr>
          <w:rFonts w:ascii="Times New Roman" w:hAnsi="Times New Roman" w:cs="Times New Roman"/>
          <w:sz w:val="24"/>
          <w:szCs w:val="24"/>
        </w:rPr>
        <w:t>Не використовувати інформацію з сторонніх джерел, проте за використання вказувати на це</w:t>
      </w:r>
    </w:p>
    <w:p w14:paraId="3291F30C" w14:textId="77777777" w:rsidR="003B7BA3" w:rsidRPr="003B7BA3" w:rsidRDefault="003B7BA3" w:rsidP="003B7BA3">
      <w:pPr>
        <w:pStyle w:val="a3"/>
        <w:numPr>
          <w:ilvl w:val="0"/>
          <w:numId w:val="5"/>
        </w:numPr>
        <w:spacing w:after="0"/>
        <w:rPr>
          <w:rFonts w:ascii="Times New Roman" w:hAnsi="Times New Roman" w:cs="Times New Roman"/>
          <w:sz w:val="24"/>
          <w:szCs w:val="24"/>
        </w:rPr>
      </w:pPr>
      <w:r w:rsidRPr="003B7BA3">
        <w:rPr>
          <w:rFonts w:ascii="Times New Roman" w:hAnsi="Times New Roman" w:cs="Times New Roman"/>
          <w:sz w:val="24"/>
          <w:szCs w:val="24"/>
        </w:rPr>
        <w:t>Перевірка на плагіат</w:t>
      </w:r>
    </w:p>
    <w:p w14:paraId="5D7415EC" w14:textId="77777777" w:rsidR="003B7BA3" w:rsidRPr="003B7BA3" w:rsidRDefault="003B7BA3" w:rsidP="003B7BA3">
      <w:pPr>
        <w:pStyle w:val="a3"/>
        <w:numPr>
          <w:ilvl w:val="0"/>
          <w:numId w:val="5"/>
        </w:numPr>
        <w:spacing w:after="0"/>
        <w:rPr>
          <w:rFonts w:ascii="Times New Roman" w:hAnsi="Times New Roman" w:cs="Times New Roman"/>
          <w:sz w:val="24"/>
          <w:szCs w:val="24"/>
        </w:rPr>
      </w:pPr>
      <w:r w:rsidRPr="003B7BA3">
        <w:rPr>
          <w:rFonts w:ascii="Times New Roman" w:hAnsi="Times New Roman" w:cs="Times New Roman"/>
          <w:sz w:val="24"/>
          <w:szCs w:val="24"/>
        </w:rPr>
        <w:t xml:space="preserve">Шукати багато інформації, а не зупинятися на одному джерелі, вивчити правила використання запозиченої інформації </w:t>
      </w:r>
    </w:p>
    <w:p w14:paraId="4979EE9A" w14:textId="77777777" w:rsidR="003B7BA3" w:rsidRPr="003B7BA3" w:rsidRDefault="003B7BA3" w:rsidP="003B7BA3">
      <w:pPr>
        <w:pStyle w:val="a3"/>
        <w:numPr>
          <w:ilvl w:val="0"/>
          <w:numId w:val="5"/>
        </w:numPr>
        <w:spacing w:after="0"/>
        <w:rPr>
          <w:rFonts w:ascii="Times New Roman" w:hAnsi="Times New Roman" w:cs="Times New Roman"/>
          <w:sz w:val="24"/>
          <w:szCs w:val="24"/>
        </w:rPr>
      </w:pPr>
      <w:r w:rsidRPr="003B7BA3">
        <w:rPr>
          <w:rFonts w:ascii="Times New Roman" w:hAnsi="Times New Roman" w:cs="Times New Roman"/>
          <w:sz w:val="24"/>
          <w:szCs w:val="24"/>
        </w:rPr>
        <w:t>Правильно оформлювати всі використані джерела</w:t>
      </w:r>
    </w:p>
    <w:p w14:paraId="65C36B0D" w14:textId="77777777" w:rsidR="003B7BA3" w:rsidRPr="003B7BA3" w:rsidRDefault="003B7BA3" w:rsidP="003B7BA3">
      <w:pPr>
        <w:pStyle w:val="a3"/>
        <w:numPr>
          <w:ilvl w:val="0"/>
          <w:numId w:val="5"/>
        </w:numPr>
        <w:spacing w:after="0"/>
        <w:rPr>
          <w:rFonts w:ascii="Times New Roman" w:hAnsi="Times New Roman" w:cs="Times New Roman"/>
          <w:sz w:val="24"/>
          <w:szCs w:val="24"/>
        </w:rPr>
      </w:pPr>
      <w:r w:rsidRPr="003B7BA3">
        <w:rPr>
          <w:rFonts w:ascii="Times New Roman" w:hAnsi="Times New Roman" w:cs="Times New Roman"/>
          <w:sz w:val="24"/>
          <w:szCs w:val="24"/>
        </w:rPr>
        <w:t>Прикріплення посилань на роботи інших людей, їх цитування.</w:t>
      </w:r>
    </w:p>
    <w:p w14:paraId="14EEBB26" w14:textId="77777777" w:rsidR="003B7BA3" w:rsidRPr="003B7BA3" w:rsidRDefault="003B7BA3" w:rsidP="003B7BA3">
      <w:pPr>
        <w:pStyle w:val="a3"/>
        <w:numPr>
          <w:ilvl w:val="0"/>
          <w:numId w:val="5"/>
        </w:numPr>
        <w:spacing w:after="0"/>
        <w:rPr>
          <w:rFonts w:ascii="Times New Roman" w:hAnsi="Times New Roman" w:cs="Times New Roman"/>
          <w:sz w:val="24"/>
          <w:szCs w:val="24"/>
        </w:rPr>
      </w:pPr>
      <w:r w:rsidRPr="003B7BA3">
        <w:rPr>
          <w:rFonts w:ascii="Times New Roman" w:hAnsi="Times New Roman" w:cs="Times New Roman"/>
          <w:sz w:val="24"/>
          <w:szCs w:val="24"/>
        </w:rPr>
        <w:t>Використовувати цитування</w:t>
      </w:r>
    </w:p>
    <w:p w14:paraId="258E6A16" w14:textId="77777777" w:rsidR="003B7BA3" w:rsidRPr="003B7BA3" w:rsidRDefault="003B7BA3" w:rsidP="003B7BA3">
      <w:pPr>
        <w:pStyle w:val="a3"/>
        <w:numPr>
          <w:ilvl w:val="0"/>
          <w:numId w:val="5"/>
        </w:numPr>
        <w:spacing w:after="0"/>
        <w:rPr>
          <w:rFonts w:ascii="Times New Roman" w:hAnsi="Times New Roman" w:cs="Times New Roman"/>
          <w:sz w:val="24"/>
          <w:szCs w:val="24"/>
        </w:rPr>
      </w:pPr>
      <w:r w:rsidRPr="003B7BA3">
        <w:rPr>
          <w:rFonts w:ascii="Times New Roman" w:hAnsi="Times New Roman" w:cs="Times New Roman"/>
          <w:sz w:val="24"/>
          <w:szCs w:val="24"/>
        </w:rPr>
        <w:t>Обмежити учнів від сторонніх допоміжних засобів</w:t>
      </w:r>
    </w:p>
    <w:p w14:paraId="63889A31" w14:textId="77777777" w:rsidR="003B7BA3" w:rsidRPr="003B7BA3" w:rsidRDefault="003B7BA3" w:rsidP="003B7BA3">
      <w:pPr>
        <w:pStyle w:val="a3"/>
        <w:numPr>
          <w:ilvl w:val="0"/>
          <w:numId w:val="5"/>
        </w:numPr>
        <w:spacing w:after="0"/>
        <w:rPr>
          <w:rFonts w:ascii="Times New Roman" w:hAnsi="Times New Roman" w:cs="Times New Roman"/>
          <w:sz w:val="24"/>
          <w:szCs w:val="24"/>
        </w:rPr>
      </w:pPr>
      <w:r w:rsidRPr="003B7BA3">
        <w:rPr>
          <w:rFonts w:ascii="Times New Roman" w:hAnsi="Times New Roman" w:cs="Times New Roman"/>
          <w:sz w:val="24"/>
          <w:szCs w:val="24"/>
        </w:rPr>
        <w:t xml:space="preserve">Вказувати посилання на джерела інформації </w:t>
      </w:r>
    </w:p>
    <w:p w14:paraId="0A903F97" w14:textId="77777777" w:rsidR="003B7BA3" w:rsidRPr="003B7BA3" w:rsidRDefault="003B7BA3" w:rsidP="003B7BA3">
      <w:pPr>
        <w:pStyle w:val="a3"/>
        <w:numPr>
          <w:ilvl w:val="0"/>
          <w:numId w:val="5"/>
        </w:numPr>
        <w:spacing w:after="0"/>
        <w:rPr>
          <w:rFonts w:ascii="Times New Roman" w:hAnsi="Times New Roman" w:cs="Times New Roman"/>
          <w:sz w:val="24"/>
          <w:szCs w:val="24"/>
        </w:rPr>
      </w:pPr>
      <w:r w:rsidRPr="003B7BA3">
        <w:rPr>
          <w:rFonts w:ascii="Times New Roman" w:hAnsi="Times New Roman" w:cs="Times New Roman"/>
          <w:sz w:val="24"/>
          <w:szCs w:val="24"/>
        </w:rPr>
        <w:t>Дотримуватись норм авторсьх прав, створення власної унікальної робити</w:t>
      </w:r>
    </w:p>
    <w:p w14:paraId="5AE44C03" w14:textId="77777777" w:rsidR="003B7BA3" w:rsidRPr="003B7BA3" w:rsidRDefault="003B7BA3" w:rsidP="003B7BA3">
      <w:pPr>
        <w:pStyle w:val="a3"/>
        <w:numPr>
          <w:ilvl w:val="0"/>
          <w:numId w:val="5"/>
        </w:numPr>
        <w:spacing w:after="0"/>
        <w:rPr>
          <w:rFonts w:ascii="Times New Roman" w:hAnsi="Times New Roman" w:cs="Times New Roman"/>
          <w:sz w:val="24"/>
          <w:szCs w:val="24"/>
        </w:rPr>
      </w:pPr>
      <w:r w:rsidRPr="003B7BA3">
        <w:rPr>
          <w:rFonts w:ascii="Times New Roman" w:hAnsi="Times New Roman" w:cs="Times New Roman"/>
          <w:sz w:val="24"/>
          <w:szCs w:val="24"/>
        </w:rPr>
        <w:t>Довіритися собі, а не плагіату, робити роботу своїми силами</w:t>
      </w:r>
    </w:p>
    <w:p w14:paraId="0344E5DC" w14:textId="77777777" w:rsidR="003B7BA3" w:rsidRPr="003B7BA3" w:rsidRDefault="003B7BA3" w:rsidP="003B7BA3">
      <w:pPr>
        <w:pStyle w:val="a3"/>
        <w:numPr>
          <w:ilvl w:val="0"/>
          <w:numId w:val="5"/>
        </w:numPr>
        <w:spacing w:after="0"/>
        <w:rPr>
          <w:rFonts w:ascii="Times New Roman" w:hAnsi="Times New Roman" w:cs="Times New Roman"/>
          <w:sz w:val="24"/>
          <w:szCs w:val="24"/>
        </w:rPr>
      </w:pPr>
      <w:r w:rsidRPr="003B7BA3">
        <w:rPr>
          <w:rFonts w:ascii="Times New Roman" w:hAnsi="Times New Roman" w:cs="Times New Roman"/>
          <w:sz w:val="24"/>
          <w:szCs w:val="24"/>
        </w:rPr>
        <w:t>Щоб уникнути плагіату, потрібно правильно цитувати джерела та робити посилання. Варто перефразовувати матеріал своїми словами. Необхідно чітко відокремлювати власні думки від чужих. Корисно перевіряти роботу спеціальними програмами на плагіат.</w:t>
      </w:r>
    </w:p>
    <w:p w14:paraId="0532E970" w14:textId="77777777" w:rsidR="003B7BA3" w:rsidRPr="003B7BA3" w:rsidRDefault="003B7BA3" w:rsidP="003B7BA3">
      <w:pPr>
        <w:pStyle w:val="a3"/>
        <w:numPr>
          <w:ilvl w:val="0"/>
          <w:numId w:val="5"/>
        </w:numPr>
        <w:spacing w:after="0"/>
        <w:rPr>
          <w:rFonts w:ascii="Times New Roman" w:hAnsi="Times New Roman" w:cs="Times New Roman"/>
          <w:sz w:val="24"/>
          <w:szCs w:val="24"/>
        </w:rPr>
      </w:pPr>
      <w:r w:rsidRPr="003B7BA3">
        <w:rPr>
          <w:rFonts w:ascii="Times New Roman" w:hAnsi="Times New Roman" w:cs="Times New Roman"/>
          <w:sz w:val="24"/>
          <w:szCs w:val="24"/>
        </w:rPr>
        <w:t>Використання різних джерел інформації</w:t>
      </w:r>
    </w:p>
    <w:p w14:paraId="5970F6ED" w14:textId="77777777" w:rsidR="003B7BA3" w:rsidRPr="003B7BA3" w:rsidRDefault="003B7BA3" w:rsidP="003B7BA3">
      <w:pPr>
        <w:pStyle w:val="a3"/>
        <w:numPr>
          <w:ilvl w:val="0"/>
          <w:numId w:val="5"/>
        </w:numPr>
        <w:spacing w:after="0"/>
        <w:rPr>
          <w:rFonts w:ascii="Times New Roman" w:hAnsi="Times New Roman" w:cs="Times New Roman"/>
          <w:sz w:val="24"/>
          <w:szCs w:val="24"/>
        </w:rPr>
      </w:pPr>
      <w:r w:rsidRPr="003B7BA3">
        <w:rPr>
          <w:rFonts w:ascii="Times New Roman" w:hAnsi="Times New Roman" w:cs="Times New Roman"/>
          <w:sz w:val="24"/>
          <w:szCs w:val="24"/>
        </w:rPr>
        <w:t>Правильно оформлювати посилання на цитати, перефразовуючи текст замість копіювання, розвивати власний стиль викладу</w:t>
      </w:r>
    </w:p>
    <w:p w14:paraId="5DBDD92F" w14:textId="77777777" w:rsidR="003B7BA3" w:rsidRPr="003B7BA3" w:rsidRDefault="003B7BA3" w:rsidP="003B7BA3">
      <w:pPr>
        <w:pStyle w:val="a3"/>
        <w:numPr>
          <w:ilvl w:val="0"/>
          <w:numId w:val="5"/>
        </w:numPr>
        <w:spacing w:after="0"/>
        <w:rPr>
          <w:rFonts w:ascii="Times New Roman" w:hAnsi="Times New Roman" w:cs="Times New Roman"/>
          <w:sz w:val="24"/>
          <w:szCs w:val="24"/>
        </w:rPr>
      </w:pPr>
      <w:r w:rsidRPr="003B7BA3">
        <w:rPr>
          <w:rFonts w:ascii="Times New Roman" w:hAnsi="Times New Roman" w:cs="Times New Roman"/>
          <w:sz w:val="24"/>
          <w:szCs w:val="24"/>
        </w:rPr>
        <w:t xml:space="preserve">користування сайтами на перевірку плагіату, але в основному вони показують не правильний результат </w:t>
      </w:r>
    </w:p>
    <w:p w14:paraId="143D615E" w14:textId="77777777" w:rsidR="003B7BA3" w:rsidRPr="003B7BA3" w:rsidRDefault="003B7BA3" w:rsidP="003B7BA3">
      <w:pPr>
        <w:pStyle w:val="a3"/>
        <w:numPr>
          <w:ilvl w:val="0"/>
          <w:numId w:val="5"/>
        </w:numPr>
        <w:spacing w:after="0"/>
        <w:rPr>
          <w:rFonts w:ascii="Times New Roman" w:hAnsi="Times New Roman" w:cs="Times New Roman"/>
          <w:sz w:val="24"/>
          <w:szCs w:val="24"/>
        </w:rPr>
      </w:pPr>
      <w:r w:rsidRPr="003B7BA3">
        <w:rPr>
          <w:rFonts w:ascii="Times New Roman" w:hAnsi="Times New Roman" w:cs="Times New Roman"/>
          <w:sz w:val="24"/>
          <w:szCs w:val="24"/>
        </w:rPr>
        <w:t xml:space="preserve">На мою думку, уникнути плагіату можна завдяки кільком підходам: уважно робити посилання на джерела, перефразовувати власними словами замість копіювання, </w:t>
      </w:r>
      <w:r w:rsidRPr="003B7BA3">
        <w:rPr>
          <w:rFonts w:ascii="Times New Roman" w:hAnsi="Times New Roman" w:cs="Times New Roman"/>
          <w:sz w:val="24"/>
          <w:szCs w:val="24"/>
        </w:rPr>
        <w:lastRenderedPageBreak/>
        <w:t>користуватися перевіреними системами для виявлення плагіату та завжди планувати час на написання роботи, щоб не доводити себе до поспіху.</w:t>
      </w:r>
    </w:p>
    <w:p w14:paraId="00C64256" w14:textId="77777777" w:rsidR="003B7BA3" w:rsidRPr="003B7BA3" w:rsidRDefault="003B7BA3" w:rsidP="003B7BA3">
      <w:pPr>
        <w:pStyle w:val="a3"/>
        <w:numPr>
          <w:ilvl w:val="0"/>
          <w:numId w:val="5"/>
        </w:numPr>
        <w:spacing w:after="0"/>
        <w:rPr>
          <w:rFonts w:ascii="Times New Roman" w:hAnsi="Times New Roman" w:cs="Times New Roman"/>
          <w:sz w:val="24"/>
          <w:szCs w:val="24"/>
        </w:rPr>
      </w:pPr>
      <w:r w:rsidRPr="003B7BA3">
        <w:rPr>
          <w:rFonts w:ascii="Times New Roman" w:hAnsi="Times New Roman" w:cs="Times New Roman"/>
          <w:sz w:val="24"/>
          <w:szCs w:val="24"/>
        </w:rPr>
        <w:t xml:space="preserve">Потужне розуміння матеріалу та теми роботи </w:t>
      </w:r>
    </w:p>
    <w:p w14:paraId="788EAF57" w14:textId="77777777" w:rsidR="003B7BA3" w:rsidRPr="003B7BA3" w:rsidRDefault="003B7BA3" w:rsidP="003B7BA3">
      <w:pPr>
        <w:pStyle w:val="a3"/>
        <w:numPr>
          <w:ilvl w:val="0"/>
          <w:numId w:val="5"/>
        </w:numPr>
        <w:spacing w:after="0"/>
        <w:rPr>
          <w:rFonts w:ascii="Times New Roman" w:hAnsi="Times New Roman" w:cs="Times New Roman"/>
          <w:sz w:val="24"/>
          <w:szCs w:val="24"/>
        </w:rPr>
      </w:pPr>
      <w:r w:rsidRPr="003B7BA3">
        <w:rPr>
          <w:rFonts w:ascii="Times New Roman" w:hAnsi="Times New Roman" w:cs="Times New Roman"/>
          <w:sz w:val="24"/>
          <w:szCs w:val="24"/>
        </w:rPr>
        <w:t xml:space="preserve">Цитування джерела </w:t>
      </w:r>
    </w:p>
    <w:p w14:paraId="612323AA" w14:textId="77777777" w:rsidR="003B7BA3" w:rsidRPr="003B7BA3" w:rsidRDefault="003B7BA3" w:rsidP="003B7BA3">
      <w:pPr>
        <w:pStyle w:val="a3"/>
        <w:numPr>
          <w:ilvl w:val="0"/>
          <w:numId w:val="5"/>
        </w:numPr>
        <w:spacing w:after="0"/>
        <w:rPr>
          <w:rFonts w:ascii="Times New Roman" w:hAnsi="Times New Roman" w:cs="Times New Roman"/>
          <w:sz w:val="24"/>
          <w:szCs w:val="24"/>
        </w:rPr>
      </w:pPr>
      <w:r w:rsidRPr="003B7BA3">
        <w:rPr>
          <w:rFonts w:ascii="Times New Roman" w:hAnsi="Times New Roman" w:cs="Times New Roman"/>
          <w:sz w:val="24"/>
          <w:szCs w:val="24"/>
        </w:rPr>
        <w:t>Використання Mendeley</w:t>
      </w:r>
    </w:p>
    <w:p w14:paraId="1C1C2CB1" w14:textId="77777777" w:rsidR="003B7BA3" w:rsidRPr="003B7BA3" w:rsidRDefault="003B7BA3" w:rsidP="003B7BA3">
      <w:pPr>
        <w:pStyle w:val="a3"/>
        <w:numPr>
          <w:ilvl w:val="0"/>
          <w:numId w:val="5"/>
        </w:numPr>
        <w:spacing w:after="0"/>
        <w:rPr>
          <w:rFonts w:ascii="Times New Roman" w:hAnsi="Times New Roman" w:cs="Times New Roman"/>
          <w:sz w:val="24"/>
          <w:szCs w:val="24"/>
        </w:rPr>
      </w:pPr>
      <w:r w:rsidRPr="003B7BA3">
        <w:rPr>
          <w:rFonts w:ascii="Times New Roman" w:hAnsi="Times New Roman" w:cs="Times New Roman"/>
          <w:sz w:val="24"/>
          <w:szCs w:val="24"/>
        </w:rPr>
        <w:t>Щоб уникнути плагіату, потрібно самостійно виконувати роботи, правильно цитувати джерела, оформлювати посилання, перефразовувати тексти своїми словами, користуватися перевіреними матеріалами та програмами для перевірки унікальності. Важливо також планувати роботу заздалегідь, щоб не копіювати через брак часу.</w:t>
      </w:r>
    </w:p>
    <w:p w14:paraId="7FEB4668" w14:textId="77777777" w:rsidR="003B7BA3" w:rsidRPr="003B7BA3" w:rsidRDefault="003B7BA3" w:rsidP="003B7BA3">
      <w:pPr>
        <w:pStyle w:val="a3"/>
        <w:numPr>
          <w:ilvl w:val="0"/>
          <w:numId w:val="5"/>
        </w:numPr>
        <w:spacing w:after="0"/>
        <w:rPr>
          <w:rFonts w:ascii="Times New Roman" w:hAnsi="Times New Roman" w:cs="Times New Roman"/>
          <w:sz w:val="24"/>
          <w:szCs w:val="24"/>
        </w:rPr>
      </w:pPr>
      <w:r w:rsidRPr="003B7BA3">
        <w:rPr>
          <w:rFonts w:ascii="Times New Roman" w:hAnsi="Times New Roman" w:cs="Times New Roman"/>
          <w:sz w:val="24"/>
          <w:szCs w:val="24"/>
        </w:rPr>
        <w:t xml:space="preserve">Самостійне вивчення , та рішення заданих дій , або надавання лінку на автора роботи з якої була взята інформація для виконання завдання </w:t>
      </w:r>
    </w:p>
    <w:p w14:paraId="0FBE84DA" w14:textId="77777777" w:rsidR="003B7BA3" w:rsidRPr="003B7BA3" w:rsidRDefault="003B7BA3" w:rsidP="003B7BA3">
      <w:pPr>
        <w:pStyle w:val="a3"/>
        <w:numPr>
          <w:ilvl w:val="0"/>
          <w:numId w:val="5"/>
        </w:numPr>
        <w:spacing w:after="0"/>
        <w:rPr>
          <w:rFonts w:ascii="Times New Roman" w:hAnsi="Times New Roman" w:cs="Times New Roman"/>
          <w:sz w:val="24"/>
          <w:szCs w:val="24"/>
        </w:rPr>
      </w:pPr>
      <w:r w:rsidRPr="003B7BA3">
        <w:rPr>
          <w:rFonts w:ascii="Times New Roman" w:hAnsi="Times New Roman" w:cs="Times New Roman"/>
          <w:sz w:val="24"/>
          <w:szCs w:val="24"/>
        </w:rPr>
        <w:t>Цитувати джерела, писати власними словами, перевіряти текст на плагіат</w:t>
      </w:r>
    </w:p>
    <w:p w14:paraId="1AFB4D94" w14:textId="77777777" w:rsidR="003B7BA3" w:rsidRPr="003B7BA3" w:rsidRDefault="003B7BA3" w:rsidP="003B7BA3">
      <w:pPr>
        <w:pStyle w:val="a3"/>
        <w:numPr>
          <w:ilvl w:val="0"/>
          <w:numId w:val="5"/>
        </w:numPr>
        <w:spacing w:after="0"/>
        <w:rPr>
          <w:rFonts w:ascii="Times New Roman" w:hAnsi="Times New Roman" w:cs="Times New Roman"/>
          <w:sz w:val="24"/>
          <w:szCs w:val="24"/>
        </w:rPr>
      </w:pPr>
      <w:r w:rsidRPr="003B7BA3">
        <w:rPr>
          <w:rFonts w:ascii="Times New Roman" w:hAnsi="Times New Roman" w:cs="Times New Roman"/>
          <w:sz w:val="24"/>
          <w:szCs w:val="24"/>
        </w:rPr>
        <w:t>Заінтересованість учнів у самостійній праці над завданням</w:t>
      </w:r>
    </w:p>
    <w:p w14:paraId="35DBEAF4" w14:textId="77777777" w:rsidR="003B7BA3" w:rsidRPr="003B7BA3" w:rsidRDefault="003B7BA3" w:rsidP="003B7BA3">
      <w:pPr>
        <w:pStyle w:val="a3"/>
        <w:numPr>
          <w:ilvl w:val="0"/>
          <w:numId w:val="5"/>
        </w:numPr>
        <w:spacing w:after="0"/>
        <w:rPr>
          <w:rFonts w:ascii="Times New Roman" w:hAnsi="Times New Roman" w:cs="Times New Roman"/>
          <w:sz w:val="24"/>
          <w:szCs w:val="24"/>
        </w:rPr>
      </w:pPr>
      <w:r w:rsidRPr="003B7BA3">
        <w:rPr>
          <w:rFonts w:ascii="Times New Roman" w:hAnsi="Times New Roman" w:cs="Times New Roman"/>
          <w:sz w:val="24"/>
          <w:szCs w:val="24"/>
        </w:rPr>
        <w:t>Цитування, парафраз, вказувати джерела</w:t>
      </w:r>
    </w:p>
    <w:p w14:paraId="50D1515B" w14:textId="77777777" w:rsidR="003B7BA3" w:rsidRPr="003B7BA3" w:rsidRDefault="003B7BA3" w:rsidP="003B7BA3">
      <w:pPr>
        <w:pStyle w:val="a3"/>
        <w:numPr>
          <w:ilvl w:val="0"/>
          <w:numId w:val="5"/>
        </w:numPr>
        <w:spacing w:after="0"/>
        <w:rPr>
          <w:rFonts w:ascii="Times New Roman" w:hAnsi="Times New Roman" w:cs="Times New Roman"/>
          <w:sz w:val="24"/>
          <w:szCs w:val="24"/>
        </w:rPr>
      </w:pPr>
      <w:r w:rsidRPr="003B7BA3">
        <w:rPr>
          <w:rFonts w:ascii="Times New Roman" w:hAnsi="Times New Roman" w:cs="Times New Roman"/>
          <w:sz w:val="24"/>
          <w:szCs w:val="24"/>
        </w:rPr>
        <w:t>знімати бали</w:t>
      </w:r>
    </w:p>
    <w:p w14:paraId="14BA0A95" w14:textId="092AEB2D" w:rsidR="00402B80" w:rsidRPr="003B7BA3" w:rsidRDefault="003B7BA3" w:rsidP="003B7BA3">
      <w:pPr>
        <w:pStyle w:val="a3"/>
        <w:numPr>
          <w:ilvl w:val="0"/>
          <w:numId w:val="5"/>
        </w:numPr>
        <w:spacing w:after="0"/>
        <w:rPr>
          <w:rFonts w:ascii="Times New Roman" w:hAnsi="Times New Roman" w:cs="Times New Roman"/>
          <w:sz w:val="24"/>
          <w:szCs w:val="24"/>
        </w:rPr>
      </w:pPr>
      <w:r w:rsidRPr="003B7BA3">
        <w:rPr>
          <w:rFonts w:ascii="Times New Roman" w:hAnsi="Times New Roman" w:cs="Times New Roman"/>
          <w:sz w:val="24"/>
          <w:szCs w:val="24"/>
        </w:rPr>
        <w:t>Контролювати використання сторонніх джерел</w:t>
      </w:r>
    </w:p>
    <w:p w14:paraId="4034BA8A" w14:textId="640A96EE" w:rsidR="00402B80" w:rsidRPr="003B7BA3" w:rsidRDefault="00402B80" w:rsidP="003B7BA3"/>
    <w:p w14:paraId="41E513C1" w14:textId="02DD82CF" w:rsidR="00DA55F1" w:rsidRPr="003B7BA3" w:rsidRDefault="001457E6" w:rsidP="001457E6">
      <w:pPr>
        <w:jc w:val="center"/>
      </w:pPr>
      <w:r w:rsidRPr="001457E6">
        <w:rPr>
          <w:noProof/>
        </w:rPr>
        <w:drawing>
          <wp:inline distT="0" distB="0" distL="0" distR="0" wp14:anchorId="72DF6D50" wp14:editId="2836E05A">
            <wp:extent cx="5913120" cy="2971800"/>
            <wp:effectExtent l="0" t="0" r="0" b="0"/>
            <wp:docPr id="176916856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13120" cy="2971800"/>
                    </a:xfrm>
                    <a:prstGeom prst="rect">
                      <a:avLst/>
                    </a:prstGeom>
                    <a:noFill/>
                    <a:ln>
                      <a:noFill/>
                    </a:ln>
                  </pic:spPr>
                </pic:pic>
              </a:graphicData>
            </a:graphic>
          </wp:inline>
        </w:drawing>
      </w:r>
    </w:p>
    <w:p w14:paraId="0C33A1DE" w14:textId="40DDA2AA" w:rsidR="00DA55F1" w:rsidRPr="003B7BA3" w:rsidRDefault="001457E6" w:rsidP="001457E6">
      <w:pPr>
        <w:jc w:val="center"/>
      </w:pPr>
      <w:r w:rsidRPr="001457E6">
        <w:rPr>
          <w:noProof/>
        </w:rPr>
        <w:lastRenderedPageBreak/>
        <w:drawing>
          <wp:inline distT="0" distB="0" distL="0" distR="0" wp14:anchorId="3AD6A70B" wp14:editId="3653F068">
            <wp:extent cx="6035040" cy="3230880"/>
            <wp:effectExtent l="0" t="0" r="0" b="0"/>
            <wp:docPr id="117003636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35040" cy="3230880"/>
                    </a:xfrm>
                    <a:prstGeom prst="rect">
                      <a:avLst/>
                    </a:prstGeom>
                    <a:noFill/>
                    <a:ln>
                      <a:noFill/>
                    </a:ln>
                  </pic:spPr>
                </pic:pic>
              </a:graphicData>
            </a:graphic>
          </wp:inline>
        </w:drawing>
      </w:r>
    </w:p>
    <w:p w14:paraId="33D57174" w14:textId="059C3D89" w:rsidR="00DA55F1" w:rsidRPr="003B7BA3" w:rsidRDefault="00B231A6" w:rsidP="003B7BA3">
      <w:r w:rsidRPr="00B231A6">
        <w:rPr>
          <w:noProof/>
        </w:rPr>
        <w:drawing>
          <wp:inline distT="0" distB="0" distL="0" distR="0" wp14:anchorId="42332EF6" wp14:editId="036D8EDD">
            <wp:extent cx="6120765" cy="3543935"/>
            <wp:effectExtent l="0" t="0" r="0" b="0"/>
            <wp:docPr id="39087791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765" cy="3543935"/>
                    </a:xfrm>
                    <a:prstGeom prst="rect">
                      <a:avLst/>
                    </a:prstGeom>
                    <a:noFill/>
                    <a:ln>
                      <a:noFill/>
                    </a:ln>
                  </pic:spPr>
                </pic:pic>
              </a:graphicData>
            </a:graphic>
          </wp:inline>
        </w:drawing>
      </w:r>
    </w:p>
    <w:p w14:paraId="70E358B7" w14:textId="47820B9A" w:rsidR="003B7BA3" w:rsidRDefault="00B231A6" w:rsidP="003B7BA3">
      <w:pPr>
        <w:spacing w:after="0"/>
        <w:rPr>
          <w:rFonts w:ascii="Times New Roman" w:hAnsi="Times New Roman" w:cs="Times New Roman"/>
          <w:sz w:val="24"/>
          <w:szCs w:val="24"/>
        </w:rPr>
      </w:pPr>
      <w:r w:rsidRPr="00B231A6">
        <w:rPr>
          <w:rFonts w:ascii="Times New Roman" w:hAnsi="Times New Roman" w:cs="Times New Roman"/>
          <w:noProof/>
          <w:sz w:val="24"/>
          <w:szCs w:val="24"/>
        </w:rPr>
        <w:lastRenderedPageBreak/>
        <w:drawing>
          <wp:inline distT="0" distB="0" distL="0" distR="0" wp14:anchorId="3FB823A3" wp14:editId="155D4DB0">
            <wp:extent cx="6120765" cy="3557270"/>
            <wp:effectExtent l="0" t="0" r="0" b="0"/>
            <wp:docPr id="123296602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765" cy="3557270"/>
                    </a:xfrm>
                    <a:prstGeom prst="rect">
                      <a:avLst/>
                    </a:prstGeom>
                    <a:noFill/>
                    <a:ln>
                      <a:noFill/>
                    </a:ln>
                  </pic:spPr>
                </pic:pic>
              </a:graphicData>
            </a:graphic>
          </wp:inline>
        </w:drawing>
      </w:r>
    </w:p>
    <w:p w14:paraId="71E4E030" w14:textId="1DD59321" w:rsidR="003B7BA3" w:rsidRDefault="00B231A6" w:rsidP="003B7BA3">
      <w:pPr>
        <w:spacing w:after="0"/>
        <w:rPr>
          <w:rFonts w:ascii="Times New Roman" w:hAnsi="Times New Roman" w:cs="Times New Roman"/>
          <w:sz w:val="24"/>
          <w:szCs w:val="24"/>
        </w:rPr>
      </w:pPr>
      <w:r w:rsidRPr="00B231A6">
        <w:rPr>
          <w:rFonts w:ascii="Times New Roman" w:hAnsi="Times New Roman" w:cs="Times New Roman"/>
          <w:noProof/>
          <w:sz w:val="24"/>
          <w:szCs w:val="24"/>
        </w:rPr>
        <w:drawing>
          <wp:inline distT="0" distB="0" distL="0" distR="0" wp14:anchorId="05B5B70B" wp14:editId="10E63544">
            <wp:extent cx="6120765" cy="3321050"/>
            <wp:effectExtent l="0" t="0" r="0" b="0"/>
            <wp:docPr id="110408863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765" cy="3321050"/>
                    </a:xfrm>
                    <a:prstGeom prst="rect">
                      <a:avLst/>
                    </a:prstGeom>
                    <a:noFill/>
                    <a:ln>
                      <a:noFill/>
                    </a:ln>
                  </pic:spPr>
                </pic:pic>
              </a:graphicData>
            </a:graphic>
          </wp:inline>
        </w:drawing>
      </w:r>
    </w:p>
    <w:p w14:paraId="71C55425" w14:textId="4D037108" w:rsidR="00B231A6" w:rsidRDefault="00B231A6" w:rsidP="003B7BA3">
      <w:pPr>
        <w:spacing w:after="0"/>
        <w:rPr>
          <w:rFonts w:ascii="Times New Roman" w:hAnsi="Times New Roman" w:cs="Times New Roman"/>
          <w:sz w:val="24"/>
          <w:szCs w:val="24"/>
        </w:rPr>
      </w:pPr>
      <w:r w:rsidRPr="00B231A6">
        <w:rPr>
          <w:rFonts w:ascii="Times New Roman" w:hAnsi="Times New Roman" w:cs="Times New Roman"/>
          <w:noProof/>
          <w:sz w:val="24"/>
          <w:szCs w:val="24"/>
        </w:rPr>
        <w:lastRenderedPageBreak/>
        <w:drawing>
          <wp:inline distT="0" distB="0" distL="0" distR="0" wp14:anchorId="1482FC66" wp14:editId="4039BD41">
            <wp:extent cx="6120765" cy="3289935"/>
            <wp:effectExtent l="0" t="0" r="0" b="0"/>
            <wp:docPr id="99004152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765" cy="3289935"/>
                    </a:xfrm>
                    <a:prstGeom prst="rect">
                      <a:avLst/>
                    </a:prstGeom>
                    <a:noFill/>
                    <a:ln>
                      <a:noFill/>
                    </a:ln>
                  </pic:spPr>
                </pic:pic>
              </a:graphicData>
            </a:graphic>
          </wp:inline>
        </w:drawing>
      </w:r>
    </w:p>
    <w:p w14:paraId="1E6E44A3" w14:textId="5C102193" w:rsidR="00DA55F1" w:rsidRPr="003B7BA3" w:rsidRDefault="00DA55F1" w:rsidP="003B7BA3">
      <w:pPr>
        <w:spacing w:after="0"/>
        <w:rPr>
          <w:rFonts w:ascii="Times New Roman" w:hAnsi="Times New Roman" w:cs="Times New Roman"/>
          <w:sz w:val="24"/>
          <w:szCs w:val="24"/>
        </w:rPr>
      </w:pPr>
      <w:r w:rsidRPr="003B7BA3">
        <w:rPr>
          <w:rFonts w:ascii="Times New Roman" w:hAnsi="Times New Roman" w:cs="Times New Roman"/>
          <w:sz w:val="24"/>
          <w:szCs w:val="24"/>
        </w:rPr>
        <w:t>Які, на Вашу думку, заходи сприятимуть популяризації принципів академічної доброчесності серед здобувачів освіти університету?</w:t>
      </w:r>
    </w:p>
    <w:p w14:paraId="074BDE5C" w14:textId="3E1D9CF2" w:rsidR="000366C2" w:rsidRPr="003B7BA3" w:rsidRDefault="00D73F73" w:rsidP="003B7BA3">
      <w:pPr>
        <w:spacing w:after="0"/>
        <w:rPr>
          <w:rFonts w:ascii="Times New Roman" w:hAnsi="Times New Roman" w:cs="Times New Roman"/>
          <w:sz w:val="24"/>
          <w:szCs w:val="24"/>
        </w:rPr>
      </w:pPr>
      <w:r>
        <w:rPr>
          <w:rFonts w:ascii="Times New Roman" w:hAnsi="Times New Roman" w:cs="Times New Roman"/>
          <w:sz w:val="24"/>
          <w:szCs w:val="24"/>
        </w:rPr>
        <w:t>42,5%</w:t>
      </w:r>
      <w:r w:rsidR="000366C2" w:rsidRPr="003B7BA3">
        <w:rPr>
          <w:rFonts w:ascii="Times New Roman" w:hAnsi="Times New Roman" w:cs="Times New Roman"/>
          <w:sz w:val="24"/>
          <w:szCs w:val="24"/>
        </w:rPr>
        <w:t xml:space="preserve"> респондентів не дали відповідь на питання. Інші </w:t>
      </w:r>
      <w:r>
        <w:rPr>
          <w:rFonts w:ascii="Times New Roman" w:hAnsi="Times New Roman" w:cs="Times New Roman"/>
          <w:sz w:val="24"/>
          <w:szCs w:val="24"/>
        </w:rPr>
        <w:t>відповіли наступне</w:t>
      </w:r>
      <w:r w:rsidR="000366C2" w:rsidRPr="003B7BA3">
        <w:rPr>
          <w:rFonts w:ascii="Times New Roman" w:hAnsi="Times New Roman" w:cs="Times New Roman"/>
          <w:sz w:val="24"/>
          <w:szCs w:val="24"/>
        </w:rPr>
        <w:t>:</w:t>
      </w:r>
    </w:p>
    <w:p w14:paraId="5E3441E0" w14:textId="77777777" w:rsidR="00163B3E" w:rsidRPr="003B7BA3" w:rsidRDefault="00163B3E" w:rsidP="003B7BA3">
      <w:pPr>
        <w:spacing w:after="0"/>
        <w:rPr>
          <w:rFonts w:ascii="Times New Roman" w:hAnsi="Times New Roman" w:cs="Times New Roman"/>
          <w:sz w:val="24"/>
          <w:szCs w:val="24"/>
        </w:rPr>
      </w:pPr>
    </w:p>
    <w:p w14:paraId="3BDD7023" w14:textId="77777777" w:rsidR="000A7218" w:rsidRPr="00F11F59" w:rsidRDefault="000A7218" w:rsidP="00F11F59">
      <w:pPr>
        <w:pStyle w:val="a3"/>
        <w:numPr>
          <w:ilvl w:val="0"/>
          <w:numId w:val="6"/>
        </w:numPr>
        <w:spacing w:after="0"/>
        <w:rPr>
          <w:rFonts w:ascii="Times New Roman" w:hAnsi="Times New Roman" w:cs="Times New Roman"/>
          <w:sz w:val="24"/>
          <w:szCs w:val="24"/>
        </w:rPr>
      </w:pPr>
      <w:r w:rsidRPr="00F11F59">
        <w:rPr>
          <w:rFonts w:ascii="Times New Roman" w:hAnsi="Times New Roman" w:cs="Times New Roman"/>
          <w:sz w:val="24"/>
          <w:szCs w:val="24"/>
        </w:rPr>
        <w:t xml:space="preserve">викладачі коли самі дотримуватимуться </w:t>
      </w:r>
    </w:p>
    <w:p w14:paraId="3923BDC4" w14:textId="77777777" w:rsidR="000A7218" w:rsidRPr="00F11F59" w:rsidRDefault="000A7218" w:rsidP="00F11F59">
      <w:pPr>
        <w:pStyle w:val="a3"/>
        <w:numPr>
          <w:ilvl w:val="0"/>
          <w:numId w:val="6"/>
        </w:numPr>
        <w:spacing w:after="0"/>
        <w:rPr>
          <w:rFonts w:ascii="Times New Roman" w:hAnsi="Times New Roman" w:cs="Times New Roman"/>
          <w:sz w:val="24"/>
          <w:szCs w:val="24"/>
        </w:rPr>
      </w:pPr>
      <w:r w:rsidRPr="00F11F59">
        <w:rPr>
          <w:rFonts w:ascii="Times New Roman" w:hAnsi="Times New Roman" w:cs="Times New Roman"/>
          <w:sz w:val="24"/>
          <w:szCs w:val="24"/>
        </w:rPr>
        <w:t>на мою думку ті заходи що вже проводяться достатні для популяризації академічної доброчесності</w:t>
      </w:r>
    </w:p>
    <w:p w14:paraId="2B33D3E2" w14:textId="77777777" w:rsidR="000A7218" w:rsidRPr="00F11F59" w:rsidRDefault="000A7218" w:rsidP="00F11F59">
      <w:pPr>
        <w:pStyle w:val="a3"/>
        <w:numPr>
          <w:ilvl w:val="0"/>
          <w:numId w:val="6"/>
        </w:numPr>
        <w:spacing w:after="0"/>
        <w:rPr>
          <w:rFonts w:ascii="Times New Roman" w:hAnsi="Times New Roman" w:cs="Times New Roman"/>
          <w:sz w:val="24"/>
          <w:szCs w:val="24"/>
        </w:rPr>
      </w:pPr>
      <w:r w:rsidRPr="00F11F59">
        <w:rPr>
          <w:rFonts w:ascii="Times New Roman" w:hAnsi="Times New Roman" w:cs="Times New Roman"/>
          <w:sz w:val="24"/>
          <w:szCs w:val="24"/>
        </w:rPr>
        <w:t>цікавіше викладання і навчання</w:t>
      </w:r>
    </w:p>
    <w:p w14:paraId="02ABF92E" w14:textId="77F51D73" w:rsidR="000A7218" w:rsidRPr="00F11F59" w:rsidRDefault="000A7218" w:rsidP="00F11F59">
      <w:pPr>
        <w:pStyle w:val="a3"/>
        <w:numPr>
          <w:ilvl w:val="0"/>
          <w:numId w:val="6"/>
        </w:numPr>
        <w:spacing w:after="0"/>
        <w:rPr>
          <w:rFonts w:ascii="Times New Roman" w:hAnsi="Times New Roman" w:cs="Times New Roman"/>
          <w:sz w:val="24"/>
          <w:szCs w:val="24"/>
        </w:rPr>
      </w:pPr>
      <w:r w:rsidRPr="00F11F59">
        <w:rPr>
          <w:rFonts w:ascii="Times New Roman" w:hAnsi="Times New Roman" w:cs="Times New Roman"/>
          <w:sz w:val="24"/>
          <w:szCs w:val="24"/>
        </w:rPr>
        <w:t>Семінарії, наголошення на заняттях, та наслідки</w:t>
      </w:r>
    </w:p>
    <w:p w14:paraId="715EFEDF" w14:textId="77777777" w:rsidR="000A7218" w:rsidRPr="00F11F59" w:rsidRDefault="000A7218" w:rsidP="00F11F59">
      <w:pPr>
        <w:pStyle w:val="a3"/>
        <w:numPr>
          <w:ilvl w:val="0"/>
          <w:numId w:val="6"/>
        </w:numPr>
        <w:spacing w:after="0"/>
        <w:rPr>
          <w:rFonts w:ascii="Times New Roman" w:hAnsi="Times New Roman" w:cs="Times New Roman"/>
          <w:sz w:val="24"/>
          <w:szCs w:val="24"/>
        </w:rPr>
      </w:pPr>
      <w:r w:rsidRPr="00F11F59">
        <w:rPr>
          <w:rFonts w:ascii="Times New Roman" w:hAnsi="Times New Roman" w:cs="Times New Roman"/>
          <w:sz w:val="24"/>
          <w:szCs w:val="24"/>
        </w:rPr>
        <w:t xml:space="preserve">Якщо студенти не розуміють про це після багатьох проведених розмов, то це їхні проблеми </w:t>
      </w:r>
    </w:p>
    <w:p w14:paraId="6464A66C" w14:textId="77777777" w:rsidR="000A7218" w:rsidRPr="00F11F59" w:rsidRDefault="000A7218" w:rsidP="00F11F59">
      <w:pPr>
        <w:pStyle w:val="a3"/>
        <w:numPr>
          <w:ilvl w:val="0"/>
          <w:numId w:val="6"/>
        </w:numPr>
        <w:spacing w:after="0"/>
        <w:rPr>
          <w:rFonts w:ascii="Times New Roman" w:hAnsi="Times New Roman" w:cs="Times New Roman"/>
          <w:sz w:val="24"/>
          <w:szCs w:val="24"/>
        </w:rPr>
      </w:pPr>
      <w:r w:rsidRPr="00F11F59">
        <w:rPr>
          <w:rFonts w:ascii="Times New Roman" w:hAnsi="Times New Roman" w:cs="Times New Roman"/>
          <w:sz w:val="24"/>
          <w:szCs w:val="24"/>
        </w:rPr>
        <w:t>Бесіди та презентації</w:t>
      </w:r>
    </w:p>
    <w:p w14:paraId="2E45F65E" w14:textId="76CB1C1C" w:rsidR="000A7218" w:rsidRPr="00F11F59" w:rsidRDefault="000A7218" w:rsidP="00F11F59">
      <w:pPr>
        <w:pStyle w:val="a3"/>
        <w:numPr>
          <w:ilvl w:val="0"/>
          <w:numId w:val="6"/>
        </w:numPr>
        <w:spacing w:after="0"/>
        <w:rPr>
          <w:rFonts w:ascii="Times New Roman" w:hAnsi="Times New Roman" w:cs="Times New Roman"/>
          <w:sz w:val="24"/>
          <w:szCs w:val="24"/>
        </w:rPr>
      </w:pPr>
      <w:r w:rsidRPr="00F11F59">
        <w:rPr>
          <w:rFonts w:ascii="Times New Roman" w:hAnsi="Times New Roman" w:cs="Times New Roman"/>
          <w:sz w:val="24"/>
          <w:szCs w:val="24"/>
        </w:rPr>
        <w:t>Обговорення з викладачами</w:t>
      </w:r>
    </w:p>
    <w:p w14:paraId="4D0948AB" w14:textId="77777777" w:rsidR="000A7218" w:rsidRPr="00F11F59" w:rsidRDefault="000A7218" w:rsidP="00F11F59">
      <w:pPr>
        <w:pStyle w:val="a3"/>
        <w:numPr>
          <w:ilvl w:val="0"/>
          <w:numId w:val="6"/>
        </w:numPr>
        <w:spacing w:after="0"/>
        <w:rPr>
          <w:rFonts w:ascii="Times New Roman" w:hAnsi="Times New Roman" w:cs="Times New Roman"/>
          <w:sz w:val="24"/>
          <w:szCs w:val="24"/>
        </w:rPr>
      </w:pPr>
      <w:r w:rsidRPr="00F11F59">
        <w:rPr>
          <w:rFonts w:ascii="Times New Roman" w:hAnsi="Times New Roman" w:cs="Times New Roman"/>
          <w:sz w:val="24"/>
          <w:szCs w:val="24"/>
        </w:rPr>
        <w:t xml:space="preserve">Зібрання студентів де це обговорюватиметься </w:t>
      </w:r>
    </w:p>
    <w:p w14:paraId="78359DC3" w14:textId="77777777" w:rsidR="000A7218" w:rsidRPr="00F11F59" w:rsidRDefault="000A7218" w:rsidP="00F11F59">
      <w:pPr>
        <w:pStyle w:val="a3"/>
        <w:numPr>
          <w:ilvl w:val="0"/>
          <w:numId w:val="6"/>
        </w:numPr>
        <w:spacing w:after="0"/>
        <w:rPr>
          <w:rFonts w:ascii="Times New Roman" w:hAnsi="Times New Roman" w:cs="Times New Roman"/>
          <w:sz w:val="24"/>
          <w:szCs w:val="24"/>
        </w:rPr>
      </w:pPr>
      <w:r w:rsidRPr="00F11F59">
        <w:rPr>
          <w:rFonts w:ascii="Times New Roman" w:hAnsi="Times New Roman" w:cs="Times New Roman"/>
          <w:sz w:val="24"/>
          <w:szCs w:val="24"/>
        </w:rPr>
        <w:t>Проведення різноманітних акцій</w:t>
      </w:r>
    </w:p>
    <w:p w14:paraId="3BF23348" w14:textId="77777777" w:rsidR="000A7218" w:rsidRPr="00F11F59" w:rsidRDefault="000A7218" w:rsidP="00F11F59">
      <w:pPr>
        <w:pStyle w:val="a3"/>
        <w:numPr>
          <w:ilvl w:val="0"/>
          <w:numId w:val="6"/>
        </w:numPr>
        <w:spacing w:after="0"/>
        <w:rPr>
          <w:rFonts w:ascii="Times New Roman" w:hAnsi="Times New Roman" w:cs="Times New Roman"/>
          <w:sz w:val="24"/>
          <w:szCs w:val="24"/>
        </w:rPr>
      </w:pPr>
      <w:r w:rsidRPr="00F11F59">
        <w:rPr>
          <w:rFonts w:ascii="Times New Roman" w:hAnsi="Times New Roman" w:cs="Times New Roman"/>
          <w:sz w:val="24"/>
          <w:szCs w:val="24"/>
        </w:rPr>
        <w:t>Обговорення із викладачами тих питань , відповіді на які ти не знаєшякі ти не знаєш</w:t>
      </w:r>
    </w:p>
    <w:p w14:paraId="55A62B4B" w14:textId="77777777" w:rsidR="000A7218" w:rsidRPr="00F11F59" w:rsidRDefault="000A7218" w:rsidP="00F11F59">
      <w:pPr>
        <w:pStyle w:val="a3"/>
        <w:numPr>
          <w:ilvl w:val="0"/>
          <w:numId w:val="6"/>
        </w:numPr>
        <w:spacing w:after="0"/>
        <w:rPr>
          <w:rFonts w:ascii="Times New Roman" w:hAnsi="Times New Roman" w:cs="Times New Roman"/>
          <w:sz w:val="24"/>
          <w:szCs w:val="24"/>
        </w:rPr>
      </w:pPr>
      <w:r w:rsidRPr="00F11F59">
        <w:rPr>
          <w:rFonts w:ascii="Times New Roman" w:hAnsi="Times New Roman" w:cs="Times New Roman"/>
          <w:sz w:val="24"/>
          <w:szCs w:val="24"/>
        </w:rPr>
        <w:t>Популяризувати академічну доброчесність можна через роз’яснювальні лекції та зустрічі зі студентами, включення теми в навчальні програми, прості й зрозумілі інструкції щодо цитування, особистий приклад викладачів, а також через різні заходи та інформаційні акції в університеті.</w:t>
      </w:r>
    </w:p>
    <w:p w14:paraId="45618B64" w14:textId="77777777" w:rsidR="000A7218" w:rsidRPr="00F11F59" w:rsidRDefault="000A7218" w:rsidP="00F11F59">
      <w:pPr>
        <w:pStyle w:val="a3"/>
        <w:numPr>
          <w:ilvl w:val="0"/>
          <w:numId w:val="6"/>
        </w:numPr>
        <w:spacing w:after="0"/>
        <w:rPr>
          <w:rFonts w:ascii="Times New Roman" w:hAnsi="Times New Roman" w:cs="Times New Roman"/>
          <w:sz w:val="24"/>
          <w:szCs w:val="24"/>
        </w:rPr>
      </w:pPr>
      <w:r w:rsidRPr="00F11F59">
        <w:rPr>
          <w:rFonts w:ascii="Times New Roman" w:hAnsi="Times New Roman" w:cs="Times New Roman"/>
          <w:sz w:val="24"/>
          <w:szCs w:val="24"/>
        </w:rPr>
        <w:t>Я вважаю, що мотивація, яка повинна проявлятися у самих студентів</w:t>
      </w:r>
    </w:p>
    <w:p w14:paraId="34ED8DFD" w14:textId="77777777" w:rsidR="000A7218" w:rsidRPr="00F11F59" w:rsidRDefault="000A7218" w:rsidP="00F11F59">
      <w:pPr>
        <w:pStyle w:val="a3"/>
        <w:numPr>
          <w:ilvl w:val="0"/>
          <w:numId w:val="6"/>
        </w:numPr>
        <w:spacing w:after="0"/>
        <w:rPr>
          <w:rFonts w:ascii="Times New Roman" w:hAnsi="Times New Roman" w:cs="Times New Roman"/>
          <w:sz w:val="24"/>
          <w:szCs w:val="24"/>
        </w:rPr>
      </w:pPr>
      <w:r w:rsidRPr="00F11F59">
        <w:rPr>
          <w:rFonts w:ascii="Times New Roman" w:hAnsi="Times New Roman" w:cs="Times New Roman"/>
          <w:sz w:val="24"/>
          <w:szCs w:val="24"/>
        </w:rPr>
        <w:t xml:space="preserve">збільшення розуміння матеріалу у студентів </w:t>
      </w:r>
    </w:p>
    <w:p w14:paraId="2942D6C0" w14:textId="77777777" w:rsidR="000A7218" w:rsidRPr="00F11F59" w:rsidRDefault="000A7218" w:rsidP="00F11F59">
      <w:pPr>
        <w:pStyle w:val="a3"/>
        <w:numPr>
          <w:ilvl w:val="0"/>
          <w:numId w:val="6"/>
        </w:numPr>
        <w:spacing w:after="0"/>
        <w:rPr>
          <w:rFonts w:ascii="Times New Roman" w:hAnsi="Times New Roman" w:cs="Times New Roman"/>
          <w:sz w:val="24"/>
          <w:szCs w:val="24"/>
        </w:rPr>
      </w:pPr>
      <w:r w:rsidRPr="00F11F59">
        <w:rPr>
          <w:rFonts w:ascii="Times New Roman" w:hAnsi="Times New Roman" w:cs="Times New Roman"/>
          <w:sz w:val="24"/>
          <w:szCs w:val="24"/>
        </w:rPr>
        <w:t xml:space="preserve">Проведення розмов про академічну доброчесність </w:t>
      </w:r>
    </w:p>
    <w:p w14:paraId="043548EA" w14:textId="5A2223EA" w:rsidR="000A7218" w:rsidRPr="00F11F59" w:rsidRDefault="000A7218" w:rsidP="00F11F59">
      <w:pPr>
        <w:pStyle w:val="a3"/>
        <w:numPr>
          <w:ilvl w:val="0"/>
          <w:numId w:val="6"/>
        </w:numPr>
        <w:spacing w:after="0"/>
        <w:rPr>
          <w:rFonts w:ascii="Times New Roman" w:hAnsi="Times New Roman" w:cs="Times New Roman"/>
          <w:sz w:val="24"/>
          <w:szCs w:val="24"/>
        </w:rPr>
      </w:pPr>
      <w:r w:rsidRPr="00F11F59">
        <w:rPr>
          <w:rFonts w:ascii="Times New Roman" w:hAnsi="Times New Roman" w:cs="Times New Roman"/>
          <w:sz w:val="24"/>
          <w:szCs w:val="24"/>
        </w:rPr>
        <w:t>більше розмовляти про</w:t>
      </w:r>
      <w:r w:rsidR="003711A9" w:rsidRPr="00F11F59">
        <w:rPr>
          <w:rFonts w:ascii="Times New Roman" w:hAnsi="Times New Roman" w:cs="Times New Roman"/>
          <w:sz w:val="24"/>
          <w:szCs w:val="24"/>
        </w:rPr>
        <w:t xml:space="preserve"> </w:t>
      </w:r>
      <w:r w:rsidRPr="00F11F59">
        <w:rPr>
          <w:rFonts w:ascii="Times New Roman" w:hAnsi="Times New Roman" w:cs="Times New Roman"/>
          <w:sz w:val="24"/>
          <w:szCs w:val="24"/>
        </w:rPr>
        <w:t>це</w:t>
      </w:r>
    </w:p>
    <w:p w14:paraId="0B3ADF3A" w14:textId="77777777" w:rsidR="000A7218" w:rsidRPr="00F11F59" w:rsidRDefault="000A7218" w:rsidP="00F11F59">
      <w:pPr>
        <w:pStyle w:val="a3"/>
        <w:numPr>
          <w:ilvl w:val="0"/>
          <w:numId w:val="6"/>
        </w:numPr>
        <w:spacing w:after="0"/>
        <w:rPr>
          <w:rFonts w:ascii="Times New Roman" w:hAnsi="Times New Roman" w:cs="Times New Roman"/>
          <w:sz w:val="24"/>
          <w:szCs w:val="24"/>
        </w:rPr>
      </w:pPr>
      <w:r w:rsidRPr="00F11F59">
        <w:rPr>
          <w:rFonts w:ascii="Times New Roman" w:hAnsi="Times New Roman" w:cs="Times New Roman"/>
          <w:sz w:val="24"/>
          <w:szCs w:val="24"/>
        </w:rPr>
        <w:t>полегшення завдань</w:t>
      </w:r>
    </w:p>
    <w:p w14:paraId="6C92599B" w14:textId="77777777" w:rsidR="000A7218" w:rsidRPr="00F11F59" w:rsidRDefault="000A7218" w:rsidP="00F11F59">
      <w:pPr>
        <w:pStyle w:val="a3"/>
        <w:numPr>
          <w:ilvl w:val="0"/>
          <w:numId w:val="6"/>
        </w:numPr>
        <w:spacing w:after="0"/>
        <w:rPr>
          <w:rFonts w:ascii="Times New Roman" w:hAnsi="Times New Roman" w:cs="Times New Roman"/>
          <w:sz w:val="24"/>
          <w:szCs w:val="24"/>
        </w:rPr>
      </w:pPr>
      <w:r w:rsidRPr="00F11F59">
        <w:rPr>
          <w:rFonts w:ascii="Times New Roman" w:hAnsi="Times New Roman" w:cs="Times New Roman"/>
          <w:sz w:val="24"/>
          <w:szCs w:val="24"/>
        </w:rPr>
        <w:t>Принципи академічної доброчесності можна популяризувати через проведення лекцій і бесід про важливість чесності в навчанні, створення інформаційних кампаній, заохочення до самостійної роботи, а також чітке дотримання правил і особистий приклад викладачів.</w:t>
      </w:r>
    </w:p>
    <w:p w14:paraId="45848F96" w14:textId="77777777" w:rsidR="000A7218" w:rsidRPr="00F11F59" w:rsidRDefault="000A7218" w:rsidP="00F11F59">
      <w:pPr>
        <w:pStyle w:val="a3"/>
        <w:numPr>
          <w:ilvl w:val="0"/>
          <w:numId w:val="6"/>
        </w:numPr>
        <w:spacing w:after="0"/>
        <w:rPr>
          <w:rFonts w:ascii="Times New Roman" w:hAnsi="Times New Roman" w:cs="Times New Roman"/>
          <w:sz w:val="24"/>
          <w:szCs w:val="24"/>
        </w:rPr>
      </w:pPr>
      <w:r w:rsidRPr="00F11F59">
        <w:rPr>
          <w:rFonts w:ascii="Times New Roman" w:hAnsi="Times New Roman" w:cs="Times New Roman"/>
          <w:sz w:val="24"/>
          <w:szCs w:val="24"/>
        </w:rPr>
        <w:t xml:space="preserve">Хороше пояснення викладачів про цю тему , її важливість , тс необхідність академічної доброчесності </w:t>
      </w:r>
    </w:p>
    <w:p w14:paraId="58E05B9E" w14:textId="77777777" w:rsidR="000A7218" w:rsidRPr="00F11F59" w:rsidRDefault="000A7218" w:rsidP="00F11F59">
      <w:pPr>
        <w:pStyle w:val="a3"/>
        <w:numPr>
          <w:ilvl w:val="0"/>
          <w:numId w:val="6"/>
        </w:numPr>
        <w:spacing w:after="0"/>
        <w:rPr>
          <w:rFonts w:ascii="Times New Roman" w:hAnsi="Times New Roman" w:cs="Times New Roman"/>
          <w:sz w:val="24"/>
          <w:szCs w:val="24"/>
        </w:rPr>
      </w:pPr>
      <w:r w:rsidRPr="00F11F59">
        <w:rPr>
          <w:rFonts w:ascii="Times New Roman" w:hAnsi="Times New Roman" w:cs="Times New Roman"/>
          <w:sz w:val="24"/>
          <w:szCs w:val="24"/>
        </w:rPr>
        <w:t>Проведення тренінгів, лекцій і роз’яснювальних кампаній про академічну доброчесність</w:t>
      </w:r>
    </w:p>
    <w:p w14:paraId="3227B15D" w14:textId="77777777" w:rsidR="000A7218" w:rsidRPr="00F11F59" w:rsidRDefault="000A7218" w:rsidP="00F11F59">
      <w:pPr>
        <w:pStyle w:val="a3"/>
        <w:numPr>
          <w:ilvl w:val="0"/>
          <w:numId w:val="6"/>
        </w:numPr>
        <w:spacing w:after="0"/>
        <w:rPr>
          <w:rFonts w:ascii="Times New Roman" w:hAnsi="Times New Roman" w:cs="Times New Roman"/>
          <w:sz w:val="24"/>
          <w:szCs w:val="24"/>
        </w:rPr>
      </w:pPr>
      <w:r w:rsidRPr="00F11F59">
        <w:rPr>
          <w:rFonts w:ascii="Times New Roman" w:hAnsi="Times New Roman" w:cs="Times New Roman"/>
          <w:sz w:val="24"/>
          <w:szCs w:val="24"/>
        </w:rPr>
        <w:lastRenderedPageBreak/>
        <w:t>Зацікавити учня так щоб вве захотів сам зробити завдання а головне щоб розумів як його робити</w:t>
      </w:r>
    </w:p>
    <w:p w14:paraId="37CC0504" w14:textId="77777777" w:rsidR="000A7218" w:rsidRPr="00F11F59" w:rsidRDefault="000A7218" w:rsidP="00F11F59">
      <w:pPr>
        <w:pStyle w:val="a3"/>
        <w:numPr>
          <w:ilvl w:val="0"/>
          <w:numId w:val="6"/>
        </w:numPr>
        <w:spacing w:after="0"/>
        <w:rPr>
          <w:rFonts w:ascii="Times New Roman" w:hAnsi="Times New Roman" w:cs="Times New Roman"/>
          <w:sz w:val="24"/>
          <w:szCs w:val="24"/>
        </w:rPr>
      </w:pPr>
      <w:r w:rsidRPr="00F11F59">
        <w:rPr>
          <w:rFonts w:ascii="Times New Roman" w:hAnsi="Times New Roman" w:cs="Times New Roman"/>
          <w:sz w:val="24"/>
          <w:szCs w:val="24"/>
        </w:rPr>
        <w:t xml:space="preserve">Розмови </w:t>
      </w:r>
    </w:p>
    <w:p w14:paraId="28E94831" w14:textId="6AC8BB9F" w:rsidR="000A7218" w:rsidRDefault="000A7218" w:rsidP="00F11F59">
      <w:pPr>
        <w:pStyle w:val="a3"/>
        <w:numPr>
          <w:ilvl w:val="0"/>
          <w:numId w:val="6"/>
        </w:numPr>
        <w:spacing w:after="0"/>
        <w:rPr>
          <w:rFonts w:ascii="Times New Roman" w:hAnsi="Times New Roman" w:cs="Times New Roman"/>
          <w:sz w:val="24"/>
          <w:szCs w:val="24"/>
        </w:rPr>
      </w:pPr>
      <w:r w:rsidRPr="00F11F59">
        <w:rPr>
          <w:rFonts w:ascii="Times New Roman" w:hAnsi="Times New Roman" w:cs="Times New Roman"/>
          <w:sz w:val="24"/>
          <w:szCs w:val="24"/>
        </w:rPr>
        <w:t>окреме заняття в айтютор на початку кожного семест</w:t>
      </w:r>
      <w:r w:rsidR="003711A9" w:rsidRPr="00F11F59">
        <w:rPr>
          <w:rFonts w:ascii="Times New Roman" w:hAnsi="Times New Roman" w:cs="Times New Roman"/>
          <w:sz w:val="24"/>
          <w:szCs w:val="24"/>
        </w:rPr>
        <w:t>р</w:t>
      </w:r>
      <w:r w:rsidRPr="00F11F59">
        <w:rPr>
          <w:rFonts w:ascii="Times New Roman" w:hAnsi="Times New Roman" w:cs="Times New Roman"/>
          <w:sz w:val="24"/>
          <w:szCs w:val="24"/>
        </w:rPr>
        <w:t>у</w:t>
      </w:r>
    </w:p>
    <w:p w14:paraId="40812911" w14:textId="6D571C87" w:rsidR="00C35AE1" w:rsidRDefault="00C35AE1" w:rsidP="00C35AE1">
      <w:pPr>
        <w:spacing w:after="0"/>
        <w:rPr>
          <w:rFonts w:ascii="Times New Roman" w:hAnsi="Times New Roman" w:cs="Times New Roman"/>
          <w:sz w:val="24"/>
          <w:szCs w:val="24"/>
        </w:rPr>
      </w:pPr>
    </w:p>
    <w:p w14:paraId="3019EAF2" w14:textId="4345B317" w:rsidR="00C35AE1" w:rsidRDefault="008C6DE0" w:rsidP="00C35AE1">
      <w:pPr>
        <w:spacing w:after="0"/>
        <w:rPr>
          <w:rFonts w:ascii="Times New Roman" w:hAnsi="Times New Roman" w:cs="Times New Roman"/>
          <w:sz w:val="24"/>
          <w:szCs w:val="24"/>
        </w:rPr>
      </w:pPr>
      <w:r>
        <w:rPr>
          <w:noProof/>
        </w:rPr>
        <w:drawing>
          <wp:inline distT="0" distB="0" distL="0" distR="0" wp14:anchorId="63F44F72" wp14:editId="79A81620">
            <wp:extent cx="6120765" cy="3758052"/>
            <wp:effectExtent l="0" t="0" r="0"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765" cy="3758052"/>
                    </a:xfrm>
                    <a:prstGeom prst="rect">
                      <a:avLst/>
                    </a:prstGeom>
                    <a:noFill/>
                    <a:ln>
                      <a:noFill/>
                    </a:ln>
                  </pic:spPr>
                </pic:pic>
              </a:graphicData>
            </a:graphic>
          </wp:inline>
        </w:drawing>
      </w:r>
    </w:p>
    <w:p w14:paraId="145F6681" w14:textId="77777777" w:rsidR="00E23154" w:rsidRPr="00C35AE1" w:rsidRDefault="00E23154" w:rsidP="00C35AE1">
      <w:pPr>
        <w:spacing w:after="0"/>
        <w:rPr>
          <w:rFonts w:ascii="Times New Roman" w:hAnsi="Times New Roman" w:cs="Times New Roman"/>
          <w:sz w:val="24"/>
          <w:szCs w:val="24"/>
        </w:rPr>
      </w:pPr>
    </w:p>
    <w:sectPr w:rsidR="00E23154" w:rsidRPr="00C35AE1" w:rsidSect="008A57A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C7A"/>
    <w:multiLevelType w:val="hybridMultilevel"/>
    <w:tmpl w:val="F8E6197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3F45494"/>
    <w:multiLevelType w:val="hybridMultilevel"/>
    <w:tmpl w:val="CFFC875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9693C17"/>
    <w:multiLevelType w:val="hybridMultilevel"/>
    <w:tmpl w:val="EF74DE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0B94AAA"/>
    <w:multiLevelType w:val="hybridMultilevel"/>
    <w:tmpl w:val="2230DA0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1126D39"/>
    <w:multiLevelType w:val="hybridMultilevel"/>
    <w:tmpl w:val="F1225ED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DB54D8"/>
    <w:multiLevelType w:val="hybridMultilevel"/>
    <w:tmpl w:val="6A4C72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831021156">
    <w:abstractNumId w:val="1"/>
  </w:num>
  <w:num w:numId="2" w16cid:durableId="2031951588">
    <w:abstractNumId w:val="4"/>
  </w:num>
  <w:num w:numId="3" w16cid:durableId="738404670">
    <w:abstractNumId w:val="3"/>
  </w:num>
  <w:num w:numId="4" w16cid:durableId="1515997510">
    <w:abstractNumId w:val="5"/>
  </w:num>
  <w:num w:numId="5" w16cid:durableId="1433865920">
    <w:abstractNumId w:val="0"/>
  </w:num>
  <w:num w:numId="6" w16cid:durableId="12733941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D2FE4"/>
    <w:rsid w:val="000366C2"/>
    <w:rsid w:val="0004209E"/>
    <w:rsid w:val="000A7218"/>
    <w:rsid w:val="000B4384"/>
    <w:rsid w:val="001457E6"/>
    <w:rsid w:val="00163B3E"/>
    <w:rsid w:val="00186C23"/>
    <w:rsid w:val="001C7BDD"/>
    <w:rsid w:val="001D2FE4"/>
    <w:rsid w:val="0020002D"/>
    <w:rsid w:val="00264329"/>
    <w:rsid w:val="00266BD0"/>
    <w:rsid w:val="002B1EB9"/>
    <w:rsid w:val="0032794C"/>
    <w:rsid w:val="00351632"/>
    <w:rsid w:val="003711A9"/>
    <w:rsid w:val="003B7BA3"/>
    <w:rsid w:val="003C2D90"/>
    <w:rsid w:val="003D3A54"/>
    <w:rsid w:val="0040218A"/>
    <w:rsid w:val="00402B80"/>
    <w:rsid w:val="00411CF1"/>
    <w:rsid w:val="00460A52"/>
    <w:rsid w:val="004C0B25"/>
    <w:rsid w:val="00547DD0"/>
    <w:rsid w:val="00573A23"/>
    <w:rsid w:val="00643844"/>
    <w:rsid w:val="007750D8"/>
    <w:rsid w:val="007F3D5F"/>
    <w:rsid w:val="00825495"/>
    <w:rsid w:val="008A57AB"/>
    <w:rsid w:val="008C6DE0"/>
    <w:rsid w:val="00914BFF"/>
    <w:rsid w:val="0098008F"/>
    <w:rsid w:val="00A20683"/>
    <w:rsid w:val="00A56E64"/>
    <w:rsid w:val="00AC677C"/>
    <w:rsid w:val="00B231A6"/>
    <w:rsid w:val="00BA28BA"/>
    <w:rsid w:val="00C1740D"/>
    <w:rsid w:val="00C35AE1"/>
    <w:rsid w:val="00C4186C"/>
    <w:rsid w:val="00C65D6B"/>
    <w:rsid w:val="00CB5D69"/>
    <w:rsid w:val="00D73F73"/>
    <w:rsid w:val="00DA55F1"/>
    <w:rsid w:val="00DA5EA8"/>
    <w:rsid w:val="00E23154"/>
    <w:rsid w:val="00E575E5"/>
    <w:rsid w:val="00E7651C"/>
    <w:rsid w:val="00EF7BB0"/>
    <w:rsid w:val="00F11F59"/>
    <w:rsid w:val="00F7432C"/>
    <w:rsid w:val="00FC6BE4"/>
    <w:rsid w:val="00FD770A"/>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8DE86"/>
  <w15:docId w15:val="{084095C5-E32A-42E8-A9CB-50F06D171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57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2FE4"/>
    <w:pPr>
      <w:ind w:left="720"/>
      <w:contextualSpacing/>
    </w:pPr>
  </w:style>
  <w:style w:type="paragraph" w:styleId="a4">
    <w:name w:val="Normal (Web)"/>
    <w:basedOn w:val="a"/>
    <w:uiPriority w:val="99"/>
    <w:rsid w:val="00C65D6B"/>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23717">
      <w:bodyDiv w:val="1"/>
      <w:marLeft w:val="0"/>
      <w:marRight w:val="0"/>
      <w:marTop w:val="0"/>
      <w:marBottom w:val="0"/>
      <w:divBdr>
        <w:top w:val="none" w:sz="0" w:space="0" w:color="auto"/>
        <w:left w:val="none" w:sz="0" w:space="0" w:color="auto"/>
        <w:bottom w:val="none" w:sz="0" w:space="0" w:color="auto"/>
        <w:right w:val="none" w:sz="0" w:space="0" w:color="auto"/>
      </w:divBdr>
    </w:div>
    <w:div w:id="184831702">
      <w:bodyDiv w:val="1"/>
      <w:marLeft w:val="0"/>
      <w:marRight w:val="0"/>
      <w:marTop w:val="0"/>
      <w:marBottom w:val="0"/>
      <w:divBdr>
        <w:top w:val="none" w:sz="0" w:space="0" w:color="auto"/>
        <w:left w:val="none" w:sz="0" w:space="0" w:color="auto"/>
        <w:bottom w:val="none" w:sz="0" w:space="0" w:color="auto"/>
        <w:right w:val="none" w:sz="0" w:space="0" w:color="auto"/>
      </w:divBdr>
    </w:div>
    <w:div w:id="161378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12</Pages>
  <Words>4640</Words>
  <Characters>2645</Characters>
  <Application>Microsoft Office Word</Application>
  <DocSecurity>0</DocSecurity>
  <Lines>22</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TNTU</Company>
  <LinksUpToDate>false</LinksUpToDate>
  <CharactersWithSpaces>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dc:creator>
  <cp:keywords/>
  <dc:description/>
  <cp:lastModifiedBy>Відділ Якості</cp:lastModifiedBy>
  <cp:revision>35</cp:revision>
  <dcterms:created xsi:type="dcterms:W3CDTF">2025-10-28T09:42:00Z</dcterms:created>
  <dcterms:modified xsi:type="dcterms:W3CDTF">2026-04-20T07:04:00Z</dcterms:modified>
</cp:coreProperties>
</file>